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65E7">
      <w:pPr>
        <w:pStyle w:val="1"/>
        <w:rPr>
          <w:rFonts w:eastAsia="Times New Roman"/>
        </w:rPr>
      </w:pPr>
      <w:r>
        <w:rPr>
          <w:rFonts w:eastAsia="Times New Roman"/>
        </w:rPr>
        <w:t>Указ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</w:p>
    <w:p w:rsidR="00000000" w:rsidRDefault="002865E7">
      <w:pPr>
        <w:pStyle w:val="3"/>
        <w:rPr>
          <w:rFonts w:eastAsia="Times New Roman"/>
        </w:rPr>
      </w:pPr>
      <w:r>
        <w:rPr>
          <w:rFonts w:eastAsia="Times New Roman"/>
        </w:rPr>
        <w:t>Приложение о комиссиях по соблюдению требований к служебному поведению федеральных государственных служащих и урегулированию конфликта интересов</w:t>
      </w:r>
    </w:p>
    <w:p w:rsidR="00000000" w:rsidRDefault="002865E7">
      <w:pPr>
        <w:pStyle w:val="a3"/>
      </w:pPr>
      <w:r>
        <w:t>Указ Президента об утверждении Приложения о комиссиях по соблюдению требований к служебному поведению федеральных государственных служащих и урегулированию конфликта интересов</w:t>
      </w:r>
    </w:p>
    <w:p w:rsidR="00000000" w:rsidRDefault="002865E7">
      <w:pPr>
        <w:pStyle w:val="a3"/>
      </w:pPr>
      <w:r>
        <w:t>Дата подписания: 01.07.2010</w:t>
      </w:r>
    </w:p>
    <w:p w:rsidR="00000000" w:rsidRDefault="002865E7">
      <w:pPr>
        <w:pStyle w:val="a3"/>
      </w:pPr>
      <w:r>
        <w:t>Дата публикации: 07.07.2010 00:00</w:t>
      </w:r>
    </w:p>
    <w:p w:rsidR="00000000" w:rsidRDefault="002865E7">
      <w:pPr>
        <w:pStyle w:val="a3"/>
      </w:pPr>
      <w:r>
        <w:t>В соответствии с Ф</w:t>
      </w:r>
      <w:r>
        <w:t xml:space="preserve">едеральным законом от 25 декабря 2008 г. </w:t>
      </w:r>
      <w:hyperlink r:id="rId4" w:history="1">
        <w:r>
          <w:rPr>
            <w:rStyle w:val="a4"/>
          </w:rPr>
          <w:t>N 273-ФЗ</w:t>
        </w:r>
      </w:hyperlink>
      <w:r>
        <w:t xml:space="preserve"> "О противодействии коррупции" постановляю:</w:t>
      </w:r>
    </w:p>
    <w:p w:rsidR="00000000" w:rsidRDefault="002865E7">
      <w:pPr>
        <w:pStyle w:val="a3"/>
      </w:pPr>
      <w:r>
        <w:t>1. Утвердить прилагаемое Положение о комиссиях по соблюдению требований к служебному поведению фе</w:t>
      </w:r>
      <w:r>
        <w:t>деральных государственных служащих и урегулированию конфликта интересов.</w:t>
      </w:r>
    </w:p>
    <w:p w:rsidR="00000000" w:rsidRDefault="002865E7">
      <w:pPr>
        <w:pStyle w:val="a3"/>
      </w:pPr>
      <w:r>
        <w:t>2. Установить, что вопросы, изложенные в пункте 16 Положения, утвержденного настоящим Указом, рассматриваются в федеральных государственных органах, названных в разделе II перечня дол</w:t>
      </w:r>
      <w:r>
        <w:t>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</w:t>
      </w:r>
      <w:r>
        <w:t xml:space="preserve">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</w:t>
      </w:r>
      <w:hyperlink r:id="rId5" w:history="1">
        <w:r>
          <w:rPr>
            <w:rStyle w:val="a4"/>
          </w:rPr>
          <w:t xml:space="preserve">N </w:t>
        </w:r>
        <w:r>
          <w:rPr>
            <w:rStyle w:val="a4"/>
          </w:rPr>
          <w:t>557</w:t>
        </w:r>
      </w:hyperlink>
      <w:r>
        <w:t>:</w:t>
      </w:r>
    </w:p>
    <w:p w:rsidR="00000000" w:rsidRDefault="002865E7">
      <w:pPr>
        <w:pStyle w:val="a3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0000" w:rsidRDefault="002865E7">
      <w:pPr>
        <w:pStyle w:val="a3"/>
      </w:pPr>
      <w:r>
        <w:t>б) в отношении лиц, замеща</w:t>
      </w:r>
      <w:r>
        <w:t>ющих должности федеральной государственной службы иных видов, - соответствующими аттестационными комиссиями.</w:t>
      </w:r>
    </w:p>
    <w:p w:rsidR="00000000" w:rsidRDefault="002865E7">
      <w:pPr>
        <w:pStyle w:val="a3"/>
      </w:pPr>
      <w:r>
        <w:t>3. Внести в статью 27 Положения о порядке прохождения военной службы, утвержденного Указом Президента Российской Федерации от 16 сентября 1999 г. N</w:t>
      </w:r>
      <w:r>
        <w:t xml:space="preserve">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</w:t>
      </w:r>
      <w:r>
        <w:t>ст. 3679; N 35, ст. 4289; N 38, ст. 4513; 2008, N 3, ст. 169, 170; N 13, ст. 1251; N 43, ст. 4919; 2009, N 2, ст. 180; N 18, ст. 2217; N 28, ст. 3519; N 49, ст. 5918), следующие изменения:</w:t>
      </w:r>
    </w:p>
    <w:p w:rsidR="00000000" w:rsidRDefault="002865E7">
      <w:pPr>
        <w:pStyle w:val="a3"/>
      </w:pPr>
      <w:r>
        <w:t>а) пункт 2 дополнить подпунктом "г" следующего содержания:</w:t>
      </w:r>
    </w:p>
    <w:p w:rsidR="00000000" w:rsidRDefault="002865E7">
      <w:pPr>
        <w:pStyle w:val="a3"/>
      </w:pPr>
      <w:r>
        <w:t>"г) иные</w:t>
      </w:r>
      <w:r>
        <w:t xml:space="preserve">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000000" w:rsidRDefault="002865E7">
      <w:pPr>
        <w:pStyle w:val="a3"/>
      </w:pPr>
      <w:r>
        <w:t>б) подпункт "и" пункта 3 изложить в следующей редакции:</w:t>
      </w:r>
    </w:p>
    <w:p w:rsidR="00000000" w:rsidRDefault="002865E7">
      <w:pPr>
        <w:pStyle w:val="a3"/>
      </w:pPr>
      <w:r>
        <w:t>"и) иные вопросы, связанные с прохож</w:t>
      </w:r>
      <w:r>
        <w:t>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000000" w:rsidRDefault="002865E7">
      <w:pPr>
        <w:pStyle w:val="a3"/>
      </w:pPr>
      <w:r>
        <w:t xml:space="preserve">4. Внести в Указ Президента Российской Федерации от 19 мая 2008 г. </w:t>
      </w:r>
      <w:hyperlink r:id="rId6" w:history="1">
        <w:r>
          <w:rPr>
            <w:rStyle w:val="a4"/>
          </w:rPr>
          <w:t>N 815</w:t>
        </w:r>
      </w:hyperlink>
      <w:r>
        <w:t xml:space="preserve"> "О мерах по противодействию коррупции" (Собрание законодательства Российской Федерации, 2008, N 21, ст. 2429; 2010, N 14, ст. 1635) изменение, дополнив подпункт "а" пункта 7 абзацем следующего содержани</w:t>
      </w:r>
      <w:r>
        <w:t>я:</w:t>
      </w:r>
    </w:p>
    <w:p w:rsidR="00000000" w:rsidRDefault="002865E7">
      <w:pPr>
        <w:pStyle w:val="a3"/>
      </w:pPr>
      <w:r>
        <w:t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</w:t>
      </w:r>
      <w:r>
        <w:t>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</w:t>
      </w:r>
      <w:r>
        <w:t xml:space="preserve">рации, утвержденного Указом Президента Российской Федерации от 21 сентября 2009 г. </w:t>
      </w:r>
      <w:hyperlink r:id="rId7" w:history="1">
        <w:r>
          <w:rPr>
            <w:rStyle w:val="a4"/>
          </w:rPr>
          <w:t>N 1066</w:t>
        </w:r>
      </w:hyperlink>
      <w:r>
        <w:t>; должности федеральной государственной службы, назначение на которые и освобождение от которых ос</w:t>
      </w:r>
      <w:r>
        <w:t>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</w:t>
      </w:r>
      <w:r>
        <w:t>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000000" w:rsidRDefault="002865E7">
      <w:pPr>
        <w:pStyle w:val="a3"/>
      </w:pPr>
      <w:r>
        <w:t>5. Внести в Положение о проверке достоверности и по</w:t>
      </w:r>
      <w:r>
        <w:t>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</w:t>
      </w:r>
      <w:r>
        <w:t xml:space="preserve">нное Указом Президента Российской Федерации от 21 сентября 2009 г. </w:t>
      </w:r>
      <w:hyperlink r:id="rId8" w:history="1">
        <w:r>
          <w:rPr>
            <w:rStyle w:val="a4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</w:t>
      </w:r>
      <w:r>
        <w:t xml:space="preserve">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</w:t>
      </w:r>
      <w:r>
        <w:t>следующие изменения:</w:t>
      </w:r>
    </w:p>
    <w:p w:rsidR="00000000" w:rsidRDefault="002865E7">
      <w:pPr>
        <w:pStyle w:val="a3"/>
      </w:pPr>
      <w:r>
        <w:t>а) пункты 9 и 10 изложить в следующей редакции:</w:t>
      </w:r>
    </w:p>
    <w:p w:rsidR="00000000" w:rsidRDefault="002865E7">
      <w:pPr>
        <w:pStyle w:val="a3"/>
      </w:pPr>
      <w:r>
        <w:t xml:space="preserve">"9.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</w:t>
      </w:r>
      <w:r>
        <w:t>порядке:</w:t>
      </w:r>
    </w:p>
    <w:p w:rsidR="00000000" w:rsidRDefault="002865E7">
      <w:pPr>
        <w:pStyle w:val="a3"/>
      </w:pPr>
      <w:r>
        <w:t>а) правоохранительными и налоговыми органами;</w:t>
      </w:r>
    </w:p>
    <w:p w:rsidR="00000000" w:rsidRDefault="002865E7">
      <w:pPr>
        <w:pStyle w:val="a3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2865E7">
      <w:pPr>
        <w:pStyle w:val="a3"/>
      </w:pPr>
      <w:r>
        <w:t xml:space="preserve">в) </w:t>
      </w:r>
      <w:r>
        <w:t>Общественной палатой Российской Федерации.</w:t>
      </w:r>
    </w:p>
    <w:p w:rsidR="00000000" w:rsidRDefault="002865E7">
      <w:pPr>
        <w:pStyle w:val="a3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2865E7">
      <w:pPr>
        <w:pStyle w:val="a3"/>
      </w:pPr>
      <w:r>
        <w:t>а) правоох</w:t>
      </w:r>
      <w:r>
        <w:t>ранительными органами, иными государственными органами, органами местного самоуправления и их должностными лицами;</w:t>
      </w:r>
    </w:p>
    <w:p w:rsidR="00000000" w:rsidRDefault="002865E7">
      <w:pPr>
        <w:pStyle w:val="a3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</w:t>
      </w:r>
      <w:r>
        <w:t>енных объединений, не являющихся политическими партиями;</w:t>
      </w:r>
    </w:p>
    <w:p w:rsidR="00000000" w:rsidRDefault="002865E7">
      <w:pPr>
        <w:pStyle w:val="a3"/>
      </w:pPr>
      <w:r>
        <w:t>в) Общественной палатой Российской Федерации.";</w:t>
      </w:r>
    </w:p>
    <w:p w:rsidR="00000000" w:rsidRDefault="002865E7">
      <w:pPr>
        <w:pStyle w:val="a3"/>
      </w:pPr>
      <w:r>
        <w:t>б) в подпункте "г" пункта 15 слова "в органы прокуратуры Российской Федерации, иные федеральные государственные органы (кроме федеральных органов испол</w:t>
      </w:r>
      <w:r>
        <w:t>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</w:t>
      </w:r>
      <w:r>
        <w:t>ные государственные органы";</w:t>
      </w:r>
    </w:p>
    <w:p w:rsidR="00000000" w:rsidRDefault="002865E7">
      <w:pPr>
        <w:pStyle w:val="a3"/>
      </w:pPr>
      <w:r>
        <w:t>в) в пункте 31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</w:t>
      </w:r>
      <w:r>
        <w:t>ния, и о несоблюдении им требований".</w:t>
      </w:r>
    </w:p>
    <w:p w:rsidR="00000000" w:rsidRDefault="002865E7">
      <w:pPr>
        <w:pStyle w:val="a3"/>
      </w:pPr>
      <w:r>
        <w:t xml:space="preserve">6. Внести в Положение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</w:t>
      </w:r>
      <w:r>
        <w:t xml:space="preserve">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</w:t>
      </w:r>
      <w:hyperlink r:id="rId9" w:history="1">
        <w:r>
          <w:rPr>
            <w:rStyle w:val="a4"/>
          </w:rPr>
          <w:t>N 1066</w:t>
        </w:r>
      </w:hyperlink>
      <w:r>
        <w:t xml:space="preserve">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</w:t>
      </w:r>
      <w:r>
        <w:t>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000000" w:rsidRDefault="002865E7">
      <w:pPr>
        <w:pStyle w:val="a3"/>
      </w:pPr>
      <w:r>
        <w:t>а) пункты 3 и 4 изложить в следующей редакции:</w:t>
      </w:r>
    </w:p>
    <w:p w:rsidR="00000000" w:rsidRDefault="002865E7">
      <w:pPr>
        <w:pStyle w:val="a3"/>
      </w:pPr>
      <w:r>
        <w:t>"</w:t>
      </w:r>
      <w:r>
        <w:t>3.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2865E7">
      <w:pPr>
        <w:pStyle w:val="a3"/>
      </w:pPr>
      <w:r>
        <w:t>а) правоохранительными и налоговыми органами;</w:t>
      </w:r>
    </w:p>
    <w:p w:rsidR="00000000" w:rsidRDefault="002865E7">
      <w:pPr>
        <w:pStyle w:val="a3"/>
      </w:pPr>
      <w:r>
        <w:t>б) постоянно де</w:t>
      </w:r>
      <w:r>
        <w:t>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2865E7">
      <w:pPr>
        <w:pStyle w:val="a3"/>
      </w:pPr>
      <w:r>
        <w:t>в) Общественной палатой Российской Федерации.</w:t>
      </w:r>
    </w:p>
    <w:p w:rsidR="00000000" w:rsidRDefault="002865E7">
      <w:pPr>
        <w:pStyle w:val="a3"/>
      </w:pPr>
      <w:r>
        <w:t>4. Основанием для осуществл</w:t>
      </w:r>
      <w:r>
        <w:t>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2865E7">
      <w:pPr>
        <w:pStyle w:val="a3"/>
      </w:pPr>
      <w:r>
        <w:t>а) правоохранительными органами, иными государственными органами, органами местно</w:t>
      </w:r>
      <w:r>
        <w:t>го самоуправления и их должностными лицами;</w:t>
      </w:r>
    </w:p>
    <w:p w:rsidR="00000000" w:rsidRDefault="002865E7">
      <w:pPr>
        <w:pStyle w:val="a3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2865E7">
      <w:pPr>
        <w:pStyle w:val="a3"/>
      </w:pPr>
      <w:r>
        <w:t>в) Общественно</w:t>
      </w:r>
      <w:r>
        <w:t>й палатой Российской Федерации.";</w:t>
      </w:r>
    </w:p>
    <w:p w:rsidR="00000000" w:rsidRDefault="002865E7">
      <w:pPr>
        <w:pStyle w:val="a3"/>
      </w:pPr>
      <w:r>
        <w:t xml:space="preserve">б) в пункте 20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</w:t>
      </w:r>
      <w:r>
        <w:t>неполных сведений, предусмотренных подпунктом "а" пункта 1 настоящего Положения, и о несоблюдении им".</w:t>
      </w:r>
    </w:p>
    <w:p w:rsidR="00000000" w:rsidRDefault="002865E7">
      <w:pPr>
        <w:pStyle w:val="a3"/>
      </w:pPr>
      <w:r>
        <w:t>7. Руководителям федеральных государственных органов в 2-месячный срок:</w:t>
      </w:r>
    </w:p>
    <w:p w:rsidR="00000000" w:rsidRDefault="002865E7">
      <w:pPr>
        <w:pStyle w:val="a3"/>
      </w:pPr>
      <w:r>
        <w:t>а) разработать, руководствуясь настоящим Указом, и утвердить положения о комиссия</w:t>
      </w:r>
      <w:r>
        <w:t>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0000" w:rsidRDefault="002865E7">
      <w:pPr>
        <w:pStyle w:val="a3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</w:t>
      </w:r>
      <w:r>
        <w:t>ликта интересов;</w:t>
      </w:r>
    </w:p>
    <w:p w:rsidR="00000000" w:rsidRDefault="002865E7">
      <w:pPr>
        <w:pStyle w:val="a3"/>
      </w:pPr>
      <w:r>
        <w:t>в) принять иные меры по обеспечению исполнения настоящего Указа.</w:t>
      </w:r>
    </w:p>
    <w:p w:rsidR="00000000" w:rsidRDefault="002865E7">
      <w:pPr>
        <w:pStyle w:val="a3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000000" w:rsidRDefault="002865E7">
      <w:pPr>
        <w:pStyle w:val="a3"/>
      </w:pPr>
      <w:r>
        <w:t>а) в 2-месячный срок разработать и утвердить положения о ком</w:t>
      </w:r>
      <w:r>
        <w:t>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000000" w:rsidRDefault="002865E7">
      <w:pPr>
        <w:pStyle w:val="a3"/>
      </w:pPr>
      <w:r>
        <w:t>б) руководствоваться настоящим Указом при разработке названных положен</w:t>
      </w:r>
      <w:r>
        <w:t>ий.</w:t>
      </w:r>
    </w:p>
    <w:p w:rsidR="00000000" w:rsidRDefault="002865E7">
      <w:pPr>
        <w:pStyle w:val="a3"/>
      </w:pPr>
      <w:r>
        <w:t xml:space="preserve">9. Предложить общественным советам, созданным при федеральных органах исполнительной власти в соответствии с частью 2 статьи 20 Федерального закона от 4 апреля 2005 г. </w:t>
      </w:r>
      <w:hyperlink r:id="rId10" w:history="1">
        <w:r>
          <w:rPr>
            <w:rStyle w:val="a4"/>
          </w:rPr>
          <w:t>N 32-ФЗ</w:t>
        </w:r>
      </w:hyperlink>
      <w:r>
        <w:t xml:space="preserve"> "Об Общ</w:t>
      </w:r>
      <w:r>
        <w:t>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</w:t>
      </w:r>
      <w:r>
        <w:t>людению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2865E7">
      <w:pPr>
        <w:pStyle w:val="a3"/>
      </w:pPr>
      <w:r>
        <w:t xml:space="preserve">10. Признать утратившим силу Указ Президента Российской Федерации от 3 марта 2007 г. </w:t>
      </w:r>
      <w:hyperlink r:id="rId11" w:history="1">
        <w:r>
          <w:rPr>
            <w:rStyle w:val="a4"/>
          </w:rPr>
          <w:t>N 269</w:t>
        </w:r>
      </w:hyperlink>
      <w:r>
        <w:t xml:space="preserve">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000000" w:rsidRDefault="002865E7">
      <w:pPr>
        <w:pStyle w:val="a3"/>
      </w:pPr>
      <w:r>
        <w:rPr>
          <w:b/>
          <w:bCs/>
        </w:rPr>
        <w:t xml:space="preserve">Президент </w:t>
      </w:r>
    </w:p>
    <w:p w:rsidR="00000000" w:rsidRDefault="002865E7">
      <w:pPr>
        <w:pStyle w:val="a3"/>
      </w:pPr>
      <w:r>
        <w:rPr>
          <w:b/>
          <w:bCs/>
        </w:rPr>
        <w:t>Российс</w:t>
      </w:r>
      <w:r>
        <w:rPr>
          <w:b/>
          <w:bCs/>
        </w:rPr>
        <w:t>кой Федерации</w:t>
      </w:r>
    </w:p>
    <w:p w:rsidR="00000000" w:rsidRDefault="002865E7">
      <w:pPr>
        <w:pStyle w:val="a3"/>
      </w:pPr>
      <w:r>
        <w:rPr>
          <w:b/>
          <w:bCs/>
        </w:rPr>
        <w:t>Д. Медведев</w:t>
      </w:r>
    </w:p>
    <w:p w:rsidR="00000000" w:rsidRDefault="002865E7">
      <w:pPr>
        <w:pStyle w:val="a3"/>
      </w:pPr>
      <w:r>
        <w:t>Москва, Кремль</w:t>
      </w:r>
    </w:p>
    <w:p w:rsidR="00000000" w:rsidRDefault="002865E7">
      <w:pPr>
        <w:pStyle w:val="a3"/>
      </w:pPr>
      <w:r>
        <w:t>1 июля 2010 года</w:t>
      </w:r>
    </w:p>
    <w:p w:rsidR="00000000" w:rsidRDefault="002865E7">
      <w:pPr>
        <w:pStyle w:val="a3"/>
      </w:pPr>
      <w:r>
        <w:t>N 821</w:t>
      </w:r>
    </w:p>
    <w:p w:rsidR="00000000" w:rsidRDefault="002865E7">
      <w:pPr>
        <w:pStyle w:val="a3"/>
      </w:pPr>
      <w:r>
        <w:rPr>
          <w:i/>
          <w:iCs/>
        </w:rPr>
        <w:t>Утверждено Указом Президента Российской Федерации от 1 июля 2010 г. N 821</w:t>
      </w:r>
    </w:p>
    <w:p w:rsidR="00000000" w:rsidRDefault="002865E7">
      <w:pPr>
        <w:pStyle w:val="a3"/>
      </w:pPr>
      <w:r>
        <w:rPr>
          <w:b/>
          <w:bCs/>
        </w:rPr>
        <w:t>Положение о комиссиях по соблюдению требований к служебному поведению федеральных государственных служащих и урегулиро</w:t>
      </w:r>
      <w:r>
        <w:rPr>
          <w:b/>
          <w:bCs/>
        </w:rPr>
        <w:t>ванию конфликта интересов</w:t>
      </w:r>
    </w:p>
    <w:p w:rsidR="00000000" w:rsidRDefault="002865E7">
      <w:pPr>
        <w:pStyle w:val="a3"/>
      </w:pPr>
      <w:r>
        <w:t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</w:t>
      </w:r>
      <w:r>
        <w:t xml:space="preserve">я), образуемых в федеральных органах исполнительной власти, иных государственных органах в соответствии с Федеральным законом от 25 декабря 2008 г. </w:t>
      </w:r>
      <w:hyperlink r:id="rId12" w:history="1">
        <w:r>
          <w:rPr>
            <w:rStyle w:val="a4"/>
          </w:rPr>
          <w:t>N 273-ФЗ</w:t>
        </w:r>
      </w:hyperlink>
      <w:r>
        <w:t xml:space="preserve"> "О противодействии коррупции".</w:t>
      </w:r>
    </w:p>
    <w:p w:rsidR="00000000" w:rsidRDefault="002865E7">
      <w:pPr>
        <w:pStyle w:val="a3"/>
      </w:pPr>
      <w:r>
        <w:t>2.</w:t>
      </w:r>
      <w:r>
        <w:t xml:space="preserve">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</w:t>
      </w:r>
      <w:r>
        <w:t>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000000" w:rsidRDefault="002865E7">
      <w:pPr>
        <w:pStyle w:val="a3"/>
      </w:pPr>
      <w:r>
        <w:t>3. Основной задачей комиссий является содействие государственным органам:</w:t>
      </w:r>
    </w:p>
    <w:p w:rsidR="00000000" w:rsidRDefault="002865E7">
      <w:pPr>
        <w:pStyle w:val="a3"/>
      </w:pPr>
      <w:r>
        <w:t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</w:t>
      </w:r>
      <w:r>
        <w:t xml:space="preserve">ных Федеральным законом от 25 декабря 2008 г. </w:t>
      </w:r>
      <w:hyperlink r:id="rId13" w:history="1">
        <w:r>
          <w:rPr>
            <w:rStyle w:val="a4"/>
          </w:rPr>
          <w:t>N 273-ФЗ</w:t>
        </w:r>
      </w:hyperlink>
      <w: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</w:t>
      </w:r>
      <w:r>
        <w:t>вании конфликта интересов);</w:t>
      </w:r>
    </w:p>
    <w:p w:rsidR="00000000" w:rsidRDefault="002865E7">
      <w:pPr>
        <w:pStyle w:val="a3"/>
      </w:pPr>
      <w:r>
        <w:t>б) в осуществлении в государственном органе мер по предупреждению коррупции.</w:t>
      </w:r>
    </w:p>
    <w:p w:rsidR="00000000" w:rsidRDefault="002865E7">
      <w:pPr>
        <w:pStyle w:val="a3"/>
      </w:pPr>
      <w: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</w:t>
      </w:r>
      <w:r>
        <w:t>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</w:t>
      </w:r>
      <w:r>
        <w:t>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</w:t>
      </w:r>
      <w:r>
        <w:t>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</w:t>
      </w:r>
      <w:r>
        <w:t xml:space="preserve">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</w:t>
      </w:r>
      <w:r>
        <w:t>которые и освобождение от которых осуществляются Президентом Российской Федерации).</w:t>
      </w:r>
    </w:p>
    <w:p w:rsidR="00000000" w:rsidRDefault="002865E7">
      <w:pPr>
        <w:pStyle w:val="a3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</w:t>
      </w:r>
      <w:r>
        <w:t>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</w:t>
      </w:r>
      <w:r>
        <w:t>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</w:t>
      </w:r>
      <w:r>
        <w:t>ции, рассматриваются президиумом Совета при Президенте Российской Федерации по противодействию коррупции.</w:t>
      </w:r>
    </w:p>
    <w:p w:rsidR="00000000" w:rsidRDefault="002865E7">
      <w:pPr>
        <w:pStyle w:val="a3"/>
      </w:pPr>
      <w:r>
        <w:t>6. Вопросы, связанные с соблюдением требований к служебному поведению и (или) требований об урегулировании конфликта интересов, в отношении государств</w:t>
      </w:r>
      <w:r>
        <w:t>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</w:t>
      </w:r>
      <w:r>
        <w:t>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</w:t>
      </w:r>
      <w:r>
        <w:t xml:space="preserve">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подпункте "б" пункта 8 настоящего Положе</w:t>
      </w:r>
      <w:r>
        <w:t>ния.</w:t>
      </w:r>
    </w:p>
    <w:p w:rsidR="00000000" w:rsidRDefault="002865E7">
      <w:pPr>
        <w:pStyle w:val="a3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000000" w:rsidRDefault="002865E7">
      <w:pPr>
        <w:pStyle w:val="a3"/>
      </w:pPr>
      <w:r>
        <w:t>В состав комиссии входят председатель комиссии, его заместитель, назначаемый руководителем государственного ор</w:t>
      </w:r>
      <w:r>
        <w:t xml:space="preserve">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</w:t>
      </w:r>
      <w:r>
        <w:t>заместитель председателя комиссии.</w:t>
      </w:r>
    </w:p>
    <w:p w:rsidR="00000000" w:rsidRDefault="002865E7">
      <w:pPr>
        <w:pStyle w:val="a3"/>
      </w:pPr>
      <w:r>
        <w:t>8. В состав комиссии входят:</w:t>
      </w:r>
    </w:p>
    <w:p w:rsidR="00000000" w:rsidRDefault="002865E7">
      <w:pPr>
        <w:pStyle w:val="a3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</w:t>
      </w:r>
      <w:r>
        <w:t>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</w:t>
      </w:r>
      <w:r>
        <w:t>ического (правового) подразделения, других подразделений государственного органа, определяемые его руководителем;</w:t>
      </w:r>
    </w:p>
    <w:p w:rsidR="00000000" w:rsidRDefault="002865E7">
      <w:pPr>
        <w:pStyle w:val="a3"/>
      </w:pPr>
      <w:r>
        <w:t>б) представитель Управления Президента Российской Федерации по вопросам государственной службы и кадров или соответствующего подразделения Апп</w:t>
      </w:r>
      <w:r>
        <w:t>арата Правительства Российской Федерации;</w:t>
      </w:r>
    </w:p>
    <w:p w:rsidR="00000000" w:rsidRDefault="002865E7">
      <w:pPr>
        <w:pStyle w:val="a3"/>
      </w:pPr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00000" w:rsidRDefault="002865E7">
      <w:pPr>
        <w:pStyle w:val="a3"/>
      </w:pPr>
      <w:r>
        <w:t>9. Руково</w:t>
      </w:r>
      <w:r>
        <w:t>дитель государственного органа может принять решение о включении в состав комиссии:</w:t>
      </w:r>
    </w:p>
    <w:p w:rsidR="00000000" w:rsidRDefault="002865E7">
      <w:pPr>
        <w:pStyle w:val="a3"/>
      </w:pPr>
      <w:r>
        <w:t>а) представителя общественного совета, образованного при федеральном органе исполнительной власти в соответствии с частью 2 статьи 20 Федерального закона от 4 апреля 2005 г</w:t>
      </w:r>
      <w:r>
        <w:t xml:space="preserve">. </w:t>
      </w:r>
      <w:hyperlink r:id="rId14" w:history="1">
        <w:r>
          <w:rPr>
            <w:rStyle w:val="a4"/>
          </w:rPr>
          <w:t>N 32-ФЗ</w:t>
        </w:r>
      </w:hyperlink>
      <w:r>
        <w:t xml:space="preserve"> "Об Общественной палате Российской Федерации";</w:t>
      </w:r>
    </w:p>
    <w:p w:rsidR="00000000" w:rsidRDefault="002865E7">
      <w:pPr>
        <w:pStyle w:val="a3"/>
      </w:pPr>
      <w:r>
        <w:t>б) представителя общественной организации ветеранов, созданной в государственном органе;</w:t>
      </w:r>
    </w:p>
    <w:p w:rsidR="00000000" w:rsidRDefault="002865E7">
      <w:pPr>
        <w:pStyle w:val="a3"/>
      </w:pPr>
      <w:r>
        <w:t>в) представителя профсоюзной организации,</w:t>
      </w:r>
      <w:r>
        <w:t xml:space="preserve"> действующей в установленном порядке в государственном органе.</w:t>
      </w:r>
    </w:p>
    <w:p w:rsidR="00000000" w:rsidRDefault="002865E7">
      <w:pPr>
        <w:pStyle w:val="a3"/>
      </w:pPr>
      <w:r>
        <w:t>10. Лица, указанные в подпунктах "б" и "в" пункта 8 и в пункте 9 настоящего Положения, включаются в состав комиссии в установленном порядке по согласованию с Управлением Президента Российской Ф</w:t>
      </w:r>
      <w:r>
        <w:t>едерации по вопросам государственной службы и кадров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</w:t>
      </w:r>
      <w:r>
        <w:t>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</w:t>
      </w:r>
      <w:r>
        <w:t>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000000" w:rsidRDefault="002865E7">
      <w:pPr>
        <w:pStyle w:val="a3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</w:t>
      </w:r>
      <w:r>
        <w:t>ой четверти от общего числа членов комиссии.</w:t>
      </w:r>
    </w:p>
    <w:p w:rsidR="00000000" w:rsidRDefault="002865E7">
      <w:pPr>
        <w:pStyle w:val="a3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00000" w:rsidRDefault="002865E7">
      <w:pPr>
        <w:pStyle w:val="a3"/>
      </w:pPr>
      <w:r>
        <w:t>13. В заседаниях комиссии с правом совещате</w:t>
      </w:r>
      <w:r>
        <w:t>льного голоса участвуют:</w:t>
      </w:r>
    </w:p>
    <w:p w:rsidR="00000000" w:rsidRDefault="002865E7">
      <w:pPr>
        <w:pStyle w:val="a3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</w:t>
      </w:r>
      <w:r>
        <w:t>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000000" w:rsidRDefault="002865E7">
      <w:pPr>
        <w:pStyle w:val="a3"/>
      </w:pPr>
      <w:r>
        <w:t>б) другие</w:t>
      </w:r>
      <w:r>
        <w:t xml:space="preserve">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</w:t>
      </w:r>
      <w:r>
        <w:t>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</w:t>
      </w:r>
      <w:r>
        <w:t>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</w:t>
      </w:r>
      <w:r>
        <w:t>вается этот вопрос, или любого члена комиссии.</w:t>
      </w:r>
    </w:p>
    <w:p w:rsidR="00000000" w:rsidRDefault="002865E7">
      <w:pPr>
        <w:pStyle w:val="a3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</w:t>
      </w:r>
      <w:r>
        <w:t>ственной службы в государственном органе, недопустимо.</w:t>
      </w:r>
    </w:p>
    <w:p w:rsidR="00000000" w:rsidRDefault="002865E7">
      <w:pPr>
        <w:pStyle w:val="a3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</w:t>
      </w:r>
      <w:r>
        <w:t>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00000" w:rsidRDefault="002865E7">
      <w:pPr>
        <w:pStyle w:val="a3"/>
      </w:pPr>
      <w:r>
        <w:t>16. Основаниями для проведения заседания комиссии являются:</w:t>
      </w:r>
    </w:p>
    <w:p w:rsidR="00000000" w:rsidRDefault="002865E7">
      <w:pPr>
        <w:pStyle w:val="a3"/>
      </w:pPr>
      <w:r>
        <w:t>а) представление руководителем государственног</w:t>
      </w:r>
      <w:r>
        <w:t>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</w:t>
      </w:r>
      <w:r>
        <w:t xml:space="preserve">ьными государственными служащими требований к служебному поведению, утвержденного Указом Президента Российской Федерации от 21 сентября 2009 г. </w:t>
      </w:r>
      <w:hyperlink r:id="rId15" w:history="1">
        <w:r>
          <w:rPr>
            <w:rStyle w:val="a4"/>
          </w:rPr>
          <w:t>N 1065</w:t>
        </w:r>
      </w:hyperlink>
      <w:r>
        <w:t>, материалов проверки, свидетельствующ</w:t>
      </w:r>
      <w:r>
        <w:t>их:</w:t>
      </w:r>
    </w:p>
    <w:p w:rsidR="00000000" w:rsidRDefault="002865E7">
      <w:pPr>
        <w:pStyle w:val="a3"/>
      </w:pPr>
      <w:r>
        <w:t>о представлении государственным служащим недостоверных или неполных сведений, предусмотренных подпунктом "а" пункта 1 названного Положения;</w:t>
      </w:r>
    </w:p>
    <w:p w:rsidR="00000000" w:rsidRDefault="002865E7">
      <w:pPr>
        <w:pStyle w:val="a3"/>
      </w:pPr>
      <w:r>
        <w:t>о несоблюдении государственным служащим требований к служебному поведению и (или) требований об урегулировании к</w:t>
      </w:r>
      <w:r>
        <w:t>онфликта интересов;</w:t>
      </w:r>
    </w:p>
    <w:p w:rsidR="00000000" w:rsidRDefault="002865E7">
      <w:pPr>
        <w:pStyle w:val="a3"/>
      </w:pPr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</w:t>
      </w:r>
      <w:r>
        <w:t>онных и иных правонарушений, в порядке, установленном нормативным правовым актом государственного органа:</w:t>
      </w:r>
    </w:p>
    <w:p w:rsidR="00000000" w:rsidRDefault="002865E7">
      <w:pPr>
        <w:pStyle w:val="a3"/>
      </w:pPr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</w:t>
      </w:r>
      <w:r>
        <w:t xml:space="preserve">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</w:t>
      </w:r>
      <w:r>
        <w:t>до истечения двух лет со дня увольнения с государственной службы;</w:t>
      </w:r>
    </w:p>
    <w:p w:rsidR="00000000" w:rsidRDefault="002865E7">
      <w:pPr>
        <w:pStyle w:val="a3"/>
      </w:pPr>
      <w:r>
        <w:t xml:space="preserve"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</w:t>
      </w:r>
      <w:r>
        <w:t>несовершеннолетних детей;</w:t>
      </w:r>
    </w:p>
    <w:p w:rsidR="00000000" w:rsidRDefault="002865E7">
      <w:pPr>
        <w:pStyle w:val="a3"/>
      </w:pPr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</w:t>
      </w:r>
      <w:r>
        <w:t xml:space="preserve"> либо осуществления в государственном органе мер по предупреждению коррупции.</w:t>
      </w:r>
    </w:p>
    <w:p w:rsidR="00000000" w:rsidRDefault="002865E7">
      <w:pPr>
        <w:pStyle w:val="a3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</w:t>
      </w:r>
      <w:r>
        <w:t>лины.</w:t>
      </w:r>
    </w:p>
    <w:p w:rsidR="00000000" w:rsidRDefault="002865E7">
      <w:pPr>
        <w:pStyle w:val="a3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000000" w:rsidRDefault="002865E7">
      <w:pPr>
        <w:pStyle w:val="a3"/>
      </w:pPr>
      <w:r>
        <w:t>а) в 3-дневный срок назначает дату заседания комиссии.</w:t>
      </w:r>
      <w:r>
        <w:t xml:space="preserve"> При этом дата заседания комиссии не может быть назначена позднее семи дней со дня поступления указанной информации;</w:t>
      </w:r>
    </w:p>
    <w:p w:rsidR="00000000" w:rsidRDefault="002865E7">
      <w:pPr>
        <w:pStyle w:val="a3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</w:t>
      </w:r>
      <w:r>
        <w:t>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</w:t>
      </w:r>
      <w:r>
        <w:t xml:space="preserve">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000000" w:rsidRDefault="002865E7">
      <w:pPr>
        <w:pStyle w:val="a3"/>
      </w:pPr>
      <w:r>
        <w:t>в) рассматривает ходатайства о приглашении на заседание комисси</w:t>
      </w:r>
      <w:r>
        <w:t>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00000" w:rsidRDefault="002865E7">
      <w:pPr>
        <w:pStyle w:val="a3"/>
      </w:pPr>
      <w:r>
        <w:t>19. Заседание комиссии про</w:t>
      </w:r>
      <w:r>
        <w:t>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государственного служащего</w:t>
      </w:r>
      <w:r>
        <w:t xml:space="preserve"> о рассмотрении указанного вопроса без его участия заседание комиссии проводится в его отсутствие. В случае неявки государственного служащего или его представителя на заседание комиссии при отсутствии письменной просьбы государственного служащего о рассмот</w:t>
      </w:r>
      <w:r>
        <w:t>рении указанного вопроса без его участия рассмотрение вопроса откладывается.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</w:t>
      </w:r>
      <w:r>
        <w:t>сударственного служащего.</w:t>
      </w:r>
    </w:p>
    <w:p w:rsidR="00000000" w:rsidRDefault="002865E7">
      <w:pPr>
        <w:pStyle w:val="a3"/>
      </w:pPr>
      <w:r>
        <w:t>20. На заседании комиссии заслушиваются пояснения государственного 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</w:p>
    <w:p w:rsidR="00000000" w:rsidRDefault="002865E7">
      <w:pPr>
        <w:pStyle w:val="a3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00000" w:rsidRDefault="002865E7">
      <w:pPr>
        <w:pStyle w:val="a3"/>
      </w:pPr>
      <w:r>
        <w:t>22. По итогам рассмотрения вопроса, указанного в абзаце втором подпункта "а" пункта 16 настоящего Положения, комиссия прин</w:t>
      </w:r>
      <w:r>
        <w:t>имает одно из следующих решений:</w:t>
      </w:r>
    </w:p>
    <w:p w:rsidR="00000000" w:rsidRDefault="002865E7">
      <w:pPr>
        <w:pStyle w:val="a3"/>
      </w:pPr>
      <w:r>
        <w:t>а) 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</w:t>
      </w:r>
      <w:r>
        <w:t xml:space="preserve">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</w:t>
      </w:r>
      <w:hyperlink r:id="rId16" w:history="1">
        <w:r>
          <w:rPr>
            <w:rStyle w:val="a4"/>
          </w:rPr>
          <w:t>N 1065</w:t>
        </w:r>
      </w:hyperlink>
      <w:r>
        <w:t>, являются достоверными и полными;</w:t>
      </w:r>
    </w:p>
    <w:p w:rsidR="00000000" w:rsidRDefault="002865E7">
      <w:pPr>
        <w:pStyle w:val="a3"/>
      </w:pPr>
      <w:r>
        <w:t>б) установить, что сведения, представленные государственным служащим в соответствии с подпунктом "а" пункта 1 Положения, названного в подпункте "а" насто</w:t>
      </w:r>
      <w:r>
        <w:t>ящего пункта,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0000" w:rsidRDefault="002865E7">
      <w:pPr>
        <w:pStyle w:val="a3"/>
      </w:pPr>
      <w:r>
        <w:t>23. По итогам рассмотрения вопроса, указанного в абзаце</w:t>
      </w:r>
      <w:r>
        <w:t xml:space="preserve"> третьем подпункта "а" пункта 16 настоящего Положения, комиссия принимает одно из следующих решений:</w:t>
      </w:r>
    </w:p>
    <w:p w:rsidR="00000000" w:rsidRDefault="002865E7">
      <w:pPr>
        <w:pStyle w:val="a3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000000" w:rsidRDefault="002865E7">
      <w:pPr>
        <w:pStyle w:val="a3"/>
      </w:pPr>
      <w:r>
        <w:t>б) установ</w:t>
      </w:r>
      <w:r>
        <w:t>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</w:t>
      </w:r>
      <w:r>
        <w:t>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000000" w:rsidRDefault="002865E7">
      <w:pPr>
        <w:pStyle w:val="a3"/>
      </w:pPr>
      <w:r>
        <w:t>24. По итогам рассмотрения вопроса, указанного в абзаце втором подпункт</w:t>
      </w:r>
      <w:r>
        <w:t>а "б" пункта 16 настоящего Положения, комиссия принимает одно из следующих решений:</w:t>
      </w:r>
    </w:p>
    <w:p w:rsidR="00000000" w:rsidRDefault="002865E7">
      <w:pPr>
        <w:pStyle w:val="a3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</w:t>
      </w:r>
      <w:r>
        <w:t>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0000" w:rsidRDefault="002865E7">
      <w:pPr>
        <w:pStyle w:val="a3"/>
      </w:pPr>
      <w:r>
        <w:t>б) отказать гражданину в замещении должности в коммерческой или некоммерческой организации ли</w:t>
      </w:r>
      <w:r>
        <w:t>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</w:t>
      </w:r>
      <w:r>
        <w:t>тказ.</w:t>
      </w:r>
    </w:p>
    <w:p w:rsidR="00000000" w:rsidRDefault="002865E7">
      <w:pPr>
        <w:pStyle w:val="a3"/>
      </w:pPr>
      <w:r>
        <w:t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000000" w:rsidRDefault="002865E7">
      <w:pPr>
        <w:pStyle w:val="a3"/>
      </w:pPr>
      <w:r>
        <w:t>а) признать, что причина непредставления государственным служащим сведений о доходах, об имуще</w:t>
      </w:r>
      <w:r>
        <w:t>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00000" w:rsidRDefault="002865E7">
      <w:pPr>
        <w:pStyle w:val="a3"/>
      </w:pPr>
      <w:r>
        <w:t>б) признать, что причина непредставления государственным служащим сведений о доходах, об имуществе и обязательствах имуще</w:t>
      </w:r>
      <w:r>
        <w:t>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000000" w:rsidRDefault="002865E7">
      <w:pPr>
        <w:pStyle w:val="a3"/>
      </w:pPr>
      <w:r>
        <w:t>в) признать, что причина непредставления госуда</w:t>
      </w:r>
      <w:r>
        <w:t>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</w:t>
      </w:r>
      <w:r>
        <w:t>ует руководителю государственного органа применить к государственному служащему конкретную меру ответственности.</w:t>
      </w:r>
    </w:p>
    <w:p w:rsidR="00000000" w:rsidRDefault="002865E7">
      <w:pPr>
        <w:pStyle w:val="a3"/>
      </w:pPr>
      <w:r>
        <w:t>26. По итогам рассмотрения вопросов, предусмотренных подпунктами "а" и "б" пункта 16 настоящего Положения, при наличии к тому оснований комисси</w:t>
      </w:r>
      <w:r>
        <w:t>я может принять иное, чем предусмотрено пунктами 22 - 25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000000" w:rsidRDefault="002865E7">
      <w:pPr>
        <w:pStyle w:val="a3"/>
      </w:pPr>
      <w:r>
        <w:t>27. По итогам рассмотрения вопроса, предусмотренного подпунктом "в" пунк</w:t>
      </w:r>
      <w:r>
        <w:t>та 16 настоящего Положения, комиссия принимает соответствующее решение.</w:t>
      </w:r>
    </w:p>
    <w:p w:rsidR="00000000" w:rsidRDefault="002865E7">
      <w:pPr>
        <w:pStyle w:val="a3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</w:t>
      </w:r>
      <w:r>
        <w:t>рые в установленном порядке представляются на рассмотрение руководителя государственного органа.</w:t>
      </w:r>
    </w:p>
    <w:p w:rsidR="00000000" w:rsidRDefault="002865E7">
      <w:pPr>
        <w:pStyle w:val="a3"/>
      </w:pPr>
      <w: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</w:t>
      </w:r>
      <w:r>
        <w:t>льшинством голосов присутствующих на заседании членов комиссии.</w:t>
      </w:r>
    </w:p>
    <w:p w:rsidR="00000000" w:rsidRDefault="002865E7">
      <w:pPr>
        <w:pStyle w:val="a3"/>
      </w:pPr>
      <w: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</w:t>
      </w:r>
      <w:r>
        <w:t>ния вопроса, указанного в абзаце втором подпункта "б" пункта 16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 "б" пу</w:t>
      </w:r>
      <w:r>
        <w:t>нкта 16 настоящего Положения, носит обязательный характер.</w:t>
      </w:r>
    </w:p>
    <w:p w:rsidR="00000000" w:rsidRDefault="002865E7">
      <w:pPr>
        <w:pStyle w:val="a3"/>
      </w:pPr>
      <w:r>
        <w:t>31. В протоколе заседания комиссии указываются:</w:t>
      </w:r>
    </w:p>
    <w:p w:rsidR="00000000" w:rsidRDefault="002865E7">
      <w:pPr>
        <w:pStyle w:val="a3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000000" w:rsidRDefault="002865E7">
      <w:pPr>
        <w:pStyle w:val="a3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</w:t>
      </w:r>
      <w:r>
        <w:t>ний об урегулировании конфликта интересов;</w:t>
      </w:r>
    </w:p>
    <w:p w:rsidR="00000000" w:rsidRDefault="002865E7">
      <w:pPr>
        <w:pStyle w:val="a3"/>
      </w:pPr>
      <w:r>
        <w:t>в) предъявляемые к государственному служащему претензии, материалы, на которых они основываются;</w:t>
      </w:r>
    </w:p>
    <w:p w:rsidR="00000000" w:rsidRDefault="002865E7">
      <w:pPr>
        <w:pStyle w:val="a3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000000" w:rsidRDefault="002865E7">
      <w:pPr>
        <w:pStyle w:val="a3"/>
      </w:pPr>
      <w:r>
        <w:t>д) фамилии, име</w:t>
      </w:r>
      <w:r>
        <w:t>на, отчества выступивших на заседании лиц и краткое изложение их выступлений;</w:t>
      </w:r>
    </w:p>
    <w:p w:rsidR="00000000" w:rsidRDefault="002865E7">
      <w:pPr>
        <w:pStyle w:val="a3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000000" w:rsidRDefault="002865E7">
      <w:pPr>
        <w:pStyle w:val="a3"/>
      </w:pPr>
      <w:r>
        <w:t>ж) другие сведения;</w:t>
      </w:r>
    </w:p>
    <w:p w:rsidR="00000000" w:rsidRDefault="002865E7">
      <w:pPr>
        <w:pStyle w:val="a3"/>
      </w:pPr>
      <w:r>
        <w:t>з) результаты голосования</w:t>
      </w:r>
      <w:r>
        <w:t>;</w:t>
      </w:r>
    </w:p>
    <w:p w:rsidR="00000000" w:rsidRDefault="002865E7">
      <w:pPr>
        <w:pStyle w:val="a3"/>
      </w:pPr>
      <w:r>
        <w:t>и) решение и обоснование его принятия.</w:t>
      </w:r>
    </w:p>
    <w:p w:rsidR="00000000" w:rsidRDefault="002865E7">
      <w:pPr>
        <w:pStyle w:val="a3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</w:t>
      </w:r>
      <w:r>
        <w:t>ый служащий.</w:t>
      </w:r>
    </w:p>
    <w:p w:rsidR="00000000" w:rsidRDefault="002865E7">
      <w:pPr>
        <w:pStyle w:val="a3"/>
      </w:pPr>
      <w:r>
        <w:t xml:space="preserve"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</w:t>
      </w:r>
      <w:r>
        <w:t>лицам.</w:t>
      </w:r>
    </w:p>
    <w:p w:rsidR="00000000" w:rsidRDefault="002865E7">
      <w:pPr>
        <w:pStyle w:val="a3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</w:t>
      </w:r>
      <w:r>
        <w:t>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</w:t>
      </w:r>
      <w:r>
        <w:t>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000000" w:rsidRDefault="002865E7">
      <w:pPr>
        <w:pStyle w:val="a3"/>
      </w:pPr>
      <w:r>
        <w:t>35. В случае установления комиссией признаков д</w:t>
      </w:r>
      <w:r>
        <w:t>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</w:t>
      </w:r>
      <w:r>
        <w:t>ными правовыми актами Российской Федерации.</w:t>
      </w:r>
    </w:p>
    <w:p w:rsidR="00000000" w:rsidRDefault="002865E7">
      <w:pPr>
        <w:pStyle w:val="a3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</w:t>
      </w:r>
      <w:r>
        <w:t>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00000" w:rsidRDefault="002865E7">
      <w:pPr>
        <w:pStyle w:val="a3"/>
      </w:pPr>
      <w:r>
        <w:t>37. Копия протокола заседания комиссии или выписка из него приобщ</w:t>
      </w:r>
      <w:r>
        <w:t>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00000" w:rsidRDefault="002865E7">
      <w:pPr>
        <w:pStyle w:val="a3"/>
      </w:pPr>
      <w:r>
        <w:t>38. Организационно-техническое и документационное обеспечение д</w:t>
      </w:r>
      <w:r>
        <w:t>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</w:t>
      </w:r>
      <w:r>
        <w:t>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000000" w:rsidRDefault="002865E7">
      <w:pPr>
        <w:pStyle w:val="a3"/>
      </w:pPr>
      <w:r>
        <w:t>39.</w:t>
      </w:r>
      <w:r>
        <w:t xml:space="preserve"> В случае рассмотрения вопросов, указанных в пункте 16 настоящего Положения, аттестационными комиссиями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</w:t>
      </w:r>
      <w:r>
        <w:t>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</w:t>
      </w:r>
      <w:r>
        <w:t xml:space="preserve"> и несовершеннолетних детей, утвержденного Указом Президента Российской Федерации от 18 мая 2009 г. </w:t>
      </w:r>
      <w:hyperlink r:id="rId17" w:history="1">
        <w:r>
          <w:rPr>
            <w:rStyle w:val="a4"/>
          </w:rPr>
          <w:t>N 557</w:t>
        </w:r>
      </w:hyperlink>
      <w:r>
        <w:t xml:space="preserve"> (далее - аттестационные комиссии) в их состав в качестве постоянных членов с соблюдением </w:t>
      </w:r>
      <w:r>
        <w:t>законодательства Российской Федерации о государственной тайне включаются лица, указанные в пункте 8 настоящего Положения, а также по решению руководителя государственного органа - лица, указанные в пункте 9 настоящего Положения.</w:t>
      </w:r>
    </w:p>
    <w:p w:rsidR="00000000" w:rsidRDefault="002865E7">
      <w:pPr>
        <w:pStyle w:val="a3"/>
      </w:pPr>
      <w:r>
        <w:t>40. В заседаниях аттестацио</w:t>
      </w:r>
      <w:r>
        <w:t>нных комиссий при рассмотрении вопросов, указанных в пункте 16 настоящего Положения, участвуют лица, указанные в пункте 13 настоящего Положения.</w:t>
      </w:r>
    </w:p>
    <w:p w:rsidR="00000000" w:rsidRDefault="002865E7">
      <w:pPr>
        <w:pStyle w:val="a3"/>
      </w:pPr>
      <w:r>
        <w:t xml:space="preserve">41. Организационно-техническое и документационное обеспечение заседаний аттестационных комиссий осуществляется </w:t>
      </w:r>
      <w:r>
        <w:t xml:space="preserve">подразделениями соответствующих государственных органов, ответственными за реализацию функций, предусмотренных пунктом 3 Указа Президента Российской Федерации от 21 сентября 2009 г. </w:t>
      </w:r>
      <w:hyperlink r:id="rId18" w:history="1">
        <w:r>
          <w:rPr>
            <w:rStyle w:val="a4"/>
          </w:rPr>
          <w:t>N 1065</w:t>
        </w:r>
      </w:hyperlink>
      <w:r>
        <w:t>.</w:t>
      </w:r>
    </w:p>
    <w:p w:rsidR="00000000" w:rsidRDefault="002865E7">
      <w:pPr>
        <w:pStyle w:val="a3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</w:t>
      </w:r>
      <w:r>
        <w:t>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2865E7" w:rsidRDefault="002865E7">
      <w:pPr>
        <w:pStyle w:val="a3"/>
      </w:pPr>
      <w:r>
        <w:rPr>
          <w:sz w:val="20"/>
          <w:szCs w:val="20"/>
        </w:rPr>
        <w:t>Материал опубликован по адресу: http://www.rg.ru/2010/07/07/prezident-komiss</w:t>
      </w:r>
      <w:r>
        <w:rPr>
          <w:sz w:val="20"/>
          <w:szCs w:val="20"/>
        </w:rPr>
        <w:t>ii-dok.html</w:t>
      </w:r>
    </w:p>
    <w:sectPr w:rsidR="0028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defaultTabStop w:val="708"/>
  <w:noPunctuationKerning/>
  <w:characterSpacingControl w:val="doNotCompress"/>
  <w:compat/>
  <w:rsids>
    <w:rsidRoot w:val="0053405D"/>
    <w:rsid w:val="002865E7"/>
    <w:rsid w:val="0053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09/09/22/prezident-ukaz-dok.html" TargetMode="External"/><Relationship Id="rId13" Type="http://schemas.openxmlformats.org/officeDocument/2006/relationships/hyperlink" Target="http://www.rg.ru/2008/12/30/korrupcia-fz-dok.html" TargetMode="External"/><Relationship Id="rId18" Type="http://schemas.openxmlformats.org/officeDocument/2006/relationships/hyperlink" Target="http://www.rg.ru/2009/09/22/prezident-ukaz-dok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g.ru/2009/09/22/prezident-ukaz2-dok.html" TargetMode="External"/><Relationship Id="rId12" Type="http://schemas.openxmlformats.org/officeDocument/2006/relationships/hyperlink" Target="http://www.rg.ru/2008/12/30/korrupcia-fz-dok.html" TargetMode="External"/><Relationship Id="rId17" Type="http://schemas.openxmlformats.org/officeDocument/2006/relationships/hyperlink" Target="http://www.rg.ru/2009/05/20/ukaz557-dok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g.ru/2009/09/22/prezident-ukaz-dok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g.ru/2008/05/22/korrupciya-dok.html" TargetMode="External"/><Relationship Id="rId11" Type="http://schemas.openxmlformats.org/officeDocument/2006/relationships/hyperlink" Target="http://www.rg.ru/2007/03/07/sluzhba.html" TargetMode="External"/><Relationship Id="rId5" Type="http://schemas.openxmlformats.org/officeDocument/2006/relationships/hyperlink" Target="http://www.rg.ru/2009/05/20/ukaz557-dok.html" TargetMode="External"/><Relationship Id="rId15" Type="http://schemas.openxmlformats.org/officeDocument/2006/relationships/hyperlink" Target="http://www.rg.ru/2009/09/22/prezident-ukaz-dok.html" TargetMode="External"/><Relationship Id="rId10" Type="http://schemas.openxmlformats.org/officeDocument/2006/relationships/hyperlink" Target="http://www.rg.ru/2005/04/07/obshestv-palata-dok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rg.ru/2008/12/30/korrupcia-fz-dok.html" TargetMode="External"/><Relationship Id="rId9" Type="http://schemas.openxmlformats.org/officeDocument/2006/relationships/hyperlink" Target="http://www.rg.ru/2009/09/22/prezident-ukaz2-dok.html" TargetMode="External"/><Relationship Id="rId14" Type="http://schemas.openxmlformats.org/officeDocument/2006/relationships/hyperlink" Target="http://www.rg.ru/2005/04/07/obshestv-palata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5629</Words>
  <Characters>32091</Characters>
  <Application>Microsoft Office Word</Application>
  <DocSecurity>0</DocSecurity>
  <Lines>267</Lines>
  <Paragraphs>75</Paragraphs>
  <ScaleCrop>false</ScaleCrop>
  <Company/>
  <LinksUpToDate>false</LinksUpToDate>
  <CharactersWithSpaces>37645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</dc:title>
  <dc:creator>krasnoperov</dc:creator>
  <cp:lastModifiedBy>krasnoperov</cp:lastModifiedBy>
  <cp:revision>2</cp:revision>
  <dcterms:created xsi:type="dcterms:W3CDTF">2015-11-06T11:21:00Z</dcterms:created>
  <dcterms:modified xsi:type="dcterms:W3CDTF">2015-11-06T11:21:00Z</dcterms:modified>
</cp:coreProperties>
</file>