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6A" w:rsidRPr="005B0F6A" w:rsidRDefault="005B0F6A" w:rsidP="005B0F6A">
      <w:pPr>
        <w:spacing w:line="360" w:lineRule="auto"/>
        <w:jc w:val="center"/>
        <w:rPr>
          <w:rFonts w:ascii="Book Antiqua" w:hAnsi="Book Antiqua"/>
        </w:rPr>
      </w:pPr>
      <w:r w:rsidRPr="005B0F6A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5B0F6A" w:rsidRDefault="005B0F6A" w:rsidP="005B0F6A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0F6A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724AF7" w:rsidTr="008C1799">
        <w:tc>
          <w:tcPr>
            <w:tcW w:w="2976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724AF7" w:rsidRDefault="00075CD4" w:rsidP="008C1799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724AF7" w:rsidRDefault="00075CD4" w:rsidP="00075CD4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724AF7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703860" w:rsidRDefault="00075CD4" w:rsidP="00075CD4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724AF7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703860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11</w:t>
      </w:r>
      <w:bookmarkStart w:id="0" w:name="_GoBack"/>
      <w:bookmarkEnd w:id="0"/>
    </w:p>
    <w:p w:rsidR="00075CD4" w:rsidRPr="00724AF7" w:rsidRDefault="00075CD4" w:rsidP="00075CD4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724AF7" w:rsidTr="008C1799">
        <w:tc>
          <w:tcPr>
            <w:tcW w:w="4571" w:type="dxa"/>
            <w:hideMark/>
          </w:tcPr>
          <w:p w:rsidR="00075CD4" w:rsidRPr="00724AF7" w:rsidRDefault="005B6EFA" w:rsidP="008C1799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hAnsi="Book Antiqua" w:cs="Book Antiqua"/>
              </w:rPr>
              <w:t>24 ноября 2016 года</w:t>
            </w:r>
          </w:p>
        </w:tc>
        <w:tc>
          <w:tcPr>
            <w:tcW w:w="4785" w:type="dxa"/>
            <w:hideMark/>
          </w:tcPr>
          <w:p w:rsidR="00075CD4" w:rsidRPr="00724AF7" w:rsidRDefault="00075CD4" w:rsidP="008C1799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724AF7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AE6469" w:rsidRDefault="00AE6469" w:rsidP="002B5C48">
      <w:pPr>
        <w:jc w:val="center"/>
        <w:rPr>
          <w:rFonts w:ascii="Book Antiqua" w:hAnsi="Book Antiqua"/>
          <w:b/>
        </w:rPr>
      </w:pPr>
    </w:p>
    <w:p w:rsidR="00C1759B" w:rsidRPr="007B63F0" w:rsidRDefault="00C1759B" w:rsidP="00C1759B">
      <w:pPr>
        <w:jc w:val="center"/>
        <w:rPr>
          <w:rFonts w:ascii="Book Antiqua" w:eastAsia="Calibri" w:hAnsi="Book Antiqua" w:cs="Arial"/>
          <w:b/>
          <w:bCs/>
        </w:rPr>
      </w:pPr>
      <w:r>
        <w:rPr>
          <w:rFonts w:ascii="Book Antiqua" w:hAnsi="Book Antiqua"/>
          <w:b/>
        </w:rPr>
        <w:t>О внесение изменений в решение Совета Качинского муниципального округа от 22.03.2016 № 20/157 «</w:t>
      </w:r>
      <w:r w:rsidRPr="007B63F0">
        <w:rPr>
          <w:rFonts w:ascii="Book Antiqua" w:eastAsia="Calibri" w:hAnsi="Book Antiqua" w:cs="Arial"/>
          <w:b/>
          <w:bCs/>
        </w:rPr>
        <w:t>Об утверждении Положения</w:t>
      </w:r>
    </w:p>
    <w:p w:rsidR="005B0F6A" w:rsidRPr="001974CE" w:rsidRDefault="00C1759B" w:rsidP="00C1759B">
      <w:pPr>
        <w:jc w:val="center"/>
        <w:rPr>
          <w:rFonts w:ascii="Book Antiqua" w:hAnsi="Book Antiqua"/>
          <w:b/>
        </w:rPr>
      </w:pPr>
      <w:r w:rsidRPr="007B63F0">
        <w:rPr>
          <w:rFonts w:ascii="Book Antiqua" w:eastAsia="Calibri" w:hAnsi="Book Antiqua" w:cs="Arial"/>
          <w:b/>
          <w:bCs/>
        </w:rPr>
        <w:t>о Порядке сообщения  лицами</w:t>
      </w:r>
      <w:r w:rsidRPr="007B63F0">
        <w:rPr>
          <w:rFonts w:ascii="Book Antiqua" w:hAnsi="Book Antiqua" w:cs="Arial"/>
          <w:b/>
        </w:rPr>
        <w:t xml:space="preserve">, замещающими должности муниципальной службы  </w:t>
      </w:r>
      <w:r w:rsidRPr="007B63F0">
        <w:rPr>
          <w:rFonts w:ascii="Book Antiqua" w:eastAsia="Calibri" w:hAnsi="Book Antiqua" w:cs="Arial"/>
          <w:b/>
          <w:bCs/>
        </w:rPr>
        <w:t xml:space="preserve">во внутригородском муниципальном образовании города Севастополя Качинский муниципальный округ </w:t>
      </w:r>
      <w:r w:rsidRPr="007B63F0">
        <w:rPr>
          <w:rFonts w:ascii="Book Antiqua" w:hAnsi="Book Antiqua" w:cs="Arial"/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Book Antiqua" w:hAnsi="Book Antiqua"/>
          <w:b/>
        </w:rPr>
        <w:t>»</w:t>
      </w:r>
    </w:p>
    <w:p w:rsidR="00AE6469" w:rsidRDefault="00AE6469" w:rsidP="002B5C4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2A6D03" w:rsidRDefault="00C1759B" w:rsidP="002A6D03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proofErr w:type="gramStart"/>
      <w:r w:rsidRPr="002A02F7">
        <w:rPr>
          <w:rFonts w:ascii="Book Antiqua" w:eastAsiaTheme="minorHAnsi" w:hAnsi="Book Antiqua"/>
          <w:sz w:val="24"/>
          <w:szCs w:val="24"/>
          <w:lang w:eastAsia="en-US"/>
        </w:rPr>
        <w:t xml:space="preserve">Рассмотрев экспертное заключение № </w:t>
      </w:r>
      <w:r>
        <w:rPr>
          <w:rFonts w:ascii="Book Antiqua" w:eastAsiaTheme="minorHAnsi" w:hAnsi="Book Antiqua"/>
          <w:sz w:val="24"/>
          <w:szCs w:val="24"/>
          <w:lang w:eastAsia="en-US"/>
        </w:rPr>
        <w:t>723</w:t>
      </w:r>
      <w:r w:rsidRPr="002A02F7">
        <w:rPr>
          <w:rFonts w:ascii="Book Antiqua" w:eastAsiaTheme="minorHAnsi" w:hAnsi="Book Antiqua"/>
          <w:sz w:val="24"/>
          <w:szCs w:val="24"/>
          <w:lang w:eastAsia="en-US"/>
        </w:rPr>
        <w:t xml:space="preserve"> от </w:t>
      </w:r>
      <w:r>
        <w:rPr>
          <w:rFonts w:ascii="Book Antiqua" w:eastAsiaTheme="minorHAnsi" w:hAnsi="Book Antiqua"/>
          <w:sz w:val="24"/>
          <w:szCs w:val="24"/>
          <w:lang w:eastAsia="en-US"/>
        </w:rPr>
        <w:t>06</w:t>
      </w:r>
      <w:r w:rsidRPr="002A02F7">
        <w:rPr>
          <w:rFonts w:ascii="Book Antiqua" w:eastAsiaTheme="minorHAnsi" w:hAnsi="Book Antiqua"/>
          <w:sz w:val="24"/>
          <w:szCs w:val="24"/>
          <w:lang w:eastAsia="en-US"/>
        </w:rPr>
        <w:t>.0</w:t>
      </w:r>
      <w:r>
        <w:rPr>
          <w:rFonts w:ascii="Book Antiqua" w:eastAsiaTheme="minorHAnsi" w:hAnsi="Book Antiqua"/>
          <w:sz w:val="24"/>
          <w:szCs w:val="24"/>
          <w:lang w:eastAsia="en-US"/>
        </w:rPr>
        <w:t>7</w:t>
      </w:r>
      <w:r w:rsidRPr="002A02F7">
        <w:rPr>
          <w:rFonts w:ascii="Book Antiqua" w:eastAsiaTheme="minorHAnsi" w:hAnsi="Book Antiqua"/>
          <w:sz w:val="24"/>
          <w:szCs w:val="24"/>
          <w:lang w:eastAsia="en-US"/>
        </w:rPr>
        <w:t>.2016г. 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Качинского муниципального округа от 22.03.2016г. № 20/157</w:t>
      </w:r>
      <w:r>
        <w:rPr>
          <w:rFonts w:ascii="Book Antiqua" w:eastAsiaTheme="minorHAnsi" w:hAnsi="Book Antiqua"/>
          <w:sz w:val="24"/>
          <w:szCs w:val="24"/>
          <w:lang w:eastAsia="en-US"/>
        </w:rPr>
        <w:t>, в</w:t>
      </w:r>
      <w:r w:rsidRPr="007B63F0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Pr="007B63F0">
        <w:rPr>
          <w:rFonts w:ascii="Book Antiqua" w:eastAsia="Calibri" w:hAnsi="Book Antiqua" w:cs="Arial"/>
          <w:bCs/>
          <w:sz w:val="24"/>
          <w:szCs w:val="24"/>
        </w:rPr>
        <w:t>соответствии</w:t>
      </w:r>
      <w:r w:rsidRPr="007B63F0">
        <w:rPr>
          <w:rFonts w:ascii="Book Antiqua" w:eastAsia="Calibri" w:hAnsi="Book Antiqua" w:cs="Aparajita"/>
          <w:bCs/>
          <w:sz w:val="24"/>
          <w:szCs w:val="24"/>
        </w:rPr>
        <w:t xml:space="preserve"> </w:t>
      </w:r>
      <w:r w:rsidRPr="007B63F0">
        <w:rPr>
          <w:rFonts w:ascii="Book Antiqua" w:eastAsia="Calibri" w:hAnsi="Book Antiqua" w:cs="Arial"/>
          <w:bCs/>
          <w:sz w:val="24"/>
          <w:szCs w:val="24"/>
        </w:rPr>
        <w:t>с</w:t>
      </w:r>
      <w:r>
        <w:rPr>
          <w:rFonts w:ascii="Book Antiqua" w:eastAsia="Calibri" w:hAnsi="Book Antiqua" w:cs="Arial"/>
          <w:bCs/>
          <w:sz w:val="24"/>
          <w:szCs w:val="24"/>
        </w:rPr>
        <w:t xml:space="preserve"> </w:t>
      </w:r>
      <w:r w:rsidRPr="006043A4">
        <w:rPr>
          <w:rStyle w:val="CharStyle7"/>
          <w:rFonts w:ascii="Book Antiqua" w:hAnsi="Book Antiqua"/>
          <w:sz w:val="24"/>
          <w:szCs w:val="24"/>
        </w:rPr>
        <w:t>Федеральны</w:t>
      </w:r>
      <w:r>
        <w:rPr>
          <w:rStyle w:val="CharStyle7"/>
          <w:rFonts w:ascii="Book Antiqua" w:hAnsi="Book Antiqua"/>
          <w:sz w:val="24"/>
          <w:szCs w:val="24"/>
        </w:rPr>
        <w:t>м</w:t>
      </w:r>
      <w:r w:rsidRPr="006043A4">
        <w:rPr>
          <w:rStyle w:val="CharStyle7"/>
          <w:rFonts w:ascii="Book Antiqua" w:hAnsi="Book Antiqua"/>
          <w:sz w:val="24"/>
          <w:szCs w:val="24"/>
        </w:rPr>
        <w:t xml:space="preserve"> закон</w:t>
      </w:r>
      <w:r>
        <w:rPr>
          <w:rStyle w:val="CharStyle7"/>
          <w:rFonts w:ascii="Book Antiqua" w:hAnsi="Book Antiqua"/>
          <w:sz w:val="24"/>
          <w:szCs w:val="24"/>
        </w:rPr>
        <w:t>ом</w:t>
      </w:r>
      <w:r w:rsidRPr="006043A4">
        <w:rPr>
          <w:rStyle w:val="CharStyle7"/>
          <w:rFonts w:ascii="Book Antiqua" w:hAnsi="Book Antiqua"/>
          <w:sz w:val="24"/>
          <w:szCs w:val="24"/>
        </w:rPr>
        <w:t xml:space="preserve"> от 02.03.2007 N 25-ФЗ </w:t>
      </w:r>
      <w:r>
        <w:rPr>
          <w:rStyle w:val="CharStyle7"/>
          <w:rFonts w:ascii="Book Antiqua" w:hAnsi="Book Antiqua"/>
          <w:sz w:val="24"/>
          <w:szCs w:val="24"/>
        </w:rPr>
        <w:t>«</w:t>
      </w:r>
      <w:r w:rsidRPr="006043A4">
        <w:rPr>
          <w:rStyle w:val="CharStyle7"/>
          <w:rFonts w:ascii="Book Antiqua" w:hAnsi="Book Antiqua"/>
          <w:sz w:val="24"/>
          <w:szCs w:val="24"/>
        </w:rPr>
        <w:t>О муниципальной службе в Российской Федерации</w:t>
      </w:r>
      <w:r>
        <w:rPr>
          <w:rStyle w:val="CharStyle7"/>
          <w:rFonts w:ascii="Book Antiqua" w:hAnsi="Book Antiqua"/>
          <w:sz w:val="24"/>
          <w:szCs w:val="24"/>
        </w:rPr>
        <w:t>»,</w:t>
      </w:r>
      <w:r w:rsidRPr="007B63F0">
        <w:rPr>
          <w:rFonts w:ascii="Book Antiqua" w:eastAsia="Calibri" w:hAnsi="Book Antiqua" w:cs="Aparajita"/>
          <w:b/>
          <w:bCs/>
          <w:sz w:val="24"/>
          <w:szCs w:val="24"/>
        </w:rPr>
        <w:t xml:space="preserve"> </w:t>
      </w:r>
      <w:r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>Федеральным</w:t>
      </w:r>
      <w:proofErr w:type="gramEnd"/>
      <w:r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proofErr w:type="gramStart"/>
      <w:r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>законом</w:t>
      </w:r>
      <w:r w:rsidRPr="00267BE2"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 xml:space="preserve"> от 25</w:t>
      </w:r>
      <w:r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>.1</w:t>
      </w:r>
      <w:r w:rsidRPr="00267BE2"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>2.2008 № 273-ФЗ</w:t>
      </w:r>
      <w:r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 xml:space="preserve"> </w:t>
      </w:r>
      <w:r w:rsidRPr="00267BE2"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>«О противодействии коррупции»</w:t>
      </w:r>
      <w:r>
        <w:rPr>
          <w:rStyle w:val="CharStyle7"/>
          <w:rFonts w:ascii="Book Antiqua" w:eastAsiaTheme="minorHAnsi" w:hAnsi="Book Antiqua" w:cstheme="minorBidi"/>
          <w:sz w:val="24"/>
          <w:szCs w:val="24"/>
          <w:lang w:eastAsia="en-US"/>
        </w:rPr>
        <w:t xml:space="preserve">, </w:t>
      </w:r>
      <w:r w:rsidRPr="007B63F0">
        <w:rPr>
          <w:rFonts w:ascii="Book Antiqua" w:hAnsi="Book Antiqua" w:cs="Arial"/>
          <w:sz w:val="24"/>
          <w:szCs w:val="24"/>
        </w:rPr>
        <w:t>Указом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Президента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Российской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Федерации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от</w:t>
      </w:r>
      <w:r w:rsidRPr="007B63F0">
        <w:rPr>
          <w:rFonts w:ascii="Book Antiqua" w:hAnsi="Book Antiqua" w:cs="Aparajita"/>
          <w:sz w:val="24"/>
          <w:szCs w:val="24"/>
        </w:rPr>
        <w:t xml:space="preserve">  22.12.2015 </w:t>
      </w:r>
      <w:r w:rsidRPr="007B63F0">
        <w:rPr>
          <w:rFonts w:ascii="Book Antiqua" w:hAnsi="Book Antiqua" w:cs="Arial"/>
          <w:sz w:val="24"/>
          <w:szCs w:val="24"/>
        </w:rPr>
        <w:t>№</w:t>
      </w:r>
      <w:r w:rsidRPr="007B63F0">
        <w:rPr>
          <w:rFonts w:ascii="Book Antiqua" w:hAnsi="Book Antiqua" w:cs="Aparajita"/>
          <w:sz w:val="24"/>
          <w:szCs w:val="24"/>
        </w:rPr>
        <w:t xml:space="preserve"> 650 «</w:t>
      </w:r>
      <w:r w:rsidRPr="007B63F0">
        <w:rPr>
          <w:rFonts w:ascii="Book Antiqua" w:hAnsi="Book Antiqua" w:cs="Arial"/>
          <w:sz w:val="24"/>
          <w:szCs w:val="24"/>
        </w:rPr>
        <w:t>О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порядке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сообщения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лицами</w:t>
      </w:r>
      <w:r w:rsidRPr="007B63F0">
        <w:rPr>
          <w:rFonts w:ascii="Book Antiqua" w:hAnsi="Book Antiqua" w:cs="Aparajita"/>
          <w:sz w:val="24"/>
          <w:szCs w:val="24"/>
        </w:rPr>
        <w:t xml:space="preserve">, </w:t>
      </w:r>
      <w:r w:rsidRPr="007B63F0">
        <w:rPr>
          <w:rFonts w:ascii="Book Antiqua" w:hAnsi="Book Antiqua" w:cs="Arial"/>
          <w:sz w:val="24"/>
          <w:szCs w:val="24"/>
        </w:rPr>
        <w:t>замещающими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отдельные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государственные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должности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Российской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Федерации</w:t>
      </w:r>
      <w:r w:rsidRPr="007B63F0">
        <w:rPr>
          <w:rFonts w:ascii="Book Antiqua" w:hAnsi="Book Antiqua" w:cs="Aparajita"/>
          <w:sz w:val="24"/>
          <w:szCs w:val="24"/>
        </w:rPr>
        <w:t xml:space="preserve">, </w:t>
      </w:r>
      <w:r w:rsidRPr="007B63F0">
        <w:rPr>
          <w:rFonts w:ascii="Book Antiqua" w:hAnsi="Book Antiqua" w:cs="Arial"/>
          <w:sz w:val="24"/>
          <w:szCs w:val="24"/>
        </w:rPr>
        <w:t>должности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федеральной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государственной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службы</w:t>
      </w:r>
      <w:r w:rsidRPr="007B63F0">
        <w:rPr>
          <w:rFonts w:ascii="Book Antiqua" w:hAnsi="Book Antiqua" w:cs="Aparajita"/>
          <w:sz w:val="24"/>
          <w:szCs w:val="24"/>
        </w:rPr>
        <w:t xml:space="preserve">, </w:t>
      </w:r>
      <w:r w:rsidRPr="007B63F0">
        <w:rPr>
          <w:rFonts w:ascii="Book Antiqua" w:hAnsi="Book Antiqua" w:cs="Arial"/>
          <w:sz w:val="24"/>
          <w:szCs w:val="24"/>
        </w:rPr>
        <w:t>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иными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лицами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о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возникновении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личной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заинтересованности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при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исполнении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должностных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обязанностей</w:t>
      </w:r>
      <w:r w:rsidRPr="007B63F0">
        <w:rPr>
          <w:rFonts w:ascii="Book Antiqua" w:hAnsi="Book Antiqua" w:cs="Aparajita"/>
          <w:sz w:val="24"/>
          <w:szCs w:val="24"/>
        </w:rPr>
        <w:t xml:space="preserve">,  </w:t>
      </w:r>
      <w:r w:rsidRPr="007B63F0">
        <w:rPr>
          <w:rFonts w:ascii="Book Antiqua" w:hAnsi="Book Antiqua" w:cs="Arial"/>
          <w:sz w:val="24"/>
          <w:szCs w:val="24"/>
        </w:rPr>
        <w:t>которая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приводит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или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может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привести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к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конфликту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интересов</w:t>
      </w:r>
      <w:r w:rsidRPr="007B63F0">
        <w:rPr>
          <w:rFonts w:ascii="Book Antiqua" w:hAnsi="Book Antiqua" w:cs="Aparajita"/>
          <w:sz w:val="24"/>
          <w:szCs w:val="24"/>
        </w:rPr>
        <w:t xml:space="preserve">, </w:t>
      </w:r>
      <w:r w:rsidRPr="007B63F0">
        <w:rPr>
          <w:rFonts w:ascii="Book Antiqua" w:hAnsi="Book Antiqua" w:cs="Arial"/>
          <w:sz w:val="24"/>
          <w:szCs w:val="24"/>
        </w:rPr>
        <w:t>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о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внесении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изменений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в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некоторые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акты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Президента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Российской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Федерации</w:t>
      </w:r>
      <w:r w:rsidRPr="007B63F0">
        <w:rPr>
          <w:rFonts w:ascii="Book Antiqua" w:hAnsi="Book Antiqua" w:cs="Aparajita"/>
          <w:sz w:val="24"/>
          <w:szCs w:val="24"/>
        </w:rPr>
        <w:t xml:space="preserve">», </w:t>
      </w:r>
      <w:r w:rsidRPr="007B63F0">
        <w:rPr>
          <w:rFonts w:ascii="Book Antiqua" w:hAnsi="Book Antiqua" w:cs="Arial"/>
          <w:sz w:val="24"/>
          <w:szCs w:val="24"/>
        </w:rPr>
        <w:t>Уставом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внутригородского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муниципального</w:t>
      </w:r>
      <w:proofErr w:type="gramEnd"/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образования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города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Севастополя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Качинский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муниципальный</w:t>
      </w:r>
      <w:r w:rsidRPr="007B63F0">
        <w:rPr>
          <w:rFonts w:ascii="Book Antiqua" w:hAnsi="Book Antiqua" w:cs="Aparajita"/>
          <w:sz w:val="24"/>
          <w:szCs w:val="24"/>
        </w:rPr>
        <w:t xml:space="preserve"> </w:t>
      </w:r>
      <w:r w:rsidRPr="007B63F0">
        <w:rPr>
          <w:rFonts w:ascii="Book Antiqua" w:hAnsi="Book Antiqua" w:cs="Arial"/>
          <w:sz w:val="24"/>
          <w:szCs w:val="24"/>
        </w:rPr>
        <w:t>округ</w:t>
      </w:r>
      <w:r w:rsidR="002B5C48" w:rsidRPr="00AE6469">
        <w:rPr>
          <w:rFonts w:ascii="Book Antiqua" w:hAnsi="Book Antiqua" w:cs="Book Antiqua"/>
          <w:sz w:val="24"/>
          <w:szCs w:val="24"/>
        </w:rPr>
        <w:t xml:space="preserve">, </w:t>
      </w:r>
    </w:p>
    <w:p w:rsidR="002A6D03" w:rsidRDefault="002A6D03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AE6469" w:rsidRDefault="002B5C48" w:rsidP="002B5C4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AE6469" w:rsidRDefault="002B5C48" w:rsidP="002B5C4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AE6469" w:rsidRDefault="002B5C48" w:rsidP="002B5C4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AE6469" w:rsidRDefault="002B5C48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2329A8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 </w:t>
      </w:r>
      <w:proofErr w:type="gramStart"/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Внести изменения в решение Совета Качинского муниципального округа от 22.03.2016 № 20/157 «Об утверждении Положения о Порядке сообщения  лицами, замещающими должности муниципальной службы  во внутригородском муниципальном образовании города Севастополя Качинский муниципальный округ о возникновении личной заинтересованности при исполнении </w:t>
      </w:r>
      <w:r w:rsidR="00C1759B" w:rsidRPr="002329A8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должностных обязанностей, которая приводит или может привести к конфликту интересов» (в ред. от 28.06.2016 № 23/174):</w:t>
      </w:r>
      <w:proofErr w:type="gramEnd"/>
    </w:p>
    <w:p w:rsidR="00C1759B" w:rsidRPr="002329A8" w:rsidRDefault="00C1759B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1.1. Пункт 2 Приложения к решению изложить в следующей редакции:</w:t>
      </w:r>
    </w:p>
    <w:p w:rsidR="00C1759B" w:rsidRPr="002329A8" w:rsidRDefault="00C1759B" w:rsidP="00C1759B">
      <w:pPr>
        <w:widowControl w:val="0"/>
        <w:autoSpaceDE w:val="0"/>
        <w:autoSpaceDN w:val="0"/>
        <w:ind w:firstLine="709"/>
        <w:jc w:val="both"/>
        <w:rPr>
          <w:rFonts w:ascii="Book Antiqua" w:hAnsi="Book Antiqua"/>
          <w:color w:val="000000"/>
          <w:lang w:bidi="ru-RU"/>
        </w:rPr>
      </w:pPr>
      <w:r w:rsidRPr="002329A8">
        <w:rPr>
          <w:rFonts w:ascii="Book Antiqua" w:hAnsi="Book Antiqua"/>
          <w:color w:val="000000"/>
          <w:lang w:bidi="ru-RU"/>
        </w:rPr>
        <w:t xml:space="preserve">«2. Лица, замещающие должности муниципальной службы, обязаны в соответствии с законодательством Российской Федерации о противодействии коррупции </w:t>
      </w:r>
      <w:proofErr w:type="gramStart"/>
      <w:r w:rsidRPr="002329A8">
        <w:rPr>
          <w:rFonts w:ascii="Book Antiqua" w:hAnsi="Book Antiqua"/>
          <w:color w:val="000000"/>
          <w:lang w:bidi="ru-RU"/>
        </w:rPr>
        <w:t>сообщать</w:t>
      </w:r>
      <w:proofErr w:type="gramEnd"/>
      <w:r w:rsidRPr="002329A8">
        <w:rPr>
          <w:rFonts w:ascii="Book Antiqua" w:hAnsi="Book Antiqua"/>
          <w:color w:val="000000"/>
          <w:lang w:bidi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29A8" w:rsidRPr="002329A8" w:rsidRDefault="00C1759B" w:rsidP="002329A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№ 1)».</w:t>
      </w:r>
    </w:p>
    <w:p w:rsidR="00C1759B" w:rsidRPr="002329A8" w:rsidRDefault="00C1759B" w:rsidP="002329A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1.2. </w:t>
      </w:r>
      <w:r w:rsidR="002329A8" w:rsidRPr="002329A8">
        <w:rPr>
          <w:rFonts w:ascii="Book Antiqua" w:hAnsi="Book Antiqua"/>
          <w:color w:val="000000"/>
          <w:sz w:val="24"/>
          <w:szCs w:val="24"/>
          <w:lang w:bidi="ru-RU"/>
        </w:rPr>
        <w:t>Наименование Приложения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№ 1 к </w:t>
      </w:r>
      <w:r w:rsidR="002329A8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Положению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="002329A8" w:rsidRPr="002329A8">
        <w:rPr>
          <w:rFonts w:ascii="Book Antiqua" w:hAnsi="Book Antiqua"/>
          <w:color w:val="000000"/>
          <w:sz w:val="24"/>
          <w:szCs w:val="24"/>
          <w:lang w:bidi="ru-RU"/>
        </w:rPr>
        <w:t>привести к конфликту интересов изложить</w:t>
      </w:r>
      <w:proofErr w:type="gramEnd"/>
      <w:r w:rsidR="002329A8"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в следующей редакции:</w:t>
      </w:r>
    </w:p>
    <w:p w:rsidR="002329A8" w:rsidRPr="002329A8" w:rsidRDefault="002329A8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«Приложение № 1 к Положению о Порядке сообщения лицами, замещающими должности муниципальной службы  во внутригородском муниципальном образовании города Севастополя Качинский муниципальный округ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AE6469" w:rsidRDefault="00A71CBE" w:rsidP="00C1759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2A6D03" w:rsidRPr="002329A8">
        <w:rPr>
          <w:rFonts w:ascii="Book Antiqua" w:hAnsi="Book Antiqua"/>
          <w:color w:val="000000"/>
          <w:sz w:val="24"/>
          <w:szCs w:val="24"/>
          <w:lang w:bidi="ru-RU"/>
        </w:rPr>
        <w:t>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3. Настоящее решение вступает в силу </w:t>
      </w:r>
      <w:r w:rsidR="002329A8">
        <w:rPr>
          <w:rFonts w:ascii="Book Antiqua" w:hAnsi="Book Antiqua"/>
          <w:color w:val="000000"/>
          <w:sz w:val="24"/>
          <w:szCs w:val="24"/>
          <w:lang w:bidi="ru-RU"/>
        </w:rPr>
        <w:t>с момента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2329A8">
        <w:rPr>
          <w:rFonts w:ascii="Book Antiqua" w:hAnsi="Book Antiqua"/>
          <w:color w:val="000000"/>
          <w:sz w:val="24"/>
          <w:szCs w:val="24"/>
          <w:lang w:bidi="ru-RU"/>
        </w:rPr>
        <w:t>принятия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5B0F6A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AE6469" w:rsidRDefault="00AE6469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AE6469" w:rsidRDefault="00A71CBE" w:rsidP="00A71CBE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AE6469" w:rsidTr="00A71CBE">
        <w:tc>
          <w:tcPr>
            <w:tcW w:w="5637" w:type="dxa"/>
            <w:vAlign w:val="center"/>
            <w:hideMark/>
          </w:tcPr>
          <w:p w:rsidR="005B0F6A" w:rsidRPr="00AE6469" w:rsidRDefault="005B0F6A" w:rsidP="002B5C4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AE6469" w:rsidRDefault="005B0F6A" w:rsidP="002B5C4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AE6469" w:rsidRDefault="00A71CBE" w:rsidP="002B5C4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AE6469" w:rsidRDefault="00A71CBE" w:rsidP="00A71CBE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AE6469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Default="002B5C48" w:rsidP="00D83624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sectPr w:rsidR="002B5C48" w:rsidSect="00EA07D3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1C" w:rsidRDefault="00E76A1C">
      <w:r>
        <w:separator/>
      </w:r>
    </w:p>
  </w:endnote>
  <w:endnote w:type="continuationSeparator" w:id="0">
    <w:p w:rsidR="00E76A1C" w:rsidRDefault="00E7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1C" w:rsidRDefault="00E76A1C">
      <w:r>
        <w:separator/>
      </w:r>
    </w:p>
  </w:footnote>
  <w:footnote w:type="continuationSeparator" w:id="0">
    <w:p w:rsidR="00E76A1C" w:rsidRDefault="00E7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B453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0855"/>
    <w:rsid w:val="001D127B"/>
    <w:rsid w:val="001D19BF"/>
    <w:rsid w:val="001D2886"/>
    <w:rsid w:val="001D35CB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35DF"/>
    <w:rsid w:val="00584F25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B6EFA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3860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0ADA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14F8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27DF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6A1C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846E-7F9D-4233-A315-3F7613D9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8</cp:revision>
  <cp:lastPrinted>2015-08-26T10:41:00Z</cp:lastPrinted>
  <dcterms:created xsi:type="dcterms:W3CDTF">2016-11-22T08:44:00Z</dcterms:created>
  <dcterms:modified xsi:type="dcterms:W3CDTF">2016-11-23T10:37:00Z</dcterms:modified>
</cp:coreProperties>
</file>