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646CE0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35A8536B" wp14:editId="1595012C">
            <wp:extent cx="638175" cy="762000"/>
            <wp:effectExtent l="0" t="0" r="952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  <w:lang w:val="en-US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646CE0" w:rsidRPr="00646CE0" w:rsidTr="003D3592">
        <w:tc>
          <w:tcPr>
            <w:tcW w:w="2976" w:type="dxa"/>
            <w:hideMark/>
          </w:tcPr>
          <w:p w:rsidR="00646CE0" w:rsidRPr="00646CE0" w:rsidRDefault="00646CE0" w:rsidP="00646CE0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646CE0" w:rsidRPr="00646CE0" w:rsidRDefault="006851AB" w:rsidP="00245604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8B717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646CE0" w:rsidRPr="00646CE0" w:rsidRDefault="00646CE0" w:rsidP="003D3592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  <w:u w:val="single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646CE0" w:rsidRPr="00C81C85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6851AB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2</w:t>
      </w:r>
      <w:r w:rsidR="00245604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0</w:t>
      </w: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C81C85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159</w:t>
      </w:r>
    </w:p>
    <w:p w:rsidR="00646CE0" w:rsidRPr="00646CE0" w:rsidRDefault="00646CE0" w:rsidP="00646CE0">
      <w:pPr>
        <w:spacing w:after="0" w:line="240" w:lineRule="auto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646CE0" w:rsidRPr="0070162D" w:rsidTr="003D3592">
        <w:tc>
          <w:tcPr>
            <w:tcW w:w="4571" w:type="dxa"/>
            <w:hideMark/>
          </w:tcPr>
          <w:p w:rsidR="00646CE0" w:rsidRPr="0070162D" w:rsidRDefault="00C81C85" w:rsidP="00CE2C73">
            <w:pPr>
              <w:spacing w:after="0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eastAsia="Calibri" w:hAnsi="Book Antiqua" w:cs="Book Antiqua"/>
                <w:sz w:val="24"/>
                <w:szCs w:val="24"/>
              </w:rPr>
              <w:t xml:space="preserve">22  марта </w:t>
            </w:r>
            <w:r w:rsidR="00646CE0" w:rsidRPr="0070162D">
              <w:rPr>
                <w:rFonts w:ascii="Book Antiqua" w:eastAsia="Calibri" w:hAnsi="Book Antiqua" w:cs="Book Antiqua"/>
                <w:sz w:val="24"/>
                <w:szCs w:val="24"/>
              </w:rPr>
              <w:t xml:space="preserve"> 2016 года</w:t>
            </w:r>
          </w:p>
        </w:tc>
        <w:tc>
          <w:tcPr>
            <w:tcW w:w="4785" w:type="dxa"/>
            <w:hideMark/>
          </w:tcPr>
          <w:p w:rsidR="00646CE0" w:rsidRPr="0070162D" w:rsidRDefault="00646CE0" w:rsidP="00646CE0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 w:rsidRPr="0070162D">
              <w:rPr>
                <w:rFonts w:ascii="Book Antiqua" w:eastAsia="Calibri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646CE0" w:rsidRPr="0070162D" w:rsidRDefault="00646CE0" w:rsidP="00646CE0">
      <w:pPr>
        <w:spacing w:after="0" w:line="240" w:lineRule="auto"/>
        <w:rPr>
          <w:rFonts w:ascii="Book Antiqua" w:eastAsia="Calibri" w:hAnsi="Book Antiqua" w:cs="Book Antiqua"/>
          <w:sz w:val="24"/>
          <w:szCs w:val="24"/>
        </w:rPr>
      </w:pPr>
    </w:p>
    <w:p w:rsidR="00646CE0" w:rsidRPr="00C81C85" w:rsidRDefault="006851AB" w:rsidP="00FD6A4C">
      <w:pPr>
        <w:spacing w:after="0" w:line="240" w:lineRule="auto"/>
        <w:jc w:val="center"/>
        <w:rPr>
          <w:rFonts w:ascii="Baskerville Old Face" w:eastAsia="Calibri" w:hAnsi="Baskerville Old Face" w:cs="Aharoni"/>
          <w:b/>
          <w:i/>
          <w:sz w:val="24"/>
          <w:szCs w:val="24"/>
        </w:rPr>
      </w:pPr>
      <w:r w:rsidRPr="00C81C85">
        <w:rPr>
          <w:rFonts w:ascii="Times New Roman" w:eastAsia="Calibri" w:hAnsi="Times New Roman" w:cs="Aharoni"/>
          <w:b/>
          <w:i/>
          <w:sz w:val="24"/>
          <w:szCs w:val="24"/>
        </w:rPr>
        <w:t>Об</w:t>
      </w:r>
      <w:r w:rsidRPr="00C81C85">
        <w:rPr>
          <w:rFonts w:ascii="Baskerville Old Face" w:eastAsia="Calibri" w:hAnsi="Baskerville Old Face" w:cs="Aharoni"/>
          <w:b/>
          <w:i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b/>
          <w:i/>
          <w:sz w:val="24"/>
          <w:szCs w:val="24"/>
        </w:rPr>
        <w:t>утверждении</w:t>
      </w:r>
      <w:r w:rsidR="00776598" w:rsidRPr="00C81C85">
        <w:rPr>
          <w:rFonts w:ascii="Baskerville Old Face" w:eastAsia="Calibri" w:hAnsi="Baskerville Old Face" w:cs="Aharoni"/>
          <w:b/>
          <w:i/>
          <w:sz w:val="24"/>
          <w:szCs w:val="24"/>
        </w:rPr>
        <w:t xml:space="preserve">  </w:t>
      </w:r>
      <w:r w:rsidR="00776598" w:rsidRPr="00C81C85">
        <w:rPr>
          <w:rFonts w:ascii="Times New Roman" w:eastAsia="Calibri" w:hAnsi="Times New Roman" w:cs="Aharoni"/>
          <w:b/>
          <w:i/>
          <w:sz w:val="24"/>
          <w:szCs w:val="24"/>
        </w:rPr>
        <w:t>дополнительных</w:t>
      </w:r>
      <w:r w:rsidR="00776598" w:rsidRPr="00C81C85">
        <w:rPr>
          <w:rFonts w:ascii="Baskerville Old Face" w:eastAsia="Calibri" w:hAnsi="Baskerville Old Face" w:cs="Aharoni"/>
          <w:b/>
          <w:i/>
          <w:sz w:val="24"/>
          <w:szCs w:val="24"/>
        </w:rPr>
        <w:t xml:space="preserve"> </w:t>
      </w:r>
      <w:r w:rsidR="00776598" w:rsidRPr="00C81C85">
        <w:rPr>
          <w:rFonts w:ascii="Times New Roman" w:eastAsia="Calibri" w:hAnsi="Times New Roman" w:cs="Aharoni"/>
          <w:b/>
          <w:i/>
          <w:sz w:val="24"/>
          <w:szCs w:val="24"/>
        </w:rPr>
        <w:t>затрат</w:t>
      </w:r>
      <w:r w:rsidR="00776598" w:rsidRPr="00C81C85">
        <w:rPr>
          <w:rFonts w:ascii="Baskerville Old Face" w:eastAsia="Calibri" w:hAnsi="Baskerville Old Face" w:cs="Aharoni"/>
          <w:b/>
          <w:i/>
          <w:sz w:val="24"/>
          <w:szCs w:val="24"/>
        </w:rPr>
        <w:t xml:space="preserve"> </w:t>
      </w:r>
      <w:r w:rsidR="00776598" w:rsidRPr="00C81C85">
        <w:rPr>
          <w:rFonts w:ascii="Times New Roman" w:eastAsia="Calibri" w:hAnsi="Times New Roman" w:cs="Aharoni"/>
          <w:b/>
          <w:i/>
          <w:sz w:val="24"/>
          <w:szCs w:val="24"/>
        </w:rPr>
        <w:t>при</w:t>
      </w:r>
      <w:r w:rsidR="00776598" w:rsidRPr="00C81C85">
        <w:rPr>
          <w:rFonts w:ascii="Baskerville Old Face" w:eastAsia="Calibri" w:hAnsi="Baskerville Old Face" w:cs="Aharoni"/>
          <w:b/>
          <w:i/>
          <w:sz w:val="24"/>
          <w:szCs w:val="24"/>
        </w:rPr>
        <w:t xml:space="preserve"> </w:t>
      </w:r>
      <w:r w:rsidR="00776598" w:rsidRPr="00C81C85">
        <w:rPr>
          <w:rFonts w:ascii="Times New Roman" w:eastAsia="Calibri" w:hAnsi="Times New Roman" w:cs="Aharoni"/>
          <w:b/>
          <w:i/>
          <w:sz w:val="24"/>
          <w:szCs w:val="24"/>
        </w:rPr>
        <w:t>формировании</w:t>
      </w:r>
      <w:r w:rsidR="00776598" w:rsidRPr="00C81C85">
        <w:rPr>
          <w:rFonts w:ascii="Baskerville Old Face" w:eastAsia="Calibri" w:hAnsi="Baskerville Old Face" w:cs="Aharoni"/>
          <w:b/>
          <w:i/>
          <w:sz w:val="24"/>
          <w:szCs w:val="24"/>
        </w:rPr>
        <w:t xml:space="preserve"> </w:t>
      </w:r>
      <w:proofErr w:type="gramStart"/>
      <w:r w:rsidR="00776598" w:rsidRPr="00C81C85">
        <w:rPr>
          <w:rFonts w:ascii="Times New Roman" w:eastAsia="Calibri" w:hAnsi="Times New Roman" w:cs="Aharoni"/>
          <w:b/>
          <w:i/>
          <w:sz w:val="24"/>
          <w:szCs w:val="24"/>
        </w:rPr>
        <w:t>проекта</w:t>
      </w:r>
      <w:r w:rsidR="00776598" w:rsidRPr="00C81C85">
        <w:rPr>
          <w:rFonts w:ascii="Baskerville Old Face" w:eastAsia="Calibri" w:hAnsi="Baskerville Old Face" w:cs="Aharoni"/>
          <w:b/>
          <w:i/>
          <w:sz w:val="24"/>
          <w:szCs w:val="24"/>
        </w:rPr>
        <w:t xml:space="preserve"> </w:t>
      </w:r>
      <w:r w:rsidR="00776598" w:rsidRPr="00C81C85">
        <w:rPr>
          <w:rFonts w:ascii="Times New Roman" w:eastAsia="Calibri" w:hAnsi="Times New Roman" w:cs="Aharoni"/>
          <w:b/>
          <w:i/>
          <w:sz w:val="24"/>
          <w:szCs w:val="24"/>
        </w:rPr>
        <w:t>местного</w:t>
      </w:r>
      <w:r w:rsidR="00776598" w:rsidRPr="00C81C85">
        <w:rPr>
          <w:rFonts w:ascii="Baskerville Old Face" w:eastAsia="Calibri" w:hAnsi="Baskerville Old Face" w:cs="Aharoni"/>
          <w:b/>
          <w:i/>
          <w:sz w:val="24"/>
          <w:szCs w:val="24"/>
        </w:rPr>
        <w:t xml:space="preserve"> </w:t>
      </w:r>
      <w:r w:rsidR="00776598" w:rsidRPr="00C81C85">
        <w:rPr>
          <w:rFonts w:ascii="Times New Roman" w:eastAsia="Calibri" w:hAnsi="Times New Roman" w:cs="Aharoni"/>
          <w:b/>
          <w:i/>
          <w:sz w:val="24"/>
          <w:szCs w:val="24"/>
        </w:rPr>
        <w:t>бюджета</w:t>
      </w:r>
      <w:r w:rsidRPr="00C81C85">
        <w:rPr>
          <w:rFonts w:ascii="Baskerville Old Face" w:eastAsia="Calibri" w:hAnsi="Baskerville Old Face" w:cs="Aharoni"/>
          <w:b/>
          <w:i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b/>
          <w:i/>
          <w:sz w:val="24"/>
          <w:szCs w:val="24"/>
        </w:rPr>
        <w:t>внутригородского</w:t>
      </w:r>
      <w:r w:rsidRPr="00C81C85">
        <w:rPr>
          <w:rFonts w:ascii="Baskerville Old Face" w:eastAsia="Calibri" w:hAnsi="Baskerville Old Face" w:cs="Aharoni"/>
          <w:b/>
          <w:i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b/>
          <w:i/>
          <w:sz w:val="24"/>
          <w:szCs w:val="24"/>
        </w:rPr>
        <w:t>муниципального</w:t>
      </w:r>
      <w:r w:rsidRPr="00C81C85">
        <w:rPr>
          <w:rFonts w:ascii="Baskerville Old Face" w:eastAsia="Calibri" w:hAnsi="Baskerville Old Face" w:cs="Aharoni"/>
          <w:b/>
          <w:i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b/>
          <w:i/>
          <w:sz w:val="24"/>
          <w:szCs w:val="24"/>
        </w:rPr>
        <w:t>образования</w:t>
      </w:r>
      <w:r w:rsidRPr="00C81C85">
        <w:rPr>
          <w:rFonts w:ascii="Baskerville Old Face" w:eastAsia="Calibri" w:hAnsi="Baskerville Old Face" w:cs="Aharoni"/>
          <w:b/>
          <w:i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b/>
          <w:i/>
          <w:sz w:val="24"/>
          <w:szCs w:val="24"/>
        </w:rPr>
        <w:t>города</w:t>
      </w:r>
      <w:r w:rsidRPr="00C81C85">
        <w:rPr>
          <w:rFonts w:ascii="Baskerville Old Face" w:eastAsia="Calibri" w:hAnsi="Baskerville Old Face" w:cs="Aharoni"/>
          <w:b/>
          <w:i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b/>
          <w:i/>
          <w:sz w:val="24"/>
          <w:szCs w:val="24"/>
        </w:rPr>
        <w:t>Севастополя</w:t>
      </w:r>
      <w:proofErr w:type="gramEnd"/>
      <w:r w:rsidRPr="00C81C85">
        <w:rPr>
          <w:rFonts w:ascii="Baskerville Old Face" w:eastAsia="Calibri" w:hAnsi="Baskerville Old Face" w:cs="Aharoni"/>
          <w:b/>
          <w:i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b/>
          <w:i/>
          <w:sz w:val="24"/>
          <w:szCs w:val="24"/>
        </w:rPr>
        <w:t>Качинский</w:t>
      </w:r>
      <w:r w:rsidRPr="00C81C85">
        <w:rPr>
          <w:rFonts w:ascii="Baskerville Old Face" w:eastAsia="Calibri" w:hAnsi="Baskerville Old Face" w:cs="Aharoni"/>
          <w:b/>
          <w:i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b/>
          <w:i/>
          <w:sz w:val="24"/>
          <w:szCs w:val="24"/>
        </w:rPr>
        <w:t>муниципальный</w:t>
      </w:r>
      <w:r w:rsidRPr="00C81C85">
        <w:rPr>
          <w:rFonts w:ascii="Baskerville Old Face" w:eastAsia="Calibri" w:hAnsi="Baskerville Old Face" w:cs="Aharoni"/>
          <w:b/>
          <w:i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b/>
          <w:i/>
          <w:sz w:val="24"/>
          <w:szCs w:val="24"/>
        </w:rPr>
        <w:t>округ</w:t>
      </w:r>
    </w:p>
    <w:p w:rsidR="00FD6A4C" w:rsidRPr="00C81C85" w:rsidRDefault="00FD6A4C" w:rsidP="00FD6A4C">
      <w:pPr>
        <w:spacing w:after="0" w:line="240" w:lineRule="auto"/>
        <w:jc w:val="center"/>
        <w:rPr>
          <w:rFonts w:ascii="Baskerville Old Face" w:eastAsia="Calibri" w:hAnsi="Baskerville Old Face" w:cs="Aharoni"/>
          <w:b/>
          <w:sz w:val="24"/>
          <w:szCs w:val="24"/>
        </w:rPr>
      </w:pPr>
    </w:p>
    <w:p w:rsidR="006E71BC" w:rsidRPr="00C81C85" w:rsidRDefault="006851AB" w:rsidP="00776598">
      <w:pPr>
        <w:widowControl w:val="0"/>
        <w:spacing w:after="0" w:line="240" w:lineRule="auto"/>
        <w:ind w:firstLine="709"/>
        <w:jc w:val="both"/>
        <w:rPr>
          <w:rFonts w:ascii="Baskerville Old Face" w:hAnsi="Baskerville Old Face" w:cs="Aharoni"/>
          <w:sz w:val="24"/>
          <w:szCs w:val="24"/>
        </w:rPr>
      </w:pPr>
      <w:proofErr w:type="gramStart"/>
      <w:r w:rsidRPr="00C81C85">
        <w:rPr>
          <w:rFonts w:ascii="Times New Roman" w:hAnsi="Times New Roman" w:cs="Aharoni"/>
          <w:sz w:val="24"/>
          <w:szCs w:val="24"/>
        </w:rPr>
        <w:t>Заслушав</w:t>
      </w:r>
      <w:r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информацию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Pr="00C81C85">
        <w:rPr>
          <w:rFonts w:ascii="Times New Roman" w:hAnsi="Times New Roman" w:cs="Aharoni"/>
          <w:sz w:val="24"/>
          <w:szCs w:val="24"/>
        </w:rPr>
        <w:t>Главы</w:t>
      </w:r>
      <w:r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Pr="00C81C85">
        <w:rPr>
          <w:rFonts w:ascii="Times New Roman" w:hAnsi="Times New Roman" w:cs="Aharoni"/>
          <w:sz w:val="24"/>
          <w:szCs w:val="24"/>
        </w:rPr>
        <w:t>внутригородского</w:t>
      </w:r>
      <w:r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Pr="00C81C85">
        <w:rPr>
          <w:rFonts w:ascii="Times New Roman" w:hAnsi="Times New Roman" w:cs="Aharoni"/>
          <w:sz w:val="24"/>
          <w:szCs w:val="24"/>
        </w:rPr>
        <w:t>муниципального</w:t>
      </w:r>
      <w:r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Pr="00C81C85">
        <w:rPr>
          <w:rFonts w:ascii="Times New Roman" w:hAnsi="Times New Roman" w:cs="Aharoni"/>
          <w:sz w:val="24"/>
          <w:szCs w:val="24"/>
        </w:rPr>
        <w:t>образования</w:t>
      </w:r>
      <w:r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Pr="00C81C85">
        <w:rPr>
          <w:rFonts w:ascii="Times New Roman" w:hAnsi="Times New Roman" w:cs="Aharoni"/>
          <w:sz w:val="24"/>
          <w:szCs w:val="24"/>
        </w:rPr>
        <w:t>города</w:t>
      </w:r>
      <w:r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Pr="00C81C85">
        <w:rPr>
          <w:rFonts w:ascii="Times New Roman" w:hAnsi="Times New Roman" w:cs="Aharoni"/>
          <w:sz w:val="24"/>
          <w:szCs w:val="24"/>
        </w:rPr>
        <w:t>Севастополя</w:t>
      </w:r>
      <w:r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Pr="00C81C85">
        <w:rPr>
          <w:rFonts w:ascii="Times New Roman" w:hAnsi="Times New Roman" w:cs="Aharoni"/>
          <w:sz w:val="24"/>
          <w:szCs w:val="24"/>
        </w:rPr>
        <w:t>Качинский</w:t>
      </w:r>
      <w:r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Pr="00C81C85">
        <w:rPr>
          <w:rFonts w:ascii="Times New Roman" w:hAnsi="Times New Roman" w:cs="Aharoni"/>
          <w:sz w:val="24"/>
          <w:szCs w:val="24"/>
        </w:rPr>
        <w:t>муниципальный</w:t>
      </w:r>
      <w:r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Pr="00C81C85">
        <w:rPr>
          <w:rFonts w:ascii="Times New Roman" w:hAnsi="Times New Roman" w:cs="Aharoni"/>
          <w:sz w:val="24"/>
          <w:szCs w:val="24"/>
        </w:rPr>
        <w:t>округ</w:t>
      </w:r>
      <w:r w:rsidRPr="00C81C85">
        <w:rPr>
          <w:rFonts w:ascii="Baskerville Old Face" w:hAnsi="Baskerville Old Face" w:cs="Aharoni"/>
          <w:sz w:val="24"/>
          <w:szCs w:val="24"/>
        </w:rPr>
        <w:t xml:space="preserve">, </w:t>
      </w:r>
      <w:r w:rsidRPr="00C81C85">
        <w:rPr>
          <w:rFonts w:ascii="Times New Roman" w:hAnsi="Times New Roman" w:cs="Aharoni"/>
          <w:sz w:val="24"/>
          <w:szCs w:val="24"/>
        </w:rPr>
        <w:t>исполняющего</w:t>
      </w:r>
      <w:r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Pr="00C81C85">
        <w:rPr>
          <w:rFonts w:ascii="Times New Roman" w:hAnsi="Times New Roman" w:cs="Aharoni"/>
          <w:sz w:val="24"/>
          <w:szCs w:val="24"/>
        </w:rPr>
        <w:t>полномочия</w:t>
      </w:r>
      <w:r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Pr="00C81C85">
        <w:rPr>
          <w:rFonts w:ascii="Times New Roman" w:hAnsi="Times New Roman" w:cs="Aharoni"/>
          <w:sz w:val="24"/>
          <w:szCs w:val="24"/>
        </w:rPr>
        <w:t>председателя</w:t>
      </w:r>
      <w:r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Pr="00C81C85">
        <w:rPr>
          <w:rFonts w:ascii="Times New Roman" w:hAnsi="Times New Roman" w:cs="Aharoni"/>
          <w:sz w:val="24"/>
          <w:szCs w:val="24"/>
        </w:rPr>
        <w:t>Совета</w:t>
      </w:r>
      <w:r w:rsidRPr="00C81C85">
        <w:rPr>
          <w:rFonts w:ascii="Baskerville Old Face" w:hAnsi="Baskerville Old Face" w:cs="Aharoni"/>
          <w:sz w:val="24"/>
          <w:szCs w:val="24"/>
        </w:rPr>
        <w:t xml:space="preserve">, </w:t>
      </w:r>
      <w:r w:rsidRPr="00C81C85">
        <w:rPr>
          <w:rFonts w:ascii="Times New Roman" w:hAnsi="Times New Roman" w:cs="Aharoni"/>
          <w:sz w:val="24"/>
          <w:szCs w:val="24"/>
        </w:rPr>
        <w:t>Главы</w:t>
      </w:r>
      <w:r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Pr="00C81C85">
        <w:rPr>
          <w:rFonts w:ascii="Times New Roman" w:hAnsi="Times New Roman" w:cs="Aharoni"/>
          <w:sz w:val="24"/>
          <w:szCs w:val="24"/>
        </w:rPr>
        <w:t>местной</w:t>
      </w:r>
      <w:r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Pr="00C81C85">
        <w:rPr>
          <w:rFonts w:ascii="Times New Roman" w:hAnsi="Times New Roman" w:cs="Aharoni"/>
          <w:sz w:val="24"/>
          <w:szCs w:val="24"/>
        </w:rPr>
        <w:t>администрации</w:t>
      </w:r>
      <w:r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Pr="00C81C85">
        <w:rPr>
          <w:rFonts w:ascii="Times New Roman" w:hAnsi="Times New Roman" w:cs="Aharoni"/>
          <w:sz w:val="24"/>
          <w:szCs w:val="24"/>
        </w:rPr>
        <w:t>Герасим</w:t>
      </w:r>
      <w:r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Pr="00C81C85">
        <w:rPr>
          <w:rFonts w:ascii="Times New Roman" w:hAnsi="Times New Roman" w:cs="Aharoni"/>
          <w:sz w:val="24"/>
          <w:szCs w:val="24"/>
        </w:rPr>
        <w:t>Николая</w:t>
      </w:r>
      <w:r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Pr="00C81C85">
        <w:rPr>
          <w:rFonts w:ascii="Times New Roman" w:hAnsi="Times New Roman" w:cs="Aharoni"/>
          <w:sz w:val="24"/>
          <w:szCs w:val="24"/>
        </w:rPr>
        <w:t>Михайловича</w:t>
      </w:r>
      <w:r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Baskerville Old Face" w:hAnsi="Baskerville Old Face" w:cs="Aharoni"/>
          <w:sz w:val="24"/>
          <w:szCs w:val="24"/>
        </w:rPr>
        <w:t>«</w:t>
      </w:r>
      <w:r w:rsidR="00776598" w:rsidRPr="00C81C85">
        <w:rPr>
          <w:rFonts w:ascii="Times New Roman" w:hAnsi="Times New Roman" w:cs="Aharoni"/>
          <w:sz w:val="24"/>
          <w:szCs w:val="24"/>
        </w:rPr>
        <w:t>Об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утверждении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 </w:t>
      </w:r>
      <w:r w:rsidR="00776598" w:rsidRPr="00C81C85">
        <w:rPr>
          <w:rFonts w:ascii="Times New Roman" w:hAnsi="Times New Roman" w:cs="Aharoni"/>
          <w:sz w:val="24"/>
          <w:szCs w:val="24"/>
        </w:rPr>
        <w:t>дополнительных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затрат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при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формировании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проекта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местного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бюджета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внутригородского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муниципального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образования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города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Севастополя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Качинский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муниципальный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округ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на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2016 </w:t>
      </w:r>
      <w:r w:rsidR="00776598" w:rsidRPr="00C81C85">
        <w:rPr>
          <w:rFonts w:ascii="Times New Roman" w:hAnsi="Times New Roman" w:cs="Aharoni"/>
          <w:sz w:val="24"/>
          <w:szCs w:val="24"/>
        </w:rPr>
        <w:t>год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», </w:t>
      </w:r>
      <w:r w:rsidR="00776598" w:rsidRPr="00C81C85">
        <w:rPr>
          <w:rFonts w:ascii="Times New Roman" w:hAnsi="Times New Roman" w:cs="Aharoni"/>
          <w:sz w:val="24"/>
          <w:szCs w:val="24"/>
        </w:rPr>
        <w:t>на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основании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Бюджетного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кодекса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Российской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Федерации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, </w:t>
      </w:r>
      <w:r w:rsidR="00776598" w:rsidRPr="00C81C85">
        <w:rPr>
          <w:rFonts w:ascii="Times New Roman" w:hAnsi="Times New Roman" w:cs="Aharoni"/>
          <w:sz w:val="24"/>
          <w:szCs w:val="24"/>
        </w:rPr>
        <w:t>Федерального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закона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от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06.10.2003 </w:t>
      </w:r>
      <w:r w:rsidR="00776598" w:rsidRPr="00C81C85">
        <w:rPr>
          <w:rFonts w:ascii="Times New Roman" w:hAnsi="Times New Roman" w:cs="Aharoni"/>
          <w:sz w:val="24"/>
          <w:szCs w:val="24"/>
        </w:rPr>
        <w:t>№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131-</w:t>
      </w:r>
      <w:r w:rsidR="00776598" w:rsidRPr="00C81C85">
        <w:rPr>
          <w:rFonts w:ascii="Times New Roman" w:hAnsi="Times New Roman" w:cs="Aharoni"/>
          <w:sz w:val="24"/>
          <w:szCs w:val="24"/>
        </w:rPr>
        <w:t>ФЗ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«</w:t>
      </w:r>
      <w:r w:rsidR="00776598" w:rsidRPr="00C81C85">
        <w:rPr>
          <w:rFonts w:ascii="Times New Roman" w:hAnsi="Times New Roman" w:cs="Aharoni"/>
          <w:sz w:val="24"/>
          <w:szCs w:val="24"/>
        </w:rPr>
        <w:t>Об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общих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принципах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организации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 </w:t>
      </w:r>
      <w:r w:rsidR="00776598" w:rsidRPr="00C81C85">
        <w:rPr>
          <w:rFonts w:ascii="Times New Roman" w:hAnsi="Times New Roman" w:cs="Aharoni"/>
          <w:sz w:val="24"/>
          <w:szCs w:val="24"/>
        </w:rPr>
        <w:t>местного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самоуправления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в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Российской</w:t>
      </w:r>
      <w:proofErr w:type="gramEnd"/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proofErr w:type="gramStart"/>
      <w:r w:rsidR="00776598" w:rsidRPr="00C81C85">
        <w:rPr>
          <w:rFonts w:ascii="Times New Roman" w:hAnsi="Times New Roman" w:cs="Aharoni"/>
          <w:sz w:val="24"/>
          <w:szCs w:val="24"/>
        </w:rPr>
        <w:t>Федерации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»,  </w:t>
      </w:r>
      <w:r w:rsidR="00776598" w:rsidRPr="00C81C85">
        <w:rPr>
          <w:rFonts w:ascii="Times New Roman" w:hAnsi="Times New Roman" w:cs="Aharoni"/>
          <w:sz w:val="24"/>
          <w:szCs w:val="24"/>
        </w:rPr>
        <w:t>Федерального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закона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от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12.01.1996  </w:t>
      </w:r>
      <w:r w:rsidR="00776598" w:rsidRPr="00C81C85">
        <w:rPr>
          <w:rFonts w:ascii="Times New Roman" w:hAnsi="Times New Roman" w:cs="Aharoni"/>
          <w:sz w:val="24"/>
          <w:szCs w:val="24"/>
        </w:rPr>
        <w:t>№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7-</w:t>
      </w:r>
      <w:r w:rsidR="00776598" w:rsidRPr="00C81C85">
        <w:rPr>
          <w:rFonts w:ascii="Times New Roman" w:hAnsi="Times New Roman" w:cs="Aharoni"/>
          <w:sz w:val="24"/>
          <w:szCs w:val="24"/>
        </w:rPr>
        <w:t>ФЗ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«</w:t>
      </w:r>
      <w:r w:rsidR="00776598" w:rsidRPr="00C81C85">
        <w:rPr>
          <w:rFonts w:ascii="Times New Roman" w:hAnsi="Times New Roman" w:cs="Aharoni"/>
          <w:sz w:val="24"/>
          <w:szCs w:val="24"/>
        </w:rPr>
        <w:t>О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некоммерческих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организациях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», </w:t>
      </w:r>
      <w:r w:rsidR="00776598" w:rsidRPr="00C81C85">
        <w:rPr>
          <w:rFonts w:ascii="Times New Roman" w:hAnsi="Times New Roman" w:cs="Aharoni"/>
          <w:sz w:val="24"/>
          <w:szCs w:val="24"/>
        </w:rPr>
        <w:t>применяемым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к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ассоциациям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,  </w:t>
      </w:r>
      <w:r w:rsidR="00776598" w:rsidRPr="00C81C85">
        <w:rPr>
          <w:rFonts w:ascii="Times New Roman" w:hAnsi="Times New Roman" w:cs="Aharoni"/>
          <w:sz w:val="24"/>
          <w:szCs w:val="24"/>
        </w:rPr>
        <w:t>Закона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города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Севастополя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от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30.12.2014 </w:t>
      </w:r>
      <w:r w:rsidR="00776598" w:rsidRPr="00C81C85">
        <w:rPr>
          <w:rFonts w:ascii="Times New Roman" w:hAnsi="Times New Roman" w:cs="Aharoni"/>
          <w:sz w:val="24"/>
          <w:szCs w:val="24"/>
        </w:rPr>
        <w:t>№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102-</w:t>
      </w:r>
      <w:r w:rsidR="00776598" w:rsidRPr="00C81C85">
        <w:rPr>
          <w:rFonts w:ascii="Times New Roman" w:hAnsi="Times New Roman" w:cs="Aharoni"/>
          <w:sz w:val="24"/>
          <w:szCs w:val="24"/>
        </w:rPr>
        <w:t>ЗС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 «</w:t>
      </w:r>
      <w:r w:rsidR="00776598" w:rsidRPr="00C81C85">
        <w:rPr>
          <w:rFonts w:ascii="Times New Roman" w:hAnsi="Times New Roman" w:cs="Aharoni"/>
          <w:sz w:val="24"/>
          <w:szCs w:val="24"/>
        </w:rPr>
        <w:t>О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местном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самоуправлении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в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городе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Севастополе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», </w:t>
      </w:r>
      <w:r w:rsidR="00776598" w:rsidRPr="00C81C85">
        <w:rPr>
          <w:rFonts w:ascii="Times New Roman" w:hAnsi="Times New Roman" w:cs="Aharoni"/>
          <w:sz w:val="24"/>
          <w:szCs w:val="24"/>
        </w:rPr>
        <w:t>Гражданского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кодекса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Российской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Федерации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,  </w:t>
      </w:r>
      <w:r w:rsidR="00776598" w:rsidRPr="00C81C85">
        <w:rPr>
          <w:rFonts w:ascii="Times New Roman" w:hAnsi="Times New Roman" w:cs="Aharoni"/>
          <w:sz w:val="24"/>
          <w:szCs w:val="24"/>
        </w:rPr>
        <w:t>Совет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646CE0" w:rsidRPr="00C81C85">
        <w:rPr>
          <w:rFonts w:ascii="Times New Roman" w:hAnsi="Times New Roman" w:cs="Aharoni"/>
          <w:sz w:val="24"/>
          <w:szCs w:val="24"/>
        </w:rPr>
        <w:t>внутригородского</w:t>
      </w:r>
      <w:r w:rsidR="00646CE0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646CE0" w:rsidRPr="00C81C85">
        <w:rPr>
          <w:rFonts w:ascii="Times New Roman" w:hAnsi="Times New Roman" w:cs="Aharoni"/>
          <w:sz w:val="24"/>
          <w:szCs w:val="24"/>
        </w:rPr>
        <w:t>муниципального</w:t>
      </w:r>
      <w:r w:rsidR="00646CE0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646CE0" w:rsidRPr="00C81C85">
        <w:rPr>
          <w:rFonts w:ascii="Times New Roman" w:hAnsi="Times New Roman" w:cs="Aharoni"/>
          <w:sz w:val="24"/>
          <w:szCs w:val="24"/>
        </w:rPr>
        <w:t>образования</w:t>
      </w:r>
      <w:r w:rsidR="00646CE0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646CE0" w:rsidRPr="00C81C85">
        <w:rPr>
          <w:rFonts w:ascii="Times New Roman" w:hAnsi="Times New Roman" w:cs="Aharoni"/>
          <w:sz w:val="24"/>
          <w:szCs w:val="24"/>
        </w:rPr>
        <w:t>города</w:t>
      </w:r>
      <w:r w:rsidR="00646CE0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646CE0" w:rsidRPr="00C81C85">
        <w:rPr>
          <w:rFonts w:ascii="Times New Roman" w:hAnsi="Times New Roman" w:cs="Aharoni"/>
          <w:sz w:val="24"/>
          <w:szCs w:val="24"/>
        </w:rPr>
        <w:t>Севастополя</w:t>
      </w:r>
      <w:r w:rsidR="00646CE0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646CE0" w:rsidRPr="00C81C85">
        <w:rPr>
          <w:rFonts w:ascii="Times New Roman" w:hAnsi="Times New Roman" w:cs="Aharoni"/>
          <w:sz w:val="24"/>
          <w:szCs w:val="24"/>
        </w:rPr>
        <w:t>Качинск</w:t>
      </w:r>
      <w:r w:rsidR="006C7B7E" w:rsidRPr="00C81C85">
        <w:rPr>
          <w:rFonts w:ascii="Times New Roman" w:hAnsi="Times New Roman" w:cs="Aharoni"/>
          <w:sz w:val="24"/>
          <w:szCs w:val="24"/>
        </w:rPr>
        <w:t>ий</w:t>
      </w:r>
      <w:r w:rsidR="00646CE0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646CE0" w:rsidRPr="00C81C85">
        <w:rPr>
          <w:rFonts w:ascii="Times New Roman" w:hAnsi="Times New Roman" w:cs="Aharoni"/>
          <w:sz w:val="24"/>
          <w:szCs w:val="24"/>
        </w:rPr>
        <w:t>муниципальн</w:t>
      </w:r>
      <w:r w:rsidR="006C7B7E" w:rsidRPr="00C81C85">
        <w:rPr>
          <w:rFonts w:ascii="Times New Roman" w:hAnsi="Times New Roman" w:cs="Aharoni"/>
          <w:sz w:val="24"/>
          <w:szCs w:val="24"/>
        </w:rPr>
        <w:t>ый</w:t>
      </w:r>
      <w:r w:rsidR="00646CE0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646CE0" w:rsidRPr="00C81C85">
        <w:rPr>
          <w:rFonts w:ascii="Times New Roman" w:hAnsi="Times New Roman" w:cs="Aharoni"/>
          <w:sz w:val="24"/>
          <w:szCs w:val="24"/>
        </w:rPr>
        <w:t>округ</w:t>
      </w:r>
      <w:r w:rsidR="00646CE0" w:rsidRPr="00C81C85">
        <w:rPr>
          <w:rFonts w:ascii="Baskerville Old Face" w:hAnsi="Baskerville Old Face" w:cs="Aharoni"/>
          <w:sz w:val="24"/>
          <w:szCs w:val="24"/>
        </w:rPr>
        <w:t>,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Протокола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№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2 </w:t>
      </w:r>
      <w:r w:rsidR="00776598" w:rsidRPr="00C81C85">
        <w:rPr>
          <w:rFonts w:ascii="Times New Roman" w:hAnsi="Times New Roman" w:cs="Aharoni"/>
          <w:sz w:val="24"/>
          <w:szCs w:val="24"/>
        </w:rPr>
        <w:t>Съезда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Ассоциации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«</w:t>
      </w:r>
      <w:r w:rsidR="00776598" w:rsidRPr="00C81C85">
        <w:rPr>
          <w:rFonts w:ascii="Times New Roman" w:hAnsi="Times New Roman" w:cs="Aharoni"/>
          <w:sz w:val="24"/>
          <w:szCs w:val="24"/>
        </w:rPr>
        <w:t>Совет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муниципальных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образований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города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Севастополя</w:t>
      </w:r>
      <w:r w:rsidR="00776598" w:rsidRPr="00C81C85">
        <w:rPr>
          <w:rFonts w:ascii="Baskerville Old Face" w:hAnsi="Baskerville Old Face" w:cs="Aharoni"/>
          <w:sz w:val="24"/>
          <w:szCs w:val="24"/>
        </w:rPr>
        <w:t>»</w:t>
      </w:r>
      <w:r w:rsidR="00646CE0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proofErr w:type="gramEnd"/>
    </w:p>
    <w:p w:rsidR="00646CE0" w:rsidRPr="00C81C85" w:rsidRDefault="00646CE0" w:rsidP="006851AB">
      <w:pPr>
        <w:widowControl w:val="0"/>
        <w:spacing w:after="0" w:line="240" w:lineRule="auto"/>
        <w:ind w:firstLine="709"/>
        <w:jc w:val="both"/>
        <w:rPr>
          <w:rFonts w:ascii="Baskerville Old Face" w:eastAsia="Calibri" w:hAnsi="Baskerville Old Face" w:cs="Aharoni"/>
          <w:b/>
          <w:sz w:val="24"/>
          <w:szCs w:val="24"/>
        </w:rPr>
      </w:pPr>
      <w:r w:rsidRPr="00C81C85">
        <w:rPr>
          <w:rFonts w:ascii="Times New Roman" w:eastAsia="Calibri" w:hAnsi="Times New Roman" w:cs="Aharoni"/>
          <w:b/>
          <w:sz w:val="24"/>
          <w:szCs w:val="24"/>
        </w:rPr>
        <w:t>Совет</w:t>
      </w:r>
      <w:r w:rsidRPr="00C81C85">
        <w:rPr>
          <w:rFonts w:ascii="Baskerville Old Face" w:eastAsia="Calibri" w:hAnsi="Baskerville Old Face" w:cs="Aharoni"/>
          <w:b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b/>
          <w:sz w:val="24"/>
          <w:szCs w:val="24"/>
        </w:rPr>
        <w:t>Качинского</w:t>
      </w:r>
      <w:r w:rsidRPr="00C81C85">
        <w:rPr>
          <w:rFonts w:ascii="Baskerville Old Face" w:eastAsia="Calibri" w:hAnsi="Baskerville Old Face" w:cs="Aharoni"/>
          <w:b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b/>
          <w:sz w:val="24"/>
          <w:szCs w:val="24"/>
        </w:rPr>
        <w:t>муниципального</w:t>
      </w:r>
      <w:r w:rsidRPr="00C81C85">
        <w:rPr>
          <w:rFonts w:ascii="Baskerville Old Face" w:eastAsia="Calibri" w:hAnsi="Baskerville Old Face" w:cs="Aharoni"/>
          <w:b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b/>
          <w:sz w:val="24"/>
          <w:szCs w:val="24"/>
        </w:rPr>
        <w:t>округа</w:t>
      </w:r>
    </w:p>
    <w:p w:rsidR="00646CE0" w:rsidRPr="00C81C85" w:rsidRDefault="00646CE0" w:rsidP="006851AB">
      <w:pPr>
        <w:widowControl w:val="0"/>
        <w:spacing w:after="0" w:line="240" w:lineRule="auto"/>
        <w:jc w:val="both"/>
        <w:rPr>
          <w:rFonts w:ascii="Baskerville Old Face" w:eastAsia="Calibri" w:hAnsi="Baskerville Old Face" w:cs="Aharoni"/>
          <w:b/>
          <w:sz w:val="24"/>
          <w:szCs w:val="24"/>
        </w:rPr>
      </w:pPr>
    </w:p>
    <w:p w:rsidR="00A12ABB" w:rsidRPr="00C81C85" w:rsidRDefault="00646CE0" w:rsidP="00FD6A4C">
      <w:pPr>
        <w:widowControl w:val="0"/>
        <w:spacing w:after="0" w:line="240" w:lineRule="auto"/>
        <w:jc w:val="center"/>
        <w:rPr>
          <w:rFonts w:ascii="Baskerville Old Face" w:eastAsia="Times New Roman" w:hAnsi="Baskerville Old Face" w:cs="Aharoni"/>
          <w:sz w:val="24"/>
          <w:szCs w:val="24"/>
          <w:lang w:eastAsia="ru-RU"/>
        </w:rPr>
      </w:pPr>
      <w:r w:rsidRPr="00C81C85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РЕШИЛ</w:t>
      </w:r>
      <w:r w:rsidRPr="00C81C85">
        <w:rPr>
          <w:rFonts w:ascii="Baskerville Old Face" w:eastAsia="Times New Roman" w:hAnsi="Baskerville Old Face" w:cs="Aharoni"/>
          <w:b/>
          <w:sz w:val="24"/>
          <w:szCs w:val="24"/>
          <w:lang w:eastAsia="ru-RU"/>
        </w:rPr>
        <w:t>:</w:t>
      </w:r>
    </w:p>
    <w:p w:rsidR="00776598" w:rsidRPr="00C81C85" w:rsidRDefault="002465FC" w:rsidP="006851AB">
      <w:pPr>
        <w:widowControl w:val="0"/>
        <w:spacing w:after="0" w:line="240" w:lineRule="auto"/>
        <w:ind w:firstLine="709"/>
        <w:jc w:val="both"/>
        <w:rPr>
          <w:rFonts w:ascii="Baskerville Old Face" w:hAnsi="Baskerville Old Face" w:cs="Aharoni"/>
          <w:sz w:val="24"/>
          <w:szCs w:val="24"/>
        </w:rPr>
      </w:pPr>
      <w:r w:rsidRPr="00C81C85">
        <w:rPr>
          <w:rFonts w:ascii="Baskerville Old Face" w:hAnsi="Baskerville Old Face" w:cs="Aharoni"/>
          <w:sz w:val="24"/>
          <w:szCs w:val="24"/>
        </w:rPr>
        <w:t xml:space="preserve">1. </w:t>
      </w:r>
      <w:r w:rsidR="0037145D" w:rsidRPr="00C81C85">
        <w:rPr>
          <w:rFonts w:ascii="Times New Roman" w:hAnsi="Times New Roman" w:cs="Aharoni"/>
          <w:sz w:val="24"/>
          <w:szCs w:val="24"/>
        </w:rPr>
        <w:t>В</w:t>
      </w:r>
      <w:r w:rsidR="0037145D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бюджет</w:t>
      </w:r>
      <w:r w:rsidR="0037145D" w:rsidRPr="00C81C85">
        <w:rPr>
          <w:rFonts w:ascii="Times New Roman" w:hAnsi="Times New Roman" w:cs="Aharoni"/>
          <w:sz w:val="24"/>
          <w:szCs w:val="24"/>
        </w:rPr>
        <w:t>е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внутригородского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муниципального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образования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города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Севастополя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Качинский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муниципальный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округ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на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2016 </w:t>
      </w:r>
      <w:r w:rsidR="00776598" w:rsidRPr="00C81C85">
        <w:rPr>
          <w:rFonts w:ascii="Times New Roman" w:hAnsi="Times New Roman" w:cs="Aharoni"/>
          <w:sz w:val="24"/>
          <w:szCs w:val="24"/>
        </w:rPr>
        <w:t>год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, </w:t>
      </w:r>
      <w:r w:rsidR="00776598" w:rsidRPr="00C81C85">
        <w:rPr>
          <w:rFonts w:ascii="Times New Roman" w:hAnsi="Times New Roman" w:cs="Aharoni"/>
          <w:sz w:val="24"/>
          <w:szCs w:val="24"/>
        </w:rPr>
        <w:t>дополнительно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предусмотреть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затраты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на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внесение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 </w:t>
      </w:r>
      <w:r w:rsidR="00776598" w:rsidRPr="00C81C85">
        <w:rPr>
          <w:rFonts w:ascii="Times New Roman" w:hAnsi="Times New Roman" w:cs="Aharoni"/>
          <w:sz w:val="24"/>
          <w:szCs w:val="24"/>
        </w:rPr>
        <w:t>ежегодного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членского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взноса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в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776598" w:rsidRPr="00C81C85">
        <w:rPr>
          <w:rFonts w:ascii="Times New Roman" w:hAnsi="Times New Roman" w:cs="Aharoni"/>
          <w:sz w:val="24"/>
          <w:szCs w:val="24"/>
        </w:rPr>
        <w:t>Ассоциацию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«</w:t>
      </w:r>
      <w:r w:rsidR="00776598" w:rsidRPr="00C81C85">
        <w:rPr>
          <w:rFonts w:ascii="Times New Roman" w:hAnsi="Times New Roman" w:cs="Aharoni"/>
          <w:sz w:val="24"/>
          <w:szCs w:val="24"/>
        </w:rPr>
        <w:t>Совет</w:t>
      </w:r>
      <w:r w:rsidR="00776598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4217BD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4217BD" w:rsidRPr="00C81C85">
        <w:rPr>
          <w:rFonts w:ascii="Times New Roman" w:hAnsi="Times New Roman" w:cs="Aharoni"/>
          <w:sz w:val="24"/>
          <w:szCs w:val="24"/>
        </w:rPr>
        <w:t>муниципальных</w:t>
      </w:r>
      <w:r w:rsidR="004217BD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4217BD" w:rsidRPr="00C81C85">
        <w:rPr>
          <w:rFonts w:ascii="Times New Roman" w:hAnsi="Times New Roman" w:cs="Aharoni"/>
          <w:sz w:val="24"/>
          <w:szCs w:val="24"/>
        </w:rPr>
        <w:t>образований</w:t>
      </w:r>
      <w:r w:rsidR="004217BD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4217BD" w:rsidRPr="00C81C85">
        <w:rPr>
          <w:rFonts w:ascii="Times New Roman" w:hAnsi="Times New Roman" w:cs="Aharoni"/>
          <w:sz w:val="24"/>
          <w:szCs w:val="24"/>
        </w:rPr>
        <w:t>города</w:t>
      </w:r>
      <w:r w:rsidR="004217BD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4217BD" w:rsidRPr="00C81C85">
        <w:rPr>
          <w:rFonts w:ascii="Times New Roman" w:hAnsi="Times New Roman" w:cs="Aharoni"/>
          <w:sz w:val="24"/>
          <w:szCs w:val="24"/>
        </w:rPr>
        <w:t>Севастополя</w:t>
      </w:r>
      <w:r w:rsidR="004217BD" w:rsidRPr="00C81C85">
        <w:rPr>
          <w:rFonts w:ascii="Baskerville Old Face" w:hAnsi="Baskerville Old Face" w:cs="Aharoni"/>
          <w:sz w:val="24"/>
          <w:szCs w:val="24"/>
        </w:rPr>
        <w:t xml:space="preserve">»  </w:t>
      </w:r>
      <w:r w:rsidR="004217BD" w:rsidRPr="00C81C85">
        <w:rPr>
          <w:rFonts w:ascii="Times New Roman" w:hAnsi="Times New Roman" w:cs="Aharoni"/>
          <w:sz w:val="24"/>
          <w:szCs w:val="24"/>
        </w:rPr>
        <w:t>в</w:t>
      </w:r>
      <w:r w:rsidR="004217BD" w:rsidRPr="00C81C85">
        <w:rPr>
          <w:rFonts w:ascii="Baskerville Old Face" w:hAnsi="Baskerville Old Face" w:cs="Aharoni"/>
          <w:sz w:val="24"/>
          <w:szCs w:val="24"/>
        </w:rPr>
        <w:t xml:space="preserve"> </w:t>
      </w:r>
      <w:r w:rsidR="004217BD" w:rsidRPr="00C81C85">
        <w:rPr>
          <w:rFonts w:ascii="Times New Roman" w:hAnsi="Times New Roman" w:cs="Aharoni"/>
          <w:sz w:val="24"/>
          <w:szCs w:val="24"/>
        </w:rPr>
        <w:t>размере</w:t>
      </w:r>
      <w:r w:rsidR="004217BD" w:rsidRPr="00C81C85">
        <w:rPr>
          <w:rFonts w:ascii="Baskerville Old Face" w:hAnsi="Baskerville Old Face" w:cs="Aharoni"/>
          <w:sz w:val="24"/>
          <w:szCs w:val="24"/>
        </w:rPr>
        <w:t xml:space="preserve"> 261 276 </w:t>
      </w:r>
      <w:r w:rsidR="004217BD" w:rsidRPr="00C81C85">
        <w:rPr>
          <w:rFonts w:ascii="Times New Roman" w:hAnsi="Times New Roman" w:cs="Aharoni"/>
          <w:sz w:val="24"/>
          <w:szCs w:val="24"/>
        </w:rPr>
        <w:t>рублей</w:t>
      </w:r>
      <w:r w:rsidR="004217BD" w:rsidRPr="00C81C85">
        <w:rPr>
          <w:rFonts w:ascii="Baskerville Old Face" w:hAnsi="Baskerville Old Face" w:cs="Aharoni"/>
          <w:sz w:val="24"/>
          <w:szCs w:val="24"/>
        </w:rPr>
        <w:t xml:space="preserve"> 50 </w:t>
      </w:r>
      <w:r w:rsidR="004217BD" w:rsidRPr="00C81C85">
        <w:rPr>
          <w:rFonts w:ascii="Times New Roman" w:hAnsi="Times New Roman" w:cs="Aharoni"/>
          <w:sz w:val="24"/>
          <w:szCs w:val="24"/>
        </w:rPr>
        <w:t>копеек</w:t>
      </w:r>
      <w:r w:rsidR="004217BD" w:rsidRPr="00C81C85">
        <w:rPr>
          <w:rFonts w:ascii="Baskerville Old Face" w:hAnsi="Baskerville Old Face" w:cs="Aharoni"/>
          <w:sz w:val="24"/>
          <w:szCs w:val="24"/>
        </w:rPr>
        <w:t>.</w:t>
      </w:r>
    </w:p>
    <w:p w:rsidR="00C81C85" w:rsidRPr="00C81C85" w:rsidRDefault="00C81C85" w:rsidP="00C81C85">
      <w:pPr>
        <w:spacing w:after="0" w:line="240" w:lineRule="auto"/>
        <w:jc w:val="both"/>
        <w:rPr>
          <w:rFonts w:ascii="Baskerville Old Face" w:eastAsia="Calibri" w:hAnsi="Baskerville Old Face" w:cs="Aharoni"/>
          <w:sz w:val="24"/>
          <w:szCs w:val="24"/>
        </w:rPr>
      </w:pP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          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2. </w:t>
      </w:r>
      <w:r w:rsidRPr="00C81C85">
        <w:rPr>
          <w:rFonts w:ascii="Times New Roman" w:eastAsia="Calibri" w:hAnsi="Times New Roman" w:cs="Aharoni"/>
          <w:sz w:val="24"/>
          <w:szCs w:val="24"/>
        </w:rPr>
        <w:t>Обнародовать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 </w:t>
      </w:r>
      <w:r w:rsidRPr="00C81C85">
        <w:rPr>
          <w:rFonts w:ascii="Times New Roman" w:eastAsia="Calibri" w:hAnsi="Times New Roman" w:cs="Aharoni"/>
          <w:sz w:val="24"/>
          <w:szCs w:val="24"/>
        </w:rPr>
        <w:t>настоящее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решение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на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 </w:t>
      </w:r>
      <w:r w:rsidRPr="00C81C85">
        <w:rPr>
          <w:rFonts w:ascii="Times New Roman" w:eastAsia="Calibri" w:hAnsi="Times New Roman" w:cs="Aharoni"/>
          <w:sz w:val="24"/>
          <w:szCs w:val="24"/>
        </w:rPr>
        <w:t>информационном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стенде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внутригородского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муниципального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образования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города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Севастополя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Качинский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муниципальный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округ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, </w:t>
      </w:r>
      <w:r w:rsidRPr="00C81C85">
        <w:rPr>
          <w:rFonts w:ascii="Times New Roman" w:eastAsia="Calibri" w:hAnsi="Times New Roman" w:cs="Aharoni"/>
          <w:sz w:val="24"/>
          <w:szCs w:val="24"/>
        </w:rPr>
        <w:t>на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официальном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сайте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Правительства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города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Севастополя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и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на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официальном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сайте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внутригородского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муниципального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образования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города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Севастополя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Качинский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муниципальный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округ</w:t>
      </w:r>
      <w:r w:rsidRPr="00C81C85">
        <w:rPr>
          <w:rFonts w:ascii="Baskerville Old Face" w:eastAsia="Calibri" w:hAnsi="Baskerville Old Face" w:cs="Aharoni"/>
          <w:sz w:val="24"/>
          <w:szCs w:val="24"/>
        </w:rPr>
        <w:t>.</w:t>
      </w:r>
    </w:p>
    <w:p w:rsidR="00C81C85" w:rsidRPr="00C81C85" w:rsidRDefault="00C81C85" w:rsidP="00C81C85">
      <w:pPr>
        <w:spacing w:after="0" w:line="240" w:lineRule="auto"/>
        <w:jc w:val="both"/>
        <w:rPr>
          <w:rFonts w:ascii="Baskerville Old Face" w:eastAsia="Calibri" w:hAnsi="Baskerville Old Face" w:cs="Aharoni"/>
          <w:sz w:val="24"/>
          <w:szCs w:val="24"/>
        </w:rPr>
      </w:pP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    </w:t>
      </w:r>
    </w:p>
    <w:p w:rsidR="00C81C85" w:rsidRPr="00C81C85" w:rsidRDefault="00C81C85" w:rsidP="00C81C85">
      <w:pPr>
        <w:spacing w:after="0" w:line="240" w:lineRule="auto"/>
        <w:jc w:val="both"/>
        <w:rPr>
          <w:rFonts w:ascii="Baskerville Old Face" w:eastAsia="Calibri" w:hAnsi="Baskerville Old Face" w:cs="Aharoni"/>
          <w:sz w:val="24"/>
          <w:szCs w:val="24"/>
        </w:rPr>
      </w:pP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   </w:t>
      </w:r>
      <w:r>
        <w:rPr>
          <w:rFonts w:eastAsia="Calibri" w:cs="Aharoni"/>
          <w:sz w:val="24"/>
          <w:szCs w:val="24"/>
        </w:rPr>
        <w:t xml:space="preserve"> </w:t>
      </w:r>
      <w:bookmarkStart w:id="0" w:name="_GoBack"/>
      <w:bookmarkEnd w:id="0"/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  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3. </w:t>
      </w:r>
      <w:r w:rsidRPr="00C81C85">
        <w:rPr>
          <w:rFonts w:ascii="Times New Roman" w:eastAsia="Calibri" w:hAnsi="Times New Roman" w:cs="Aharoni"/>
          <w:sz w:val="24"/>
          <w:szCs w:val="24"/>
        </w:rPr>
        <w:t>Настоящее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решение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вступает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в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силу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со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дня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его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обнародования</w:t>
      </w:r>
      <w:r w:rsidRPr="00C81C85">
        <w:rPr>
          <w:rFonts w:ascii="Baskerville Old Face" w:eastAsia="Calibri" w:hAnsi="Baskerville Old Face" w:cs="Aharoni"/>
          <w:sz w:val="24"/>
          <w:szCs w:val="24"/>
        </w:rPr>
        <w:t>.</w:t>
      </w:r>
    </w:p>
    <w:p w:rsidR="00C81C85" w:rsidRPr="00C81C85" w:rsidRDefault="00C81C85" w:rsidP="00C81C85">
      <w:pPr>
        <w:spacing w:after="0" w:line="240" w:lineRule="auto"/>
        <w:jc w:val="both"/>
        <w:rPr>
          <w:rFonts w:ascii="Baskerville Old Face" w:eastAsia="Calibri" w:hAnsi="Baskerville Old Face" w:cs="Aharoni"/>
          <w:sz w:val="24"/>
          <w:szCs w:val="24"/>
        </w:rPr>
      </w:pPr>
    </w:p>
    <w:p w:rsidR="00C81C85" w:rsidRPr="00C81C85" w:rsidRDefault="00C81C85" w:rsidP="00C81C85">
      <w:pPr>
        <w:spacing w:after="0" w:line="240" w:lineRule="auto"/>
        <w:jc w:val="both"/>
        <w:rPr>
          <w:rFonts w:ascii="Baskerville Old Face" w:eastAsia="Calibri" w:hAnsi="Baskerville Old Face" w:cs="Aharoni"/>
          <w:sz w:val="24"/>
          <w:szCs w:val="24"/>
        </w:rPr>
      </w:pPr>
      <w:r w:rsidRPr="00C81C85">
        <w:rPr>
          <w:rFonts w:ascii="Baskerville Old Face" w:eastAsia="Calibri" w:hAnsi="Baskerville Old Face" w:cs="Aharoni"/>
          <w:sz w:val="24"/>
          <w:szCs w:val="24"/>
        </w:rPr>
        <w:lastRenderedPageBreak/>
        <w:t xml:space="preserve">          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4. </w:t>
      </w:r>
      <w:proofErr w:type="gramStart"/>
      <w:r w:rsidRPr="00C81C85">
        <w:rPr>
          <w:rFonts w:ascii="Times New Roman" w:eastAsia="Calibri" w:hAnsi="Times New Roman" w:cs="Aharoni"/>
          <w:sz w:val="24"/>
          <w:szCs w:val="24"/>
        </w:rPr>
        <w:t>Контроль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за</w:t>
      </w:r>
      <w:proofErr w:type="gramEnd"/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исполнением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настоящего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решения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возложить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на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Главу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внутригородского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муниципального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образования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города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Севастополя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Качинский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муниципальный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округ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Герасим</w:t>
      </w:r>
      <w:r w:rsidRPr="00C81C85">
        <w:rPr>
          <w:rFonts w:ascii="Baskerville Old Face" w:eastAsia="Calibri" w:hAnsi="Baskerville Old Face" w:cs="Aharoni"/>
          <w:sz w:val="24"/>
          <w:szCs w:val="24"/>
        </w:rPr>
        <w:t xml:space="preserve"> </w:t>
      </w:r>
      <w:r w:rsidRPr="00C81C85">
        <w:rPr>
          <w:rFonts w:ascii="Times New Roman" w:eastAsia="Calibri" w:hAnsi="Times New Roman" w:cs="Aharoni"/>
          <w:sz w:val="24"/>
          <w:szCs w:val="24"/>
        </w:rPr>
        <w:t>Н</w:t>
      </w:r>
      <w:r w:rsidRPr="00C81C85">
        <w:rPr>
          <w:rFonts w:ascii="Baskerville Old Face" w:eastAsia="Calibri" w:hAnsi="Baskerville Old Face" w:cs="Aharoni"/>
          <w:sz w:val="24"/>
          <w:szCs w:val="24"/>
        </w:rPr>
        <w:t>.</w:t>
      </w:r>
      <w:r w:rsidRPr="00C81C85">
        <w:rPr>
          <w:rFonts w:ascii="Times New Roman" w:eastAsia="Calibri" w:hAnsi="Times New Roman" w:cs="Aharoni"/>
          <w:sz w:val="24"/>
          <w:szCs w:val="24"/>
        </w:rPr>
        <w:t>М</w:t>
      </w:r>
      <w:r w:rsidRPr="00C81C85">
        <w:rPr>
          <w:rFonts w:ascii="Baskerville Old Face" w:eastAsia="Calibri" w:hAnsi="Baskerville Old Face" w:cs="Aharoni"/>
          <w:sz w:val="24"/>
          <w:szCs w:val="24"/>
        </w:rPr>
        <w:t>.</w:t>
      </w:r>
    </w:p>
    <w:p w:rsidR="00C81C85" w:rsidRPr="00C81C85" w:rsidRDefault="00C81C85" w:rsidP="006851AB">
      <w:pPr>
        <w:widowControl w:val="0"/>
        <w:spacing w:after="0" w:line="240" w:lineRule="auto"/>
        <w:ind w:firstLine="709"/>
        <w:jc w:val="both"/>
        <w:rPr>
          <w:rFonts w:ascii="Baskerville Old Face" w:eastAsia="Calibri" w:hAnsi="Baskerville Old Face" w:cs="Aharoni"/>
          <w:sz w:val="24"/>
          <w:szCs w:val="24"/>
        </w:rPr>
      </w:pPr>
    </w:p>
    <w:p w:rsidR="00C81C85" w:rsidRPr="00C81C85" w:rsidRDefault="00C81C85" w:rsidP="006851AB">
      <w:pPr>
        <w:widowControl w:val="0"/>
        <w:spacing w:after="0" w:line="240" w:lineRule="auto"/>
        <w:ind w:firstLine="709"/>
        <w:jc w:val="both"/>
        <w:rPr>
          <w:rFonts w:ascii="Baskerville Old Face" w:eastAsia="Calibri" w:hAnsi="Baskerville Old Face" w:cs="Aharoni"/>
          <w:sz w:val="24"/>
          <w:szCs w:val="24"/>
        </w:rPr>
      </w:pPr>
    </w:p>
    <w:p w:rsidR="006E71BC" w:rsidRPr="00C81C85" w:rsidRDefault="006E71BC" w:rsidP="0070162D">
      <w:pPr>
        <w:widowControl w:val="0"/>
        <w:spacing w:after="0" w:line="240" w:lineRule="auto"/>
        <w:ind w:firstLine="709"/>
        <w:jc w:val="both"/>
        <w:rPr>
          <w:rFonts w:ascii="Baskerville Old Face" w:eastAsia="Calibri" w:hAnsi="Baskerville Old Face" w:cs="Aharoni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646CE0" w:rsidRPr="00C81C85" w:rsidTr="00A75CC0">
        <w:tc>
          <w:tcPr>
            <w:tcW w:w="5423" w:type="dxa"/>
            <w:vAlign w:val="center"/>
            <w:hideMark/>
          </w:tcPr>
          <w:p w:rsidR="00646CE0" w:rsidRPr="00C81C85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Aharon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1C85">
              <w:rPr>
                <w:rFonts w:ascii="Times New Roman" w:eastAsia="Times New Roman" w:hAnsi="Times New Roman" w:cs="Aharoni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Глава</w:t>
            </w:r>
            <w:r w:rsidRPr="00C81C85">
              <w:rPr>
                <w:rFonts w:ascii="Baskerville Old Face" w:eastAsia="Times New Roman" w:hAnsi="Baskerville Old Face" w:cs="Aharoni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C81C85">
              <w:rPr>
                <w:rFonts w:ascii="Times New Roman" w:eastAsia="Times New Roman" w:hAnsi="Times New Roman" w:cs="Aharoni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ВМО</w:t>
            </w:r>
            <w:r w:rsidRPr="00C81C85">
              <w:rPr>
                <w:rFonts w:ascii="Baskerville Old Face" w:eastAsia="Times New Roman" w:hAnsi="Baskerville Old Face" w:cs="Aharoni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C81C85">
              <w:rPr>
                <w:rFonts w:ascii="Times New Roman" w:eastAsia="Times New Roman" w:hAnsi="Times New Roman" w:cs="Aharoni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Качинский</w:t>
            </w:r>
            <w:r w:rsidRPr="00C81C85">
              <w:rPr>
                <w:rFonts w:ascii="Baskerville Old Face" w:eastAsia="Times New Roman" w:hAnsi="Baskerville Old Face" w:cs="Aharoni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C81C85">
              <w:rPr>
                <w:rFonts w:ascii="Times New Roman" w:eastAsia="Times New Roman" w:hAnsi="Times New Roman" w:cs="Aharoni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МО</w:t>
            </w:r>
            <w:r w:rsidRPr="00C81C85">
              <w:rPr>
                <w:rFonts w:ascii="Baskerville Old Face" w:eastAsia="Times New Roman" w:hAnsi="Baskerville Old Face" w:cs="Aharoni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81C85">
              <w:rPr>
                <w:rFonts w:ascii="Times New Roman" w:eastAsia="Times New Roman" w:hAnsi="Times New Roman" w:cs="Aharon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C81C85">
              <w:rPr>
                <w:rFonts w:ascii="Baskerville Old Face" w:eastAsia="Times New Roman" w:hAnsi="Baskerville Old Face" w:cs="Aharon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C85">
              <w:rPr>
                <w:rFonts w:ascii="Times New Roman" w:eastAsia="Times New Roman" w:hAnsi="Times New Roman" w:cs="Aharon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C81C85">
              <w:rPr>
                <w:rFonts w:ascii="Baskerville Old Face" w:eastAsia="Times New Roman" w:hAnsi="Baskerville Old Face" w:cs="Aharon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C85">
              <w:rPr>
                <w:rFonts w:ascii="Times New Roman" w:eastAsia="Times New Roman" w:hAnsi="Times New Roman" w:cs="Aharon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председателя</w:t>
            </w:r>
            <w:r w:rsidRPr="00C81C85">
              <w:rPr>
                <w:rFonts w:ascii="Baskerville Old Face" w:eastAsia="Times New Roman" w:hAnsi="Baskerville Old Face" w:cs="Aharon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C85">
              <w:rPr>
                <w:rFonts w:ascii="Times New Roman" w:eastAsia="Times New Roman" w:hAnsi="Times New Roman" w:cs="Aharon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Совета</w:t>
            </w:r>
            <w:r w:rsidRPr="00C81C85">
              <w:rPr>
                <w:rFonts w:ascii="Baskerville Old Face" w:eastAsia="Times New Roman" w:hAnsi="Baskerville Old Face" w:cs="Aharon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646CE0" w:rsidRPr="00C81C85" w:rsidRDefault="00646CE0" w:rsidP="00646CE0">
            <w:pPr>
              <w:spacing w:after="0" w:line="240" w:lineRule="auto"/>
              <w:rPr>
                <w:rFonts w:ascii="Baskerville Old Face" w:eastAsia="Calibri" w:hAnsi="Baskerville Old Face" w:cs="Aharoni"/>
                <w:b/>
                <w:bCs/>
                <w:i/>
                <w:iCs/>
                <w:sz w:val="24"/>
                <w:szCs w:val="24"/>
              </w:rPr>
            </w:pPr>
            <w:r w:rsidRPr="00C81C85">
              <w:rPr>
                <w:rFonts w:ascii="Times New Roman" w:eastAsia="Calibri" w:hAnsi="Times New Roman" w:cs="Aharoni"/>
                <w:b/>
                <w:bCs/>
                <w:i/>
                <w:iCs/>
                <w:color w:val="000000"/>
                <w:sz w:val="24"/>
                <w:szCs w:val="24"/>
              </w:rPr>
              <w:t>Глава</w:t>
            </w:r>
            <w:r w:rsidRPr="00C81C85">
              <w:rPr>
                <w:rFonts w:ascii="Baskerville Old Face" w:eastAsia="Calibri" w:hAnsi="Baskerville Old Face" w:cs="Aharon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81C85">
              <w:rPr>
                <w:rFonts w:ascii="Times New Roman" w:eastAsia="Calibri" w:hAnsi="Times New Roman" w:cs="Aharoni"/>
                <w:b/>
                <w:bCs/>
                <w:i/>
                <w:iCs/>
                <w:color w:val="000000"/>
                <w:sz w:val="24"/>
                <w:szCs w:val="24"/>
              </w:rPr>
              <w:t>местной</w:t>
            </w:r>
            <w:r w:rsidRPr="00C81C85">
              <w:rPr>
                <w:rFonts w:ascii="Baskerville Old Face" w:eastAsia="Calibri" w:hAnsi="Baskerville Old Face" w:cs="Aharon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81C85">
              <w:rPr>
                <w:rFonts w:ascii="Times New Roman" w:eastAsia="Calibri" w:hAnsi="Times New Roman" w:cs="Aharoni"/>
                <w:b/>
                <w:bCs/>
                <w:i/>
                <w:iCs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948" w:type="dxa"/>
            <w:vAlign w:val="center"/>
          </w:tcPr>
          <w:p w:rsidR="00646CE0" w:rsidRPr="00C81C85" w:rsidRDefault="00646CE0" w:rsidP="00646CE0">
            <w:pPr>
              <w:spacing w:after="0" w:line="240" w:lineRule="auto"/>
              <w:rPr>
                <w:rFonts w:ascii="Baskerville Old Face" w:eastAsia="Calibri" w:hAnsi="Baskerville Old Face" w:cs="Aharon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  <w:hideMark/>
          </w:tcPr>
          <w:p w:rsidR="00646CE0" w:rsidRPr="00C81C85" w:rsidRDefault="00646CE0" w:rsidP="006E71BC">
            <w:pPr>
              <w:spacing w:after="0" w:line="240" w:lineRule="auto"/>
              <w:jc w:val="right"/>
              <w:rPr>
                <w:rFonts w:ascii="Baskerville Old Face" w:eastAsia="Calibri" w:hAnsi="Baskerville Old Face" w:cs="Aharoni"/>
                <w:b/>
                <w:bCs/>
                <w:i/>
                <w:iCs/>
                <w:sz w:val="24"/>
                <w:szCs w:val="24"/>
              </w:rPr>
            </w:pPr>
            <w:r w:rsidRPr="00C81C85">
              <w:rPr>
                <w:rFonts w:ascii="Times New Roman" w:eastAsia="Calibri" w:hAnsi="Times New Roman" w:cs="Aharoni"/>
                <w:b/>
                <w:bCs/>
                <w:i/>
                <w:iCs/>
                <w:sz w:val="24"/>
                <w:szCs w:val="24"/>
              </w:rPr>
              <w:t>Н</w:t>
            </w:r>
            <w:r w:rsidRPr="00C81C85">
              <w:rPr>
                <w:rFonts w:ascii="Baskerville Old Face" w:eastAsia="Calibri" w:hAnsi="Baskerville Old Face" w:cs="Aharoni"/>
                <w:b/>
                <w:bCs/>
                <w:i/>
                <w:iCs/>
                <w:sz w:val="24"/>
                <w:szCs w:val="24"/>
              </w:rPr>
              <w:t>.</w:t>
            </w:r>
            <w:r w:rsidRPr="00C81C85">
              <w:rPr>
                <w:rFonts w:ascii="Times New Roman" w:eastAsia="Calibri" w:hAnsi="Times New Roman" w:cs="Aharoni"/>
                <w:b/>
                <w:bCs/>
                <w:i/>
                <w:iCs/>
                <w:sz w:val="24"/>
                <w:szCs w:val="24"/>
              </w:rPr>
              <w:t>М</w:t>
            </w:r>
            <w:r w:rsidRPr="00C81C85">
              <w:rPr>
                <w:rFonts w:ascii="Baskerville Old Face" w:eastAsia="Calibri" w:hAnsi="Baskerville Old Face" w:cs="Aharoni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C81C85">
              <w:rPr>
                <w:rFonts w:ascii="Times New Roman" w:eastAsia="Calibri" w:hAnsi="Times New Roman" w:cs="Aharoni"/>
                <w:b/>
                <w:bCs/>
                <w:i/>
                <w:iCs/>
                <w:sz w:val="24"/>
                <w:szCs w:val="24"/>
              </w:rPr>
              <w:t>Герасим</w:t>
            </w:r>
          </w:p>
        </w:tc>
      </w:tr>
    </w:tbl>
    <w:p w:rsidR="00646CE0" w:rsidRPr="00C81C85" w:rsidRDefault="00646CE0" w:rsidP="00082C3B">
      <w:pPr>
        <w:tabs>
          <w:tab w:val="left" w:pos="5812"/>
        </w:tabs>
        <w:spacing w:after="0" w:line="240" w:lineRule="auto"/>
        <w:rPr>
          <w:rFonts w:ascii="Baskerville Old Face" w:eastAsia="Calibri" w:hAnsi="Baskerville Old Face" w:cs="Aharoni"/>
          <w:b/>
          <w:bCs/>
          <w:i/>
          <w:iCs/>
        </w:rPr>
      </w:pPr>
    </w:p>
    <w:p w:rsidR="00A75CC0" w:rsidRPr="00C81C85" w:rsidRDefault="00A75CC0" w:rsidP="00082C3B">
      <w:pPr>
        <w:tabs>
          <w:tab w:val="left" w:pos="5812"/>
        </w:tabs>
        <w:spacing w:after="0" w:line="240" w:lineRule="auto"/>
        <w:rPr>
          <w:rFonts w:ascii="Baskerville Old Face" w:eastAsia="Calibri" w:hAnsi="Baskerville Old Face" w:cs="Aharoni"/>
          <w:b/>
          <w:bCs/>
          <w:i/>
          <w:iCs/>
        </w:rPr>
      </w:pPr>
    </w:p>
    <w:p w:rsidR="00A75CC0" w:rsidRPr="00C81C85" w:rsidRDefault="00A75CC0" w:rsidP="00082C3B">
      <w:pPr>
        <w:tabs>
          <w:tab w:val="left" w:pos="5812"/>
        </w:tabs>
        <w:spacing w:after="0" w:line="240" w:lineRule="auto"/>
        <w:rPr>
          <w:rFonts w:ascii="Baskerville Old Face" w:eastAsia="Calibri" w:hAnsi="Baskerville Old Face" w:cs="Aharoni"/>
          <w:b/>
          <w:bCs/>
          <w:i/>
          <w:iCs/>
        </w:rPr>
      </w:pPr>
    </w:p>
    <w:p w:rsidR="00A75CC0" w:rsidRPr="00C81C85" w:rsidRDefault="00A75CC0" w:rsidP="00082C3B">
      <w:pPr>
        <w:tabs>
          <w:tab w:val="left" w:pos="5812"/>
        </w:tabs>
        <w:spacing w:after="0" w:line="240" w:lineRule="auto"/>
        <w:rPr>
          <w:rFonts w:ascii="Baskerville Old Face" w:eastAsia="Calibri" w:hAnsi="Baskerville Old Face" w:cs="Aharoni"/>
          <w:b/>
          <w:bCs/>
          <w:i/>
          <w:iCs/>
        </w:rPr>
      </w:pPr>
    </w:p>
    <w:p w:rsidR="00A75CC0" w:rsidRPr="00C81C85" w:rsidRDefault="00A75CC0" w:rsidP="00082C3B">
      <w:pPr>
        <w:tabs>
          <w:tab w:val="left" w:pos="5812"/>
        </w:tabs>
        <w:spacing w:after="0" w:line="240" w:lineRule="auto"/>
        <w:rPr>
          <w:rFonts w:ascii="Baskerville Old Face" w:eastAsia="Calibri" w:hAnsi="Baskerville Old Face" w:cs="Aharoni"/>
          <w:b/>
          <w:bCs/>
          <w:i/>
          <w:iCs/>
        </w:rPr>
      </w:pPr>
    </w:p>
    <w:p w:rsidR="00A75CC0" w:rsidRPr="00C81C85" w:rsidRDefault="00A75CC0" w:rsidP="00082C3B">
      <w:pPr>
        <w:tabs>
          <w:tab w:val="left" w:pos="5812"/>
        </w:tabs>
        <w:spacing w:after="0" w:line="240" w:lineRule="auto"/>
        <w:rPr>
          <w:rFonts w:ascii="Baskerville Old Face" w:eastAsia="Calibri" w:hAnsi="Baskerville Old Face" w:cs="Aharoni"/>
          <w:b/>
          <w:bCs/>
          <w:i/>
          <w:iCs/>
        </w:rPr>
      </w:pPr>
    </w:p>
    <w:p w:rsidR="00A75CC0" w:rsidRPr="00C81C85" w:rsidRDefault="00A75CC0" w:rsidP="00082C3B">
      <w:pPr>
        <w:tabs>
          <w:tab w:val="left" w:pos="5812"/>
        </w:tabs>
        <w:spacing w:after="0" w:line="240" w:lineRule="auto"/>
        <w:rPr>
          <w:rFonts w:ascii="Baskerville Old Face" w:eastAsia="Calibri" w:hAnsi="Baskerville Old Face" w:cs="Aharoni"/>
          <w:b/>
          <w:bCs/>
          <w:i/>
          <w:iCs/>
        </w:rPr>
      </w:pPr>
    </w:p>
    <w:p w:rsidR="00A75CC0" w:rsidRPr="00C81C85" w:rsidRDefault="00A75CC0" w:rsidP="00082C3B">
      <w:pPr>
        <w:tabs>
          <w:tab w:val="left" w:pos="5812"/>
        </w:tabs>
        <w:spacing w:after="0" w:line="240" w:lineRule="auto"/>
        <w:rPr>
          <w:rFonts w:ascii="Baskerville Old Face" w:eastAsia="Calibri" w:hAnsi="Baskerville Old Face" w:cs="Aharoni"/>
          <w:b/>
          <w:bCs/>
          <w:i/>
          <w:iCs/>
          <w:sz w:val="24"/>
          <w:szCs w:val="24"/>
        </w:rPr>
      </w:pPr>
    </w:p>
    <w:p w:rsidR="00A75CC0" w:rsidRPr="00C81C85" w:rsidRDefault="00A75CC0" w:rsidP="00082C3B">
      <w:pPr>
        <w:tabs>
          <w:tab w:val="left" w:pos="5812"/>
        </w:tabs>
        <w:spacing w:after="0" w:line="240" w:lineRule="auto"/>
        <w:rPr>
          <w:rFonts w:ascii="Baskerville Old Face" w:eastAsia="Calibri" w:hAnsi="Baskerville Old Face" w:cs="Aharoni"/>
          <w:b/>
          <w:bCs/>
          <w:i/>
          <w:iCs/>
          <w:sz w:val="24"/>
          <w:szCs w:val="24"/>
        </w:rPr>
      </w:pPr>
    </w:p>
    <w:p w:rsidR="00A75CC0" w:rsidRPr="00C81C85" w:rsidRDefault="00A75CC0" w:rsidP="00082C3B">
      <w:pPr>
        <w:tabs>
          <w:tab w:val="left" w:pos="5812"/>
        </w:tabs>
        <w:spacing w:after="0" w:line="240" w:lineRule="auto"/>
        <w:rPr>
          <w:rFonts w:ascii="Baskerville Old Face" w:eastAsia="Calibri" w:hAnsi="Baskerville Old Face" w:cs="Aharoni"/>
          <w:b/>
          <w:bCs/>
          <w:i/>
          <w:iCs/>
          <w:sz w:val="24"/>
          <w:szCs w:val="24"/>
        </w:rPr>
      </w:pPr>
    </w:p>
    <w:p w:rsidR="00A75CC0" w:rsidRPr="00C81C85" w:rsidRDefault="00A75CC0" w:rsidP="00082C3B">
      <w:pPr>
        <w:tabs>
          <w:tab w:val="left" w:pos="5812"/>
        </w:tabs>
        <w:spacing w:after="0" w:line="240" w:lineRule="auto"/>
        <w:rPr>
          <w:rFonts w:ascii="Baskerville Old Face" w:eastAsia="Calibri" w:hAnsi="Baskerville Old Face" w:cs="Aharoni"/>
          <w:b/>
          <w:bCs/>
          <w:i/>
          <w:iCs/>
          <w:sz w:val="24"/>
          <w:szCs w:val="24"/>
        </w:rPr>
      </w:pPr>
    </w:p>
    <w:p w:rsidR="00A75CC0" w:rsidRPr="00C81C85" w:rsidRDefault="00A75CC0" w:rsidP="00082C3B">
      <w:pPr>
        <w:tabs>
          <w:tab w:val="left" w:pos="5812"/>
        </w:tabs>
        <w:spacing w:after="0" w:line="240" w:lineRule="auto"/>
        <w:rPr>
          <w:rFonts w:ascii="Baskerville Old Face" w:eastAsia="Calibri" w:hAnsi="Baskerville Old Face" w:cs="Aharoni"/>
          <w:b/>
          <w:bCs/>
          <w:i/>
          <w:iCs/>
          <w:sz w:val="24"/>
          <w:szCs w:val="24"/>
        </w:rPr>
      </w:pPr>
    </w:p>
    <w:p w:rsidR="00A75CC0" w:rsidRPr="00C81C85" w:rsidRDefault="00A75CC0" w:rsidP="00082C3B">
      <w:pPr>
        <w:tabs>
          <w:tab w:val="left" w:pos="5812"/>
        </w:tabs>
        <w:spacing w:after="0" w:line="240" w:lineRule="auto"/>
        <w:rPr>
          <w:rFonts w:ascii="Baskerville Old Face" w:eastAsia="Calibri" w:hAnsi="Baskerville Old Face" w:cs="Aharoni"/>
          <w:b/>
          <w:bCs/>
          <w:i/>
          <w:iCs/>
          <w:sz w:val="24"/>
          <w:szCs w:val="24"/>
        </w:rPr>
      </w:pPr>
    </w:p>
    <w:p w:rsidR="00A75CC0" w:rsidRPr="00C81C85" w:rsidRDefault="00A75CC0" w:rsidP="00082C3B">
      <w:pPr>
        <w:tabs>
          <w:tab w:val="left" w:pos="5812"/>
        </w:tabs>
        <w:spacing w:after="0" w:line="240" w:lineRule="auto"/>
        <w:rPr>
          <w:rFonts w:ascii="Baskerville Old Face" w:eastAsia="Calibri" w:hAnsi="Baskerville Old Face" w:cs="Aharoni"/>
          <w:b/>
          <w:bCs/>
          <w:i/>
          <w:iCs/>
          <w:sz w:val="24"/>
          <w:szCs w:val="24"/>
        </w:rPr>
      </w:pPr>
    </w:p>
    <w:p w:rsidR="00A75CC0" w:rsidRPr="00C81C85" w:rsidRDefault="00A75CC0" w:rsidP="00082C3B">
      <w:pPr>
        <w:tabs>
          <w:tab w:val="left" w:pos="5812"/>
        </w:tabs>
        <w:spacing w:after="0" w:line="240" w:lineRule="auto"/>
        <w:rPr>
          <w:rFonts w:ascii="Baskerville Old Face" w:eastAsia="Calibri" w:hAnsi="Baskerville Old Face" w:cs="Aharoni"/>
          <w:b/>
          <w:bCs/>
          <w:i/>
          <w:iCs/>
          <w:sz w:val="24"/>
          <w:szCs w:val="24"/>
        </w:rPr>
      </w:pPr>
    </w:p>
    <w:sectPr w:rsidR="00A75CC0" w:rsidRPr="00C8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AD" w:rsidRDefault="00291AAD">
      <w:pPr>
        <w:spacing w:after="0" w:line="240" w:lineRule="auto"/>
      </w:pPr>
      <w:r>
        <w:separator/>
      </w:r>
    </w:p>
  </w:endnote>
  <w:endnote w:type="continuationSeparator" w:id="0">
    <w:p w:rsidR="00291AAD" w:rsidRDefault="0029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AD" w:rsidRDefault="00291AAD">
      <w:pPr>
        <w:spacing w:after="0" w:line="240" w:lineRule="auto"/>
      </w:pPr>
      <w:r>
        <w:separator/>
      </w:r>
    </w:p>
  </w:footnote>
  <w:footnote w:type="continuationSeparator" w:id="0">
    <w:p w:rsidR="00291AAD" w:rsidRDefault="00291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834"/>
    <w:multiLevelType w:val="multilevel"/>
    <w:tmpl w:val="A34AED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524CE"/>
    <w:multiLevelType w:val="hybridMultilevel"/>
    <w:tmpl w:val="43D0D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A756A"/>
    <w:multiLevelType w:val="multilevel"/>
    <w:tmpl w:val="7472D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4E2089"/>
    <w:multiLevelType w:val="hybridMultilevel"/>
    <w:tmpl w:val="26E6B396"/>
    <w:lvl w:ilvl="0" w:tplc="24C04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367D59"/>
    <w:multiLevelType w:val="multilevel"/>
    <w:tmpl w:val="2BC8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3F58B5"/>
    <w:multiLevelType w:val="multilevel"/>
    <w:tmpl w:val="E0E6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736B69"/>
    <w:multiLevelType w:val="hybridMultilevel"/>
    <w:tmpl w:val="CC98761A"/>
    <w:lvl w:ilvl="0" w:tplc="A440AD9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A24B19"/>
    <w:multiLevelType w:val="hybridMultilevel"/>
    <w:tmpl w:val="F07ECFFA"/>
    <w:lvl w:ilvl="0" w:tplc="3ECA1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9C24AE2"/>
    <w:multiLevelType w:val="hybridMultilevel"/>
    <w:tmpl w:val="45007AC8"/>
    <w:lvl w:ilvl="0" w:tplc="10864F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0"/>
    <w:rsid w:val="000553B3"/>
    <w:rsid w:val="00082C3B"/>
    <w:rsid w:val="00084E6D"/>
    <w:rsid w:val="001A1ABB"/>
    <w:rsid w:val="001E0AB2"/>
    <w:rsid w:val="002035B7"/>
    <w:rsid w:val="00245604"/>
    <w:rsid w:val="002465FC"/>
    <w:rsid w:val="00291AAD"/>
    <w:rsid w:val="0029615C"/>
    <w:rsid w:val="00320B3D"/>
    <w:rsid w:val="00350560"/>
    <w:rsid w:val="00366FAB"/>
    <w:rsid w:val="0037145D"/>
    <w:rsid w:val="003D3592"/>
    <w:rsid w:val="003F3927"/>
    <w:rsid w:val="004217BD"/>
    <w:rsid w:val="00423073"/>
    <w:rsid w:val="00432080"/>
    <w:rsid w:val="00477A67"/>
    <w:rsid w:val="004B4941"/>
    <w:rsid w:val="0052154F"/>
    <w:rsid w:val="00646CE0"/>
    <w:rsid w:val="006851AB"/>
    <w:rsid w:val="006C7B7E"/>
    <w:rsid w:val="006E71BC"/>
    <w:rsid w:val="007008F2"/>
    <w:rsid w:val="0070162D"/>
    <w:rsid w:val="00702828"/>
    <w:rsid w:val="00730D56"/>
    <w:rsid w:val="00776598"/>
    <w:rsid w:val="00855763"/>
    <w:rsid w:val="008B7171"/>
    <w:rsid w:val="009235B1"/>
    <w:rsid w:val="00946CF7"/>
    <w:rsid w:val="009A331F"/>
    <w:rsid w:val="009A3CC5"/>
    <w:rsid w:val="00A12ABB"/>
    <w:rsid w:val="00A54BD3"/>
    <w:rsid w:val="00A75CC0"/>
    <w:rsid w:val="00AD0CCB"/>
    <w:rsid w:val="00AF6C89"/>
    <w:rsid w:val="00C56B02"/>
    <w:rsid w:val="00C81C85"/>
    <w:rsid w:val="00CD2465"/>
    <w:rsid w:val="00CE2C73"/>
    <w:rsid w:val="00D85D1C"/>
    <w:rsid w:val="00E53810"/>
    <w:rsid w:val="00EC2F2D"/>
    <w:rsid w:val="00FD0EB1"/>
    <w:rsid w:val="00F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2016-03-17T11:31:00Z</cp:lastPrinted>
  <dcterms:created xsi:type="dcterms:W3CDTF">2016-03-17T11:19:00Z</dcterms:created>
  <dcterms:modified xsi:type="dcterms:W3CDTF">2016-03-23T05:37:00Z</dcterms:modified>
</cp:coreProperties>
</file>