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5" w:rsidRPr="00756B97" w:rsidRDefault="00A216E5" w:rsidP="006566BF">
      <w:pPr>
        <w:jc w:val="center"/>
        <w:rPr>
          <w:sz w:val="28"/>
          <w:szCs w:val="28"/>
        </w:rPr>
      </w:pPr>
      <w:r w:rsidRPr="006068B0">
        <w:rPr>
          <w:noProof/>
          <w:lang w:eastAsia="ru-RU"/>
        </w:rPr>
        <w:drawing>
          <wp:inline distT="0" distB="0" distL="0" distR="0" wp14:anchorId="0FDF7954" wp14:editId="0B3E3AB9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E5" w:rsidRPr="006068B0" w:rsidRDefault="00A216E5" w:rsidP="00A216E5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216E5" w:rsidRPr="006068B0" w:rsidTr="00F2388C">
        <w:tc>
          <w:tcPr>
            <w:tcW w:w="3190" w:type="dxa"/>
          </w:tcPr>
          <w:p w:rsidR="00A216E5" w:rsidRPr="006068B0" w:rsidRDefault="00A216E5" w:rsidP="00F2388C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A216E5" w:rsidRPr="006068B0" w:rsidRDefault="00003156" w:rsidP="0000315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A216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VII </w:t>
            </w:r>
            <w:r w:rsidR="00A216E5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A216E5" w:rsidRPr="006068B0" w:rsidRDefault="00A216E5" w:rsidP="00F2388C">
            <w:pPr>
              <w:pStyle w:val="a3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216E5" w:rsidRPr="005A4D40" w:rsidRDefault="00A216E5" w:rsidP="00A216E5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A216E5" w:rsidRPr="006068B0" w:rsidRDefault="00A216E5" w:rsidP="00A216E5">
      <w:pPr>
        <w:pStyle w:val="a3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A216E5" w:rsidRPr="006068B0" w:rsidRDefault="00A216E5" w:rsidP="00A216E5">
      <w:pPr>
        <w:pStyle w:val="a3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A216E5" w:rsidRPr="00C501F0" w:rsidRDefault="00A216E5" w:rsidP="00A216E5">
      <w:pPr>
        <w:pStyle w:val="a3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6566BF">
        <w:rPr>
          <w:rFonts w:ascii="Book Antiqua" w:hAnsi="Book Antiqua" w:cs="Book Antiqua"/>
          <w:b/>
          <w:bCs/>
          <w:i/>
          <w:sz w:val="40"/>
          <w:szCs w:val="40"/>
        </w:rPr>
        <w:t>17/76</w:t>
      </w: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216E5" w:rsidRPr="002C2988" w:rsidTr="00F2388C">
        <w:tc>
          <w:tcPr>
            <w:tcW w:w="4785" w:type="dxa"/>
          </w:tcPr>
          <w:p w:rsidR="00A216E5" w:rsidRPr="002C2988" w:rsidRDefault="00B53663" w:rsidP="00F2388C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13.02.</w:t>
            </w:r>
            <w:r w:rsidR="00A216E5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A216E5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A216E5" w:rsidRPr="002C2988" w:rsidRDefault="00A216E5" w:rsidP="00F2388C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A216E5" w:rsidRDefault="00A216E5" w:rsidP="00A216E5">
      <w:pPr>
        <w:jc w:val="center"/>
        <w:rPr>
          <w:b/>
          <w:bCs/>
          <w:i/>
          <w:color w:val="000000"/>
          <w:sz w:val="26"/>
          <w:szCs w:val="26"/>
        </w:rPr>
      </w:pPr>
    </w:p>
    <w:p w:rsidR="00A216E5" w:rsidRDefault="00A216E5" w:rsidP="00106A49">
      <w:pPr>
        <w:jc w:val="center"/>
        <w:rPr>
          <w:b/>
          <w:sz w:val="28"/>
          <w:szCs w:val="28"/>
        </w:rPr>
      </w:pPr>
    </w:p>
    <w:p w:rsidR="00A216E5" w:rsidRDefault="00106A49" w:rsidP="001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отчетов депутатов </w:t>
      </w:r>
    </w:p>
    <w:p w:rsidR="00106A49" w:rsidRDefault="00A216E5" w:rsidP="0010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Качинского</w:t>
      </w:r>
      <w:r w:rsidR="00106A4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106A49" w:rsidRDefault="00106A49" w:rsidP="00106A49">
      <w:pPr>
        <w:pStyle w:val="Default"/>
        <w:ind w:left="720"/>
        <w:rPr>
          <w:sz w:val="28"/>
          <w:szCs w:val="28"/>
        </w:rPr>
      </w:pPr>
    </w:p>
    <w:p w:rsidR="00A216E5" w:rsidRPr="00A216E5" w:rsidRDefault="00106A49" w:rsidP="00A216E5">
      <w:pPr>
        <w:spacing w:after="240" w:line="242" w:lineRule="auto"/>
        <w:ind w:left="28" w:right="105" w:firstLine="355"/>
        <w:jc w:val="both"/>
        <w:rPr>
          <w:rFonts w:ascii="Book Antiqua" w:hAnsi="Book Antiqua"/>
          <w:sz w:val="24"/>
          <w:szCs w:val="24"/>
        </w:rPr>
      </w:pPr>
      <w:proofErr w:type="gramStart"/>
      <w:r w:rsidRPr="00A216E5">
        <w:rPr>
          <w:rFonts w:ascii="Book Antiqua" w:hAnsi="Book Antiqua"/>
          <w:sz w:val="24"/>
          <w:szCs w:val="24"/>
        </w:rPr>
        <w:t xml:space="preserve">Заслушав и обсудив информацию  о проведении отчетов депутатов </w:t>
      </w:r>
      <w:r w:rsidR="00A216E5" w:rsidRPr="00A216E5">
        <w:rPr>
          <w:rFonts w:ascii="Book Antiqua" w:hAnsi="Book Antiqua"/>
          <w:sz w:val="24"/>
          <w:szCs w:val="24"/>
        </w:rPr>
        <w:t xml:space="preserve">Качинского муниципального округа </w:t>
      </w:r>
      <w:r w:rsidRPr="00A216E5">
        <w:rPr>
          <w:rFonts w:ascii="Book Antiqua" w:hAnsi="Book Antiqua"/>
          <w:sz w:val="24"/>
          <w:szCs w:val="24"/>
        </w:rPr>
        <w:t>перед населением внутригородского муниципального об</w:t>
      </w:r>
      <w:r w:rsidR="00EB5632">
        <w:rPr>
          <w:rFonts w:ascii="Book Antiqua" w:hAnsi="Book Antiqua"/>
          <w:sz w:val="24"/>
          <w:szCs w:val="24"/>
        </w:rPr>
        <w:t>разования города Севастополя  К</w:t>
      </w:r>
      <w:r w:rsidR="00A216E5" w:rsidRPr="00A216E5">
        <w:rPr>
          <w:rFonts w:ascii="Book Antiqua" w:hAnsi="Book Antiqua"/>
          <w:sz w:val="24"/>
          <w:szCs w:val="24"/>
        </w:rPr>
        <w:t xml:space="preserve">ачинский муниципальный округ, </w:t>
      </w:r>
      <w:r w:rsidRPr="00A216E5">
        <w:rPr>
          <w:rFonts w:ascii="Book Antiqua" w:hAnsi="Book Antiqua"/>
          <w:sz w:val="24"/>
          <w:szCs w:val="24"/>
        </w:rPr>
        <w:t xml:space="preserve">руководствуясь Федеральным законом от 06.10.2003 г. № 131-ФЗ "Об общих принципах организации местного самоуправления в Российской Федерации", законом города Севастополя от 30.12.2014 г. № 102-ЗС "О местном самоуправлении   в городе Севастополе",  </w:t>
      </w:r>
      <w:r w:rsidR="00A216E5" w:rsidRPr="00A216E5">
        <w:rPr>
          <w:rFonts w:ascii="Book Antiqua" w:hAnsi="Book Antiqua"/>
          <w:sz w:val="24"/>
          <w:szCs w:val="24"/>
        </w:rPr>
        <w:t>Уставом внутригородского муниципального образования города Севастополя — Качинский муниципальный округ,</w:t>
      </w:r>
      <w:r w:rsidR="00A216E5" w:rsidRPr="00A216E5">
        <w:rPr>
          <w:rFonts w:ascii="Book Antiqua" w:hAnsi="Book Antiqua" w:cs="Book Antiqua"/>
          <w:sz w:val="24"/>
          <w:szCs w:val="24"/>
        </w:rPr>
        <w:t xml:space="preserve"> утвержденного</w:t>
      </w:r>
      <w:proofErr w:type="gramEnd"/>
      <w:r w:rsidR="00A216E5" w:rsidRPr="00A216E5">
        <w:rPr>
          <w:rFonts w:ascii="Book Antiqua" w:hAnsi="Book Antiqua" w:cs="Book Antiqua"/>
          <w:sz w:val="24"/>
          <w:szCs w:val="24"/>
        </w:rPr>
        <w:t xml:space="preserve"> </w:t>
      </w:r>
      <w:r w:rsidR="00A216E5" w:rsidRPr="00A216E5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  <w:r w:rsidR="00EB5632">
        <w:rPr>
          <w:rFonts w:ascii="Book Antiqua" w:hAnsi="Book Antiqua"/>
          <w:sz w:val="24"/>
          <w:szCs w:val="24"/>
        </w:rPr>
        <w:t>, Положением о проведении отчетов депутатов Совета Качинского муниципального округа, утвержденного решением от 06.11.2015г. №13/96</w:t>
      </w:r>
    </w:p>
    <w:p w:rsidR="00106A49" w:rsidRDefault="00106A49" w:rsidP="00A216E5">
      <w:pPr>
        <w:pStyle w:val="Default"/>
        <w:ind w:firstLine="360"/>
        <w:jc w:val="both"/>
        <w:rPr>
          <w:sz w:val="28"/>
          <w:szCs w:val="28"/>
        </w:rPr>
      </w:pPr>
    </w:p>
    <w:p w:rsidR="00106A49" w:rsidRDefault="00106A49" w:rsidP="00106A4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6A49" w:rsidRDefault="00106A49" w:rsidP="00106A49">
      <w:pPr>
        <w:pStyle w:val="Default"/>
        <w:rPr>
          <w:b/>
          <w:sz w:val="28"/>
          <w:szCs w:val="28"/>
        </w:rPr>
      </w:pPr>
    </w:p>
    <w:p w:rsidR="00106A49" w:rsidRDefault="00106A49" w:rsidP="00106A4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до </w:t>
      </w:r>
      <w:r w:rsidR="00073006">
        <w:rPr>
          <w:sz w:val="28"/>
          <w:szCs w:val="28"/>
        </w:rPr>
        <w:t>05</w:t>
      </w:r>
      <w:r w:rsidR="00EB5632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2018 года отчеты депутатов </w:t>
      </w:r>
      <w:r w:rsidR="00A216E5">
        <w:rPr>
          <w:sz w:val="28"/>
          <w:szCs w:val="28"/>
        </w:rPr>
        <w:t>Совета Качинского муниципального округа</w:t>
      </w:r>
      <w:r>
        <w:rPr>
          <w:sz w:val="28"/>
          <w:szCs w:val="28"/>
        </w:rPr>
        <w:t xml:space="preserve"> о своей деятельности за 2017 год перед избирателями. </w:t>
      </w:r>
    </w:p>
    <w:p w:rsidR="00106A49" w:rsidRDefault="00106A49" w:rsidP="00106A4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и времени проведения отчетов депутатов </w:t>
      </w:r>
      <w:r w:rsidR="00A216E5">
        <w:rPr>
          <w:sz w:val="28"/>
          <w:szCs w:val="28"/>
        </w:rPr>
        <w:t xml:space="preserve">Совета Качинского муниципального округа </w:t>
      </w:r>
      <w:r>
        <w:rPr>
          <w:sz w:val="28"/>
          <w:szCs w:val="28"/>
        </w:rPr>
        <w:t xml:space="preserve">перед населением внутригородского муниципального образования города Севастополя </w:t>
      </w:r>
      <w:r w:rsidR="00A216E5">
        <w:rPr>
          <w:sz w:val="28"/>
          <w:szCs w:val="28"/>
        </w:rPr>
        <w:t xml:space="preserve">Качинский муниципальный округ </w:t>
      </w:r>
      <w:r>
        <w:rPr>
          <w:sz w:val="28"/>
          <w:szCs w:val="28"/>
        </w:rPr>
        <w:t xml:space="preserve">сообщить </w:t>
      </w:r>
      <w:r w:rsidR="00A216E5">
        <w:rPr>
          <w:sz w:val="28"/>
          <w:szCs w:val="28"/>
        </w:rPr>
        <w:t>М</w:t>
      </w:r>
      <w:r>
        <w:rPr>
          <w:sz w:val="28"/>
          <w:szCs w:val="28"/>
        </w:rPr>
        <w:t>естн</w:t>
      </w:r>
      <w:r w:rsidR="00A216E5">
        <w:rPr>
          <w:sz w:val="28"/>
          <w:szCs w:val="28"/>
        </w:rPr>
        <w:t>ую</w:t>
      </w:r>
      <w:r>
        <w:rPr>
          <w:sz w:val="28"/>
          <w:szCs w:val="28"/>
        </w:rPr>
        <w:t xml:space="preserve"> администраци</w:t>
      </w:r>
      <w:r w:rsidR="00A216E5">
        <w:rPr>
          <w:sz w:val="28"/>
          <w:szCs w:val="28"/>
        </w:rPr>
        <w:t>ю Качинского муниципального округа</w:t>
      </w:r>
      <w:r>
        <w:rPr>
          <w:sz w:val="28"/>
          <w:szCs w:val="28"/>
        </w:rPr>
        <w:t xml:space="preserve"> не менее чем за 5 дней до проведения отчета. </w:t>
      </w:r>
    </w:p>
    <w:p w:rsidR="00106A49" w:rsidRDefault="00106A49" w:rsidP="00106A4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отчета составить протокол о проведении отчета и предоставить в </w:t>
      </w:r>
      <w:r w:rsidR="00A216E5">
        <w:rPr>
          <w:sz w:val="28"/>
          <w:szCs w:val="28"/>
        </w:rPr>
        <w:t>Местную администрацию Качинского муниципального округа</w:t>
      </w:r>
      <w:r>
        <w:rPr>
          <w:sz w:val="28"/>
          <w:szCs w:val="28"/>
        </w:rPr>
        <w:t xml:space="preserve">.  </w:t>
      </w:r>
    </w:p>
    <w:p w:rsidR="00106A49" w:rsidRDefault="00106A49" w:rsidP="00106A4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Опубликовать настоящее решение на официальном сайте внутригородского муниципального образования города Севастополя</w:t>
      </w:r>
      <w:r w:rsidR="00A216E5">
        <w:rPr>
          <w:color w:val="auto"/>
          <w:sz w:val="28"/>
          <w:szCs w:val="28"/>
        </w:rPr>
        <w:t xml:space="preserve"> </w:t>
      </w:r>
      <w:r w:rsidR="00A216E5">
        <w:rPr>
          <w:sz w:val="28"/>
          <w:szCs w:val="28"/>
        </w:rPr>
        <w:t>Качинский муниципальный округ</w:t>
      </w:r>
      <w:r>
        <w:rPr>
          <w:color w:val="auto"/>
          <w:sz w:val="28"/>
          <w:szCs w:val="28"/>
        </w:rPr>
        <w:t xml:space="preserve"> и обнародовать на </w:t>
      </w:r>
      <w:r w:rsidR="00A216E5">
        <w:rPr>
          <w:color w:val="auto"/>
          <w:sz w:val="28"/>
          <w:szCs w:val="28"/>
        </w:rPr>
        <w:t xml:space="preserve">информационных </w:t>
      </w:r>
      <w:r>
        <w:rPr>
          <w:color w:val="auto"/>
          <w:sz w:val="28"/>
          <w:szCs w:val="28"/>
        </w:rPr>
        <w:lastRenderedPageBreak/>
        <w:t>стенд</w:t>
      </w:r>
      <w:r w:rsidR="00A216E5">
        <w:rPr>
          <w:color w:val="auto"/>
          <w:sz w:val="28"/>
          <w:szCs w:val="28"/>
        </w:rPr>
        <w:t>ах.</w:t>
      </w:r>
      <w:r>
        <w:rPr>
          <w:color w:val="auto"/>
          <w:sz w:val="28"/>
          <w:szCs w:val="28"/>
        </w:rPr>
        <w:t xml:space="preserve"> </w:t>
      </w:r>
    </w:p>
    <w:p w:rsidR="00106A49" w:rsidRDefault="00106A49" w:rsidP="00106A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обнародования.</w:t>
      </w:r>
    </w:p>
    <w:p w:rsidR="00106A49" w:rsidRDefault="00106A49" w:rsidP="00106A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на заместителя председателя </w:t>
      </w:r>
      <w:r w:rsidR="00A216E5">
        <w:rPr>
          <w:sz w:val="28"/>
          <w:szCs w:val="28"/>
        </w:rPr>
        <w:t xml:space="preserve">Совета Качинского муниципального округа </w:t>
      </w:r>
      <w:proofErr w:type="spellStart"/>
      <w:r w:rsidR="00A216E5">
        <w:rPr>
          <w:sz w:val="28"/>
          <w:szCs w:val="28"/>
        </w:rPr>
        <w:t>Рутенко</w:t>
      </w:r>
      <w:proofErr w:type="spellEnd"/>
      <w:r w:rsidR="00A216E5">
        <w:rPr>
          <w:sz w:val="28"/>
          <w:szCs w:val="28"/>
        </w:rPr>
        <w:t xml:space="preserve"> Галину Викторовну.</w:t>
      </w:r>
    </w:p>
    <w:p w:rsidR="00106A49" w:rsidRDefault="00106A49" w:rsidP="00106A49">
      <w:pPr>
        <w:spacing w:line="276" w:lineRule="auto"/>
        <w:rPr>
          <w:sz w:val="28"/>
          <w:szCs w:val="28"/>
        </w:rPr>
      </w:pPr>
    </w:p>
    <w:p w:rsidR="00106A49" w:rsidRDefault="00106A49" w:rsidP="00106A49">
      <w:pPr>
        <w:spacing w:line="276" w:lineRule="auto"/>
        <w:rPr>
          <w:sz w:val="28"/>
          <w:szCs w:val="28"/>
        </w:rPr>
      </w:pPr>
    </w:p>
    <w:tbl>
      <w:tblPr>
        <w:tblW w:w="9214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516"/>
      </w:tblGrid>
      <w:tr w:rsidR="00A216E5" w:rsidRPr="009C4DDE" w:rsidTr="00F2388C">
        <w:tc>
          <w:tcPr>
            <w:tcW w:w="5139" w:type="dxa"/>
            <w:vAlign w:val="center"/>
          </w:tcPr>
          <w:p w:rsidR="00A216E5" w:rsidRPr="009C4DDE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C4DDE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9C4DDE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9C4DDE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 Совета, </w:t>
            </w:r>
          </w:p>
          <w:p w:rsidR="00A216E5" w:rsidRPr="009C4DDE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 w:rsidRPr="009C4DDE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A216E5" w:rsidRPr="009C4DDE" w:rsidRDefault="00A216E5" w:rsidP="00F2388C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516" w:type="dxa"/>
            <w:vAlign w:val="bottom"/>
          </w:tcPr>
          <w:p w:rsidR="00A216E5" w:rsidRPr="009C4DDE" w:rsidRDefault="00A216E5" w:rsidP="00F2388C">
            <w:pPr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 w:rsidRPr="009C4DDE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60E1A" w:rsidRDefault="00A60E1A"/>
    <w:sectPr w:rsidR="00A6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7C4"/>
    <w:multiLevelType w:val="multilevel"/>
    <w:tmpl w:val="3C0AB5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9"/>
    <w:rsid w:val="00003156"/>
    <w:rsid w:val="00073006"/>
    <w:rsid w:val="00106A49"/>
    <w:rsid w:val="006566BF"/>
    <w:rsid w:val="006660F9"/>
    <w:rsid w:val="00A216E5"/>
    <w:rsid w:val="00A60E1A"/>
    <w:rsid w:val="00B53663"/>
    <w:rsid w:val="00EB5632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2018-02-08T08:07:00Z</dcterms:created>
  <dcterms:modified xsi:type="dcterms:W3CDTF">2018-02-08T13:37:00Z</dcterms:modified>
</cp:coreProperties>
</file>