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F6A" w:rsidRPr="005B0F6A" w:rsidRDefault="006528C7" w:rsidP="005B0F6A">
      <w:pPr>
        <w:spacing w:line="36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 w:rsidR="005B0F6A" w:rsidRPr="005B0F6A">
        <w:rPr>
          <w:rFonts w:ascii="Book Antiqua" w:hAnsi="Book Antiqua"/>
          <w:noProof/>
        </w:rPr>
        <w:drawing>
          <wp:inline distT="0" distB="0" distL="0" distR="0">
            <wp:extent cx="695325" cy="819150"/>
            <wp:effectExtent l="19050" t="0" r="9525" b="0"/>
            <wp:docPr id="2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F6A" w:rsidRPr="005B0F6A" w:rsidRDefault="005B0F6A" w:rsidP="005B0F6A">
      <w:pPr>
        <w:jc w:val="center"/>
        <w:rPr>
          <w:rFonts w:ascii="Book Antiqua" w:hAnsi="Book Antiqua"/>
          <w:b/>
          <w:i/>
          <w:sz w:val="28"/>
          <w:szCs w:val="28"/>
          <w:u w:val="single"/>
        </w:rPr>
      </w:pPr>
      <w:r w:rsidRPr="005B0F6A">
        <w:rPr>
          <w:rFonts w:ascii="Book Antiqua" w:hAnsi="Book Antiqua"/>
          <w:b/>
          <w:i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0" w:type="auto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2976"/>
        <w:gridCol w:w="3190"/>
        <w:gridCol w:w="3190"/>
      </w:tblGrid>
      <w:tr w:rsidR="00075CD4" w:rsidRPr="00724AF7" w:rsidTr="006D009B">
        <w:tc>
          <w:tcPr>
            <w:tcW w:w="2976" w:type="dxa"/>
            <w:hideMark/>
          </w:tcPr>
          <w:p w:rsidR="00075CD4" w:rsidRPr="00724AF7" w:rsidRDefault="00075CD4" w:rsidP="006D009B">
            <w:pP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II</w:t>
            </w:r>
            <w:r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190" w:type="dxa"/>
            <w:hideMark/>
          </w:tcPr>
          <w:p w:rsidR="00075CD4" w:rsidRPr="00724AF7" w:rsidRDefault="00075CD4" w:rsidP="00405AE2">
            <w:pP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сессия</w:t>
            </w:r>
          </w:p>
        </w:tc>
        <w:tc>
          <w:tcPr>
            <w:tcW w:w="3190" w:type="dxa"/>
            <w:hideMark/>
          </w:tcPr>
          <w:p w:rsidR="00075CD4" w:rsidRPr="00724AF7" w:rsidRDefault="00200BCA" w:rsidP="006D009B">
            <w:pP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               </w:t>
            </w:r>
            <w:r w:rsidR="00075CD4"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</w:t>
            </w:r>
            <w:r w:rsidR="00075CD4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6</w:t>
            </w:r>
            <w:r w:rsidR="00075CD4"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075CD4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>–</w:t>
            </w:r>
            <w:r w:rsidR="00075CD4"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075CD4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 xml:space="preserve">2021 </w:t>
            </w:r>
            <w:r w:rsidR="00075CD4"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>гг</w:t>
            </w:r>
            <w:r w:rsidR="00075CD4"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075CD4" w:rsidRPr="00724AF7" w:rsidRDefault="00075CD4" w:rsidP="00075CD4">
      <w:pPr>
        <w:jc w:val="center"/>
        <w:rPr>
          <w:rFonts w:ascii="Book Antiqua" w:eastAsia="Calibri" w:hAnsi="Book Antiqua" w:cs="Book Antiqua"/>
          <w:b/>
          <w:bCs/>
          <w:i/>
          <w:iCs/>
          <w:u w:val="single"/>
        </w:rPr>
      </w:pPr>
    </w:p>
    <w:p w:rsidR="008922E1" w:rsidRDefault="008922E1" w:rsidP="00075CD4">
      <w:pPr>
        <w:jc w:val="center"/>
        <w:outlineLvl w:val="0"/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</w:pPr>
    </w:p>
    <w:p w:rsidR="00075CD4" w:rsidRPr="00724AF7" w:rsidRDefault="00075CD4" w:rsidP="00075CD4">
      <w:pPr>
        <w:jc w:val="center"/>
        <w:outlineLvl w:val="0"/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</w:pPr>
      <w:r w:rsidRPr="00724AF7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 xml:space="preserve">РЕШЕНИЕ  </w:t>
      </w:r>
    </w:p>
    <w:p w:rsidR="00075CD4" w:rsidRPr="00724AF7" w:rsidRDefault="00075CD4" w:rsidP="00075CD4">
      <w:pPr>
        <w:jc w:val="center"/>
        <w:rPr>
          <w:rFonts w:ascii="Book Antiqua" w:eastAsia="Calibri" w:hAnsi="Book Antiqua" w:cs="Book Antiqua"/>
          <w:b/>
          <w:bCs/>
          <w:i/>
          <w:iCs/>
          <w:sz w:val="6"/>
          <w:szCs w:val="6"/>
        </w:rPr>
      </w:pPr>
    </w:p>
    <w:p w:rsidR="00075CD4" w:rsidRPr="00724AF7" w:rsidRDefault="00075CD4" w:rsidP="005062AB">
      <w:pPr>
        <w:jc w:val="center"/>
        <w:rPr>
          <w:rFonts w:ascii="Book Antiqua" w:eastAsia="Calibri" w:hAnsi="Book Antiqua" w:cs="Book Antiqua"/>
          <w:b/>
          <w:bCs/>
          <w:sz w:val="28"/>
          <w:szCs w:val="28"/>
          <w:u w:val="single"/>
        </w:rPr>
      </w:pPr>
      <w:r w:rsidRPr="00724AF7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 xml:space="preserve">№ </w:t>
      </w:r>
      <w:r w:rsidR="003A7435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>29/117</w:t>
      </w:r>
      <w:bookmarkStart w:id="0" w:name="_GoBack"/>
      <w:bookmarkEnd w:id="0"/>
    </w:p>
    <w:tbl>
      <w:tblPr>
        <w:tblW w:w="0" w:type="auto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571"/>
        <w:gridCol w:w="4785"/>
      </w:tblGrid>
      <w:tr w:rsidR="00075CD4" w:rsidRPr="00724AF7" w:rsidTr="006D009B">
        <w:tc>
          <w:tcPr>
            <w:tcW w:w="4571" w:type="dxa"/>
            <w:hideMark/>
          </w:tcPr>
          <w:p w:rsidR="00075CD4" w:rsidRPr="00724AF7" w:rsidRDefault="000F53E7" w:rsidP="00185004">
            <w:pPr>
              <w:rPr>
                <w:rFonts w:ascii="Book Antiqua" w:eastAsia="Calibri" w:hAnsi="Book Antiqua" w:cs="Book Antiqua"/>
                <w:b/>
                <w:bCs/>
                <w:u w:val="single"/>
              </w:rPr>
            </w:pPr>
            <w:r>
              <w:rPr>
                <w:rFonts w:ascii="Book Antiqua" w:eastAsia="Calibri" w:hAnsi="Book Antiqua" w:cs="Book Antiqua"/>
              </w:rPr>
              <w:t>22.03.</w:t>
            </w:r>
            <w:r w:rsidR="00CF6257">
              <w:rPr>
                <w:rFonts w:ascii="Book Antiqua" w:eastAsia="Calibri" w:hAnsi="Book Antiqua" w:cs="Book Antiqua"/>
              </w:rPr>
              <w:t>2019</w:t>
            </w:r>
            <w:r w:rsidR="00A10637">
              <w:rPr>
                <w:rFonts w:ascii="Book Antiqua" w:eastAsia="Calibri" w:hAnsi="Book Antiqua" w:cs="Book Antiqua"/>
              </w:rPr>
              <w:t xml:space="preserve"> </w:t>
            </w:r>
            <w:r w:rsidR="00075CD4" w:rsidRPr="00724AF7">
              <w:rPr>
                <w:rFonts w:ascii="Book Antiqua" w:eastAsia="Calibri" w:hAnsi="Book Antiqua" w:cs="Book Antiqua"/>
              </w:rPr>
              <w:t>года</w:t>
            </w:r>
          </w:p>
        </w:tc>
        <w:tc>
          <w:tcPr>
            <w:tcW w:w="4785" w:type="dxa"/>
            <w:hideMark/>
          </w:tcPr>
          <w:p w:rsidR="00075CD4" w:rsidRPr="00724AF7" w:rsidRDefault="00977065" w:rsidP="006D009B">
            <w:pPr>
              <w:jc w:val="right"/>
              <w:rPr>
                <w:rFonts w:ascii="Book Antiqua" w:eastAsia="Calibri" w:hAnsi="Book Antiqua" w:cs="Book Antiqua"/>
                <w:b/>
                <w:bCs/>
                <w:u w:val="single"/>
              </w:rPr>
            </w:pPr>
            <w:r>
              <w:rPr>
                <w:rFonts w:ascii="Book Antiqua" w:eastAsia="Calibri" w:hAnsi="Book Antiqua" w:cs="Book Antiqua"/>
              </w:rPr>
              <w:t>пгт</w:t>
            </w:r>
            <w:r w:rsidR="00075CD4" w:rsidRPr="00724AF7">
              <w:rPr>
                <w:rFonts w:ascii="Book Antiqua" w:eastAsia="Calibri" w:hAnsi="Book Antiqua" w:cs="Book Antiqua"/>
              </w:rPr>
              <w:t xml:space="preserve"> Кача</w:t>
            </w:r>
          </w:p>
        </w:tc>
      </w:tr>
    </w:tbl>
    <w:p w:rsidR="00AE6469" w:rsidRDefault="00AE6469" w:rsidP="002B5C48">
      <w:pPr>
        <w:jc w:val="center"/>
        <w:rPr>
          <w:rFonts w:ascii="Book Antiqua" w:hAnsi="Book Antiqua"/>
          <w:b/>
        </w:rPr>
      </w:pPr>
    </w:p>
    <w:p w:rsidR="008922E1" w:rsidRDefault="008922E1" w:rsidP="002B5C48">
      <w:pPr>
        <w:jc w:val="center"/>
        <w:rPr>
          <w:rFonts w:ascii="Book Antiqua" w:hAnsi="Book Antiqua"/>
          <w:b/>
        </w:rPr>
      </w:pPr>
    </w:p>
    <w:p w:rsidR="00200BCA" w:rsidRPr="005062AB" w:rsidRDefault="00ED14D4" w:rsidP="00ED14D4">
      <w:pPr>
        <w:jc w:val="center"/>
        <w:rPr>
          <w:rFonts w:ascii="Book Antiqua" w:hAnsi="Book Antiqua" w:cs="Book Antiqua"/>
          <w:b/>
          <w:bCs/>
          <w:iCs/>
          <w:color w:val="000000"/>
        </w:rPr>
      </w:pPr>
      <w:r w:rsidRPr="005062AB">
        <w:rPr>
          <w:rFonts w:ascii="Book Antiqua" w:hAnsi="Book Antiqua"/>
          <w:b/>
        </w:rPr>
        <w:t>О</w:t>
      </w:r>
      <w:r w:rsidR="00CE2D25">
        <w:rPr>
          <w:rFonts w:ascii="Book Antiqua" w:hAnsi="Book Antiqua"/>
          <w:b/>
        </w:rPr>
        <w:t>б установлении</w:t>
      </w:r>
      <w:r w:rsidRPr="005062AB">
        <w:rPr>
          <w:rFonts w:ascii="Book Antiqua" w:hAnsi="Book Antiqua"/>
          <w:b/>
        </w:rPr>
        <w:t xml:space="preserve"> </w:t>
      </w:r>
      <w:r w:rsidR="00CE2D25" w:rsidRPr="005062AB">
        <w:rPr>
          <w:rFonts w:ascii="Book Antiqua" w:hAnsi="Book Antiqua" w:cs="Book Antiqua"/>
          <w:b/>
        </w:rPr>
        <w:t xml:space="preserve">Главе местной администрации Качинского муниципального округа </w:t>
      </w:r>
      <w:r w:rsidR="00001B63">
        <w:rPr>
          <w:rFonts w:ascii="Book Antiqua" w:hAnsi="Book Antiqua" w:cs="Book Antiqua"/>
          <w:b/>
        </w:rPr>
        <w:t>ежемесячной надбавки за особые условия</w:t>
      </w:r>
      <w:r w:rsidR="003511FC">
        <w:rPr>
          <w:rFonts w:ascii="Book Antiqua" w:hAnsi="Book Antiqua" w:cs="Book Antiqua"/>
          <w:b/>
        </w:rPr>
        <w:t xml:space="preserve"> труда</w:t>
      </w:r>
    </w:p>
    <w:p w:rsidR="00ED14D4" w:rsidRDefault="00ED14D4" w:rsidP="00ED14D4">
      <w:pPr>
        <w:rPr>
          <w:rFonts w:ascii="Book Antiqua" w:hAnsi="Book Antiqua" w:cs="Book Antiqua"/>
          <w:b/>
        </w:rPr>
      </w:pPr>
    </w:p>
    <w:p w:rsidR="008922E1" w:rsidRPr="00ED14D4" w:rsidRDefault="008922E1" w:rsidP="00ED14D4">
      <w:pPr>
        <w:rPr>
          <w:rFonts w:ascii="Book Antiqua" w:hAnsi="Book Antiqua" w:cs="Book Antiqua"/>
          <w:b/>
        </w:rPr>
      </w:pPr>
    </w:p>
    <w:p w:rsidR="00CD5A39" w:rsidRDefault="00A43BBB" w:rsidP="00CD5A39">
      <w:pPr>
        <w:ind w:firstLine="708"/>
        <w:jc w:val="both"/>
        <w:rPr>
          <w:rFonts w:ascii="Book Antiqua" w:hAnsi="Book Antiqua"/>
        </w:rPr>
      </w:pPr>
      <w:proofErr w:type="gramStart"/>
      <w:r w:rsidRPr="00FF4515">
        <w:rPr>
          <w:rFonts w:ascii="Book Antiqua" w:hAnsi="Book Antiqua" w:cs="Book Antiqua"/>
        </w:rPr>
        <w:t>В соответствии со ст. 86 Бюджетного Кодекса Российской Федерации, Федеральн</w:t>
      </w:r>
      <w:r>
        <w:rPr>
          <w:rFonts w:ascii="Book Antiqua" w:hAnsi="Book Antiqua" w:cs="Book Antiqua"/>
        </w:rPr>
        <w:t>ыми</w:t>
      </w:r>
      <w:r w:rsidRPr="00FF4515">
        <w:rPr>
          <w:rFonts w:ascii="Book Antiqua" w:hAnsi="Book Antiqua" w:cs="Book Antiqua"/>
        </w:rPr>
        <w:t xml:space="preserve"> закон</w:t>
      </w:r>
      <w:r>
        <w:rPr>
          <w:rFonts w:ascii="Book Antiqua" w:hAnsi="Book Antiqua" w:cs="Book Antiqua"/>
        </w:rPr>
        <w:t>ами</w:t>
      </w:r>
      <w:r w:rsidRPr="00FF4515">
        <w:rPr>
          <w:rFonts w:ascii="Book Antiqua" w:hAnsi="Book Antiqua" w:cs="Book Antiqua"/>
        </w:rPr>
        <w:t xml:space="preserve"> от 06.10.2003</w:t>
      </w:r>
      <w:r>
        <w:rPr>
          <w:rFonts w:ascii="Book Antiqua" w:hAnsi="Book Antiqua" w:cs="Book Antiqua"/>
        </w:rPr>
        <w:t xml:space="preserve"> </w:t>
      </w:r>
      <w:r w:rsidRPr="00FF4515">
        <w:rPr>
          <w:rFonts w:ascii="Book Antiqua" w:hAnsi="Book Antiqua" w:cs="Book Antiqua"/>
        </w:rPr>
        <w:t>№ 131-ФЗ «Об общих принципах организации местного самоуправления в Российской Федерации», от 02.03.2007</w:t>
      </w:r>
      <w:r>
        <w:rPr>
          <w:rFonts w:ascii="Book Antiqua" w:hAnsi="Book Antiqua" w:cs="Book Antiqua"/>
        </w:rPr>
        <w:t xml:space="preserve"> </w:t>
      </w:r>
      <w:r w:rsidRPr="00FF4515">
        <w:rPr>
          <w:rFonts w:ascii="Book Antiqua" w:hAnsi="Book Antiqua" w:cs="Book Antiqua"/>
        </w:rPr>
        <w:t>№ 25-ФЗ «О муниципальной службе в Российской Федерации», Закон</w:t>
      </w:r>
      <w:r>
        <w:rPr>
          <w:rFonts w:ascii="Book Antiqua" w:hAnsi="Book Antiqua" w:cs="Book Antiqua"/>
        </w:rPr>
        <w:t>ами</w:t>
      </w:r>
      <w:r w:rsidRPr="00FF4515">
        <w:rPr>
          <w:rFonts w:ascii="Book Antiqua" w:hAnsi="Book Antiqua" w:cs="Book Antiqua"/>
        </w:rPr>
        <w:t xml:space="preserve"> Севастополя от 05.08.2014</w:t>
      </w:r>
      <w:r>
        <w:rPr>
          <w:rFonts w:ascii="Book Antiqua" w:hAnsi="Book Antiqua" w:cs="Book Antiqua"/>
        </w:rPr>
        <w:t xml:space="preserve"> </w:t>
      </w:r>
      <w:r w:rsidRPr="00FF4515">
        <w:rPr>
          <w:rFonts w:ascii="Book Antiqua" w:hAnsi="Book Antiqua" w:cs="Book Antiqua"/>
        </w:rPr>
        <w:t>№ 53-ЗС "О муниципальной службе в городе Севастополе", от 30.12.2014</w:t>
      </w:r>
      <w:r>
        <w:rPr>
          <w:rFonts w:ascii="Book Antiqua" w:hAnsi="Book Antiqua" w:cs="Book Antiqua"/>
        </w:rPr>
        <w:t xml:space="preserve"> </w:t>
      </w:r>
      <w:r w:rsidRPr="00FF4515">
        <w:rPr>
          <w:rFonts w:ascii="Book Antiqua" w:hAnsi="Book Antiqua" w:cs="Book Antiqua"/>
        </w:rPr>
        <w:t xml:space="preserve">№ 102-ЗС "О местном самоуправлении в городе Севастополе», </w:t>
      </w:r>
      <w:r w:rsidR="00974F4E" w:rsidRPr="00823BE9">
        <w:rPr>
          <w:rFonts w:ascii="Book Antiqua" w:hAnsi="Book Antiqua"/>
        </w:rPr>
        <w:t>Положение об оплате труда лиц, замещающих муниципальные должности</w:t>
      </w:r>
      <w:proofErr w:type="gramEnd"/>
      <w:r w:rsidR="00974F4E" w:rsidRPr="00823BE9">
        <w:rPr>
          <w:rFonts w:ascii="Book Antiqua" w:hAnsi="Book Antiqua"/>
        </w:rPr>
        <w:t xml:space="preserve"> и должности муниципальной </w:t>
      </w:r>
      <w:proofErr w:type="gramStart"/>
      <w:r w:rsidR="00974F4E" w:rsidRPr="00823BE9">
        <w:rPr>
          <w:rFonts w:ascii="Book Antiqua" w:hAnsi="Book Antiqua"/>
        </w:rPr>
        <w:t>службы органов местного самоуправления внутригородского муниципального образования города Севастополя</w:t>
      </w:r>
      <w:proofErr w:type="gramEnd"/>
      <w:r w:rsidR="00974F4E" w:rsidRPr="00823BE9">
        <w:rPr>
          <w:rFonts w:ascii="Book Antiqua" w:hAnsi="Book Antiqua"/>
        </w:rPr>
        <w:t xml:space="preserve"> Качинский муниципальный округ</w:t>
      </w:r>
      <w:r w:rsidRPr="00FF4515">
        <w:rPr>
          <w:rFonts w:ascii="Book Antiqua" w:hAnsi="Book Antiqua" w:cs="Book Antiqua"/>
        </w:rPr>
        <w:t xml:space="preserve">, утверждённого решением Совета Качинского муниципального округа от </w:t>
      </w:r>
      <w:r w:rsidR="00974F4E">
        <w:rPr>
          <w:rFonts w:ascii="Book Antiqua" w:hAnsi="Book Antiqua" w:cs="Book Antiqua"/>
        </w:rPr>
        <w:t>02</w:t>
      </w:r>
      <w:r w:rsidRPr="00FF4515">
        <w:rPr>
          <w:rFonts w:ascii="Book Antiqua" w:hAnsi="Book Antiqua" w:cs="Book Antiqua"/>
        </w:rPr>
        <w:t>.0</w:t>
      </w:r>
      <w:r w:rsidR="00974F4E">
        <w:rPr>
          <w:rFonts w:ascii="Book Antiqua" w:hAnsi="Book Antiqua" w:cs="Book Antiqua"/>
        </w:rPr>
        <w:t>2</w:t>
      </w:r>
      <w:r w:rsidRPr="00FF4515">
        <w:rPr>
          <w:rFonts w:ascii="Book Antiqua" w:hAnsi="Book Antiqua" w:cs="Book Antiqua"/>
        </w:rPr>
        <w:t>.201</w:t>
      </w:r>
      <w:r w:rsidR="00974F4E">
        <w:rPr>
          <w:rFonts w:ascii="Book Antiqua" w:hAnsi="Book Antiqua" w:cs="Book Antiqua"/>
        </w:rPr>
        <w:t xml:space="preserve">7 </w:t>
      </w:r>
      <w:r w:rsidRPr="00FF4515">
        <w:rPr>
          <w:rFonts w:ascii="Book Antiqua" w:hAnsi="Book Antiqua" w:cs="Book Antiqua"/>
        </w:rPr>
        <w:t xml:space="preserve">№ </w:t>
      </w:r>
      <w:r w:rsidR="00974F4E">
        <w:rPr>
          <w:rFonts w:ascii="Book Antiqua" w:hAnsi="Book Antiqua" w:cs="Book Antiqua"/>
        </w:rPr>
        <w:t>06</w:t>
      </w:r>
      <w:r w:rsidRPr="00FF4515">
        <w:rPr>
          <w:rFonts w:ascii="Book Antiqua" w:hAnsi="Book Antiqua" w:cs="Book Antiqua"/>
        </w:rPr>
        <w:t>/</w:t>
      </w:r>
      <w:r w:rsidR="00974F4E">
        <w:rPr>
          <w:rFonts w:ascii="Book Antiqua" w:hAnsi="Book Antiqua" w:cs="Book Antiqua"/>
        </w:rPr>
        <w:t>33</w:t>
      </w:r>
      <w:r w:rsidRPr="00FF4515">
        <w:rPr>
          <w:rFonts w:ascii="Book Antiqua" w:hAnsi="Book Antiqua" w:cs="Book Antiqua"/>
        </w:rPr>
        <w:t>, Уставом внутригородского муниципального о</w:t>
      </w:r>
      <w:r>
        <w:rPr>
          <w:rFonts w:ascii="Book Antiqua" w:hAnsi="Book Antiqua" w:cs="Book Antiqua"/>
        </w:rPr>
        <w:t xml:space="preserve">бразования города Севастополя </w:t>
      </w:r>
      <w:r w:rsidRPr="00FF4515">
        <w:rPr>
          <w:rFonts w:ascii="Book Antiqua" w:hAnsi="Book Antiqua" w:cs="Book Antiqua"/>
        </w:rPr>
        <w:t>Качинский муниципальный округ</w:t>
      </w:r>
      <w:r w:rsidR="00CD5A39" w:rsidRPr="00823BE9">
        <w:rPr>
          <w:rFonts w:ascii="Book Antiqua" w:hAnsi="Book Antiqua"/>
        </w:rPr>
        <w:t xml:space="preserve">, </w:t>
      </w:r>
    </w:p>
    <w:p w:rsidR="008922E1" w:rsidRPr="00823BE9" w:rsidRDefault="008922E1" w:rsidP="00CD5A39">
      <w:pPr>
        <w:ind w:firstLine="708"/>
        <w:jc w:val="both"/>
        <w:rPr>
          <w:rFonts w:ascii="Book Antiqua" w:hAnsi="Book Antiqua"/>
        </w:rPr>
      </w:pPr>
    </w:p>
    <w:p w:rsidR="00CD5A39" w:rsidRPr="00823BE9" w:rsidRDefault="00CD5A39" w:rsidP="00CD5A39">
      <w:pPr>
        <w:ind w:firstLine="708"/>
        <w:jc w:val="both"/>
        <w:rPr>
          <w:rFonts w:ascii="Book Antiqua" w:hAnsi="Book Antiqua"/>
          <w:b/>
        </w:rPr>
      </w:pPr>
      <w:r w:rsidRPr="00823BE9">
        <w:rPr>
          <w:rFonts w:ascii="Book Antiqua" w:hAnsi="Book Antiqua"/>
          <w:b/>
        </w:rPr>
        <w:t>Совет Качинского муниципального округа</w:t>
      </w:r>
    </w:p>
    <w:p w:rsidR="00CD5A39" w:rsidRPr="00823BE9" w:rsidRDefault="00CD5A39" w:rsidP="00CD5A39">
      <w:pPr>
        <w:ind w:firstLine="1560"/>
        <w:jc w:val="both"/>
        <w:rPr>
          <w:rFonts w:ascii="Book Antiqua" w:hAnsi="Book Antiqua"/>
        </w:rPr>
      </w:pPr>
    </w:p>
    <w:p w:rsidR="008922E1" w:rsidRDefault="008922E1" w:rsidP="00CD5A39">
      <w:pPr>
        <w:jc w:val="center"/>
        <w:rPr>
          <w:rFonts w:ascii="Book Antiqua" w:hAnsi="Book Antiqua"/>
          <w:b/>
        </w:rPr>
      </w:pPr>
    </w:p>
    <w:p w:rsidR="00CD5A39" w:rsidRPr="00823BE9" w:rsidRDefault="00CD5A39" w:rsidP="00CD5A39">
      <w:pPr>
        <w:jc w:val="center"/>
        <w:rPr>
          <w:rFonts w:ascii="Book Antiqua" w:hAnsi="Book Antiqua"/>
          <w:b/>
        </w:rPr>
      </w:pPr>
      <w:r w:rsidRPr="00823BE9">
        <w:rPr>
          <w:rFonts w:ascii="Book Antiqua" w:hAnsi="Book Antiqua"/>
          <w:b/>
        </w:rPr>
        <w:t>РЕШИЛ:</w:t>
      </w:r>
    </w:p>
    <w:p w:rsidR="00CD5A39" w:rsidRPr="00823BE9" w:rsidRDefault="00CD5A39" w:rsidP="00ED48CB">
      <w:pPr>
        <w:ind w:right="4109"/>
        <w:jc w:val="both"/>
        <w:rPr>
          <w:rFonts w:ascii="Book Antiqua" w:hAnsi="Book Antiqua"/>
          <w:b/>
          <w:i/>
        </w:rPr>
      </w:pPr>
    </w:p>
    <w:p w:rsidR="00D23412" w:rsidRPr="00823BE9" w:rsidRDefault="00CE5DA2" w:rsidP="00ED48CB">
      <w:pPr>
        <w:ind w:firstLine="709"/>
        <w:jc w:val="both"/>
        <w:rPr>
          <w:rFonts w:ascii="Book Antiqua" w:hAnsi="Book Antiqua"/>
          <w:b/>
        </w:rPr>
      </w:pPr>
      <w:r w:rsidRPr="00CE5DA2">
        <w:rPr>
          <w:rFonts w:ascii="Book Antiqua" w:hAnsi="Book Antiqua" w:cs="Book Antiqua"/>
        </w:rPr>
        <w:t>1</w:t>
      </w:r>
      <w:r w:rsidR="00A10637">
        <w:rPr>
          <w:rFonts w:ascii="Book Antiqua" w:hAnsi="Book Antiqua" w:cs="Book Antiqua"/>
        </w:rPr>
        <w:t xml:space="preserve">. </w:t>
      </w:r>
      <w:proofErr w:type="gramStart"/>
      <w:r w:rsidR="000F1E74">
        <w:rPr>
          <w:rFonts w:ascii="Book Antiqua" w:hAnsi="Book Antiqua" w:cs="Book Antiqua"/>
        </w:rPr>
        <w:t>Установить Главе местной администрации</w:t>
      </w:r>
      <w:r w:rsidR="00A10637" w:rsidRPr="00A10637">
        <w:rPr>
          <w:rFonts w:ascii="Book Antiqua" w:hAnsi="Book Antiqua" w:cs="Book Antiqua"/>
        </w:rPr>
        <w:t xml:space="preserve"> Качинского муниципального округа </w:t>
      </w:r>
      <w:r w:rsidR="000F1E74">
        <w:rPr>
          <w:rFonts w:ascii="Book Antiqua" w:hAnsi="Book Antiqua" w:cs="Book Antiqua"/>
        </w:rPr>
        <w:t>ежемесячную надбавку к должностному окладу за особые условия труда в размере 70% должностного оклада</w:t>
      </w:r>
      <w:r w:rsidR="00994DA4">
        <w:rPr>
          <w:rFonts w:ascii="Book Antiqua" w:hAnsi="Book Antiqua" w:cs="Book Antiqua"/>
        </w:rPr>
        <w:t>, начиная с 01 марта</w:t>
      </w:r>
      <w:r w:rsidR="00C43449">
        <w:rPr>
          <w:rFonts w:ascii="Book Antiqua" w:hAnsi="Book Antiqua" w:cs="Book Antiqua"/>
        </w:rPr>
        <w:t xml:space="preserve"> 2019 года, в соответствии с разделом </w:t>
      </w:r>
      <w:r w:rsidR="00D23412">
        <w:rPr>
          <w:rFonts w:ascii="Book Antiqua" w:hAnsi="Book Antiqua" w:cs="Book Antiqua"/>
        </w:rPr>
        <w:t xml:space="preserve">8 </w:t>
      </w:r>
      <w:r w:rsidR="00527E2C">
        <w:rPr>
          <w:rFonts w:ascii="Book Antiqua" w:hAnsi="Book Antiqua" w:cs="Book Antiqua"/>
        </w:rPr>
        <w:t>«</w:t>
      </w:r>
      <w:r w:rsidR="00D23412" w:rsidRPr="00527E2C">
        <w:rPr>
          <w:rFonts w:ascii="Book Antiqua" w:hAnsi="Book Antiqua"/>
        </w:rPr>
        <w:t>Положения об оплате труда лиц, замещающих муниципальные должности и должности муниципальной службы органов местного самоуправления внутригородского муниципального образования города Севастополя Качинский муниципальный округ</w:t>
      </w:r>
      <w:r w:rsidR="00527E2C" w:rsidRPr="00527E2C">
        <w:rPr>
          <w:rFonts w:ascii="Book Antiqua" w:hAnsi="Book Antiqua"/>
        </w:rPr>
        <w:t>»</w:t>
      </w:r>
      <w:r w:rsidR="00D23412" w:rsidRPr="00527E2C">
        <w:rPr>
          <w:rFonts w:ascii="Book Antiqua" w:hAnsi="Book Antiqua"/>
        </w:rPr>
        <w:t>.</w:t>
      </w:r>
      <w:proofErr w:type="gramEnd"/>
    </w:p>
    <w:p w:rsidR="00A10637" w:rsidRPr="00A10637" w:rsidRDefault="00A10637" w:rsidP="008922E1">
      <w:pPr>
        <w:ind w:firstLine="709"/>
        <w:jc w:val="both"/>
        <w:rPr>
          <w:rFonts w:ascii="Book Antiqua" w:hAnsi="Book Antiqua" w:cs="Book Antiqua"/>
        </w:rPr>
      </w:pPr>
    </w:p>
    <w:p w:rsidR="00ED48CB" w:rsidRPr="00ED48CB" w:rsidRDefault="00CE5DA2" w:rsidP="008922E1">
      <w:pPr>
        <w:shd w:val="clear" w:color="auto" w:fill="FFFFFF"/>
        <w:tabs>
          <w:tab w:val="left" w:pos="3780"/>
        </w:tabs>
        <w:ind w:right="-1" w:firstLine="709"/>
        <w:jc w:val="both"/>
        <w:rPr>
          <w:rFonts w:ascii="Book Antiqua" w:hAnsi="Book Antiqua" w:cs="Book Antiqua"/>
        </w:rPr>
      </w:pPr>
      <w:r w:rsidRPr="00CE5DA2">
        <w:rPr>
          <w:rFonts w:ascii="Book Antiqua" w:hAnsi="Book Antiqua"/>
        </w:rPr>
        <w:lastRenderedPageBreak/>
        <w:t>2</w:t>
      </w:r>
      <w:r w:rsidR="00A10637" w:rsidRPr="00A10637">
        <w:rPr>
          <w:rFonts w:ascii="Book Antiqua" w:hAnsi="Book Antiqua"/>
        </w:rPr>
        <w:t xml:space="preserve">. </w:t>
      </w:r>
      <w:proofErr w:type="gramStart"/>
      <w:r w:rsidR="006433BD">
        <w:rPr>
          <w:rFonts w:ascii="Book Antiqua" w:hAnsi="Book Antiqua"/>
        </w:rPr>
        <w:t>О</w:t>
      </w:r>
      <w:r w:rsidR="00FB5164">
        <w:rPr>
          <w:rFonts w:ascii="Book Antiqua" w:hAnsi="Book Antiqua"/>
        </w:rPr>
        <w:t>беспечить выплату</w:t>
      </w:r>
      <w:r w:rsidR="00527E2C">
        <w:rPr>
          <w:rFonts w:ascii="Book Antiqua" w:hAnsi="Book Antiqua"/>
        </w:rPr>
        <w:t xml:space="preserve"> </w:t>
      </w:r>
      <w:r w:rsidR="00FB5164">
        <w:rPr>
          <w:rFonts w:ascii="Book Antiqua" w:hAnsi="Book Antiqua" w:cs="Book Antiqua"/>
        </w:rPr>
        <w:t>ежемесячной надбавки к должностному окладу за особые условия труда Главе местной администрации</w:t>
      </w:r>
      <w:r w:rsidR="00FB5164" w:rsidRPr="00A10637">
        <w:rPr>
          <w:rFonts w:ascii="Book Antiqua" w:hAnsi="Book Antiqua" w:cs="Book Antiqua"/>
        </w:rPr>
        <w:t xml:space="preserve"> Качинского муниципального округа </w:t>
      </w:r>
      <w:r w:rsidR="00FB5164">
        <w:rPr>
          <w:rFonts w:ascii="Book Antiqua" w:hAnsi="Book Antiqua" w:cs="Book Antiqua"/>
        </w:rPr>
        <w:t xml:space="preserve">размере 70% должностного оклада, начиная с 01 марта 2019 года, в пределах средств, утвержденных на 2019 год на расходы по обеспечению деятельности </w:t>
      </w:r>
      <w:r w:rsidR="00ED48CB">
        <w:rPr>
          <w:rFonts w:ascii="Book Antiqua" w:hAnsi="Book Antiqua" w:cs="Book Antiqua"/>
        </w:rPr>
        <w:t>высшего должностного лица му</w:t>
      </w:r>
      <w:r w:rsidR="00366E38">
        <w:rPr>
          <w:rFonts w:ascii="Book Antiqua" w:hAnsi="Book Antiqua" w:cs="Book Antiqua"/>
        </w:rPr>
        <w:t xml:space="preserve">ниципального образования </w:t>
      </w:r>
      <w:r w:rsidR="00ED48CB">
        <w:rPr>
          <w:rFonts w:ascii="Book Antiqua" w:hAnsi="Book Antiqua" w:cs="Book Antiqua"/>
        </w:rPr>
        <w:t>решением Совета Качинского муниципального округа от 28.12.2018 года № 28/110 «</w:t>
      </w:r>
      <w:r w:rsidR="00ED48CB" w:rsidRPr="00ED48CB">
        <w:rPr>
          <w:rFonts w:ascii="Book Antiqua" w:hAnsi="Book Antiqua" w:cs="Book Antiqua"/>
        </w:rPr>
        <w:t xml:space="preserve">О бюджете </w:t>
      </w:r>
      <w:r w:rsidR="00ED48CB">
        <w:rPr>
          <w:rFonts w:ascii="Book Antiqua" w:hAnsi="Book Antiqua" w:cs="Book Antiqua"/>
        </w:rPr>
        <w:t>в</w:t>
      </w:r>
      <w:r w:rsidR="00ED48CB" w:rsidRPr="00ED48CB">
        <w:rPr>
          <w:rFonts w:ascii="Book Antiqua" w:hAnsi="Book Antiqua" w:cs="Book Antiqua"/>
        </w:rPr>
        <w:t>нутригородского муниципального образования</w:t>
      </w:r>
      <w:r w:rsidR="00ED48CB">
        <w:rPr>
          <w:rFonts w:ascii="Book Antiqua" w:hAnsi="Book Antiqua" w:cs="Book Antiqua"/>
        </w:rPr>
        <w:t xml:space="preserve"> </w:t>
      </w:r>
      <w:r w:rsidR="00ED48CB" w:rsidRPr="00ED48CB">
        <w:rPr>
          <w:rFonts w:ascii="Book Antiqua" w:hAnsi="Book Antiqua" w:cs="Book Antiqua"/>
        </w:rPr>
        <w:t>города</w:t>
      </w:r>
      <w:proofErr w:type="gramEnd"/>
      <w:r w:rsidR="00ED48CB" w:rsidRPr="00ED48CB">
        <w:rPr>
          <w:rFonts w:ascii="Book Antiqua" w:hAnsi="Book Antiqua" w:cs="Book Antiqua"/>
        </w:rPr>
        <w:t xml:space="preserve"> Севастополя Качинский муниципальный округ на 2019 и на плановый период 2020 и 2021 год</w:t>
      </w:r>
      <w:r w:rsidR="00ED48CB">
        <w:rPr>
          <w:rFonts w:ascii="Book Antiqua" w:hAnsi="Book Antiqua" w:cs="Book Antiqua"/>
        </w:rPr>
        <w:t>ов»</w:t>
      </w:r>
      <w:r w:rsidR="00366E38">
        <w:rPr>
          <w:rFonts w:ascii="Book Antiqua" w:hAnsi="Book Antiqua" w:cs="Book Antiqua"/>
        </w:rPr>
        <w:t>.</w:t>
      </w:r>
    </w:p>
    <w:p w:rsidR="00A10637" w:rsidRPr="00A10637" w:rsidRDefault="00A10637" w:rsidP="00A10637">
      <w:pPr>
        <w:ind w:firstLine="709"/>
        <w:jc w:val="both"/>
        <w:rPr>
          <w:rFonts w:ascii="Book Antiqua" w:hAnsi="Book Antiqua"/>
        </w:rPr>
      </w:pPr>
    </w:p>
    <w:p w:rsidR="00A10637" w:rsidRDefault="00CE5DA2" w:rsidP="00A10637">
      <w:pPr>
        <w:widowControl w:val="0"/>
        <w:ind w:firstLine="709"/>
        <w:jc w:val="both"/>
        <w:rPr>
          <w:rFonts w:ascii="Book Antiqua" w:hAnsi="Book Antiqua"/>
          <w:color w:val="000000"/>
          <w:lang w:bidi="ru-RU"/>
        </w:rPr>
      </w:pPr>
      <w:r w:rsidRPr="00CE5DA2">
        <w:rPr>
          <w:rFonts w:ascii="Book Antiqua" w:hAnsi="Book Antiqua"/>
          <w:color w:val="000000"/>
          <w:lang w:bidi="ru-RU"/>
        </w:rPr>
        <w:t>3</w:t>
      </w:r>
      <w:r w:rsidR="00A10637" w:rsidRPr="00A10637">
        <w:rPr>
          <w:rFonts w:ascii="Book Antiqua" w:hAnsi="Book Antiqua"/>
          <w:color w:val="000000"/>
          <w:lang w:bidi="ru-RU"/>
        </w:rPr>
        <w:t xml:space="preserve">. Обнародовать настоящее решение </w:t>
      </w:r>
      <w:r w:rsidR="00A10637" w:rsidRPr="00A10637">
        <w:rPr>
          <w:rFonts w:ascii="Book Antiqua" w:hAnsi="Book Antiqua"/>
        </w:rPr>
        <w:t>путем размещения его полного текста</w:t>
      </w:r>
      <w:r w:rsidR="00A10637" w:rsidRPr="00A10637">
        <w:rPr>
          <w:rFonts w:ascii="Book Antiqua" w:hAnsi="Book Antiqua"/>
          <w:color w:val="000000"/>
          <w:lang w:bidi="ru-RU"/>
        </w:rPr>
        <w:t xml:space="preserve"> на информационном стенде внутригородского муниципального образования города Севастополя Качинский муниципальный округ, а также опубликовать его на официальном сайте внутригородского муниципального образования города Севастополя Качинский муниципальный округ.</w:t>
      </w:r>
    </w:p>
    <w:p w:rsidR="008922E1" w:rsidRPr="00A10637" w:rsidRDefault="008922E1" w:rsidP="00A10637">
      <w:pPr>
        <w:widowControl w:val="0"/>
        <w:ind w:firstLine="709"/>
        <w:jc w:val="both"/>
        <w:rPr>
          <w:rFonts w:ascii="Book Antiqua" w:hAnsi="Book Antiqua"/>
          <w:color w:val="000000"/>
          <w:lang w:bidi="ru-RU"/>
        </w:rPr>
      </w:pPr>
    </w:p>
    <w:p w:rsidR="00A10637" w:rsidRDefault="00CE5DA2" w:rsidP="00A10637">
      <w:pPr>
        <w:widowControl w:val="0"/>
        <w:ind w:firstLine="709"/>
        <w:jc w:val="both"/>
        <w:rPr>
          <w:rFonts w:ascii="Book Antiqua" w:hAnsi="Book Antiqua"/>
          <w:color w:val="000000"/>
          <w:lang w:bidi="ru-RU"/>
        </w:rPr>
      </w:pPr>
      <w:r w:rsidRPr="0028646C">
        <w:rPr>
          <w:rFonts w:ascii="Book Antiqua" w:hAnsi="Book Antiqua"/>
          <w:color w:val="000000"/>
          <w:lang w:bidi="ru-RU"/>
        </w:rPr>
        <w:t>4</w:t>
      </w:r>
      <w:r w:rsidR="00A10637" w:rsidRPr="00A10637">
        <w:rPr>
          <w:rFonts w:ascii="Book Antiqua" w:hAnsi="Book Antiqua"/>
          <w:color w:val="000000"/>
          <w:lang w:bidi="ru-RU"/>
        </w:rPr>
        <w:t>. Настоящее решение вступает в силу после его подписания.</w:t>
      </w:r>
    </w:p>
    <w:p w:rsidR="008922E1" w:rsidRPr="00A10637" w:rsidRDefault="008922E1" w:rsidP="00A10637">
      <w:pPr>
        <w:widowControl w:val="0"/>
        <w:ind w:firstLine="709"/>
        <w:jc w:val="both"/>
        <w:rPr>
          <w:rFonts w:ascii="Book Antiqua" w:hAnsi="Book Antiqua"/>
          <w:color w:val="000000"/>
          <w:lang w:bidi="ru-RU"/>
        </w:rPr>
      </w:pPr>
    </w:p>
    <w:p w:rsidR="00A10637" w:rsidRPr="00A10637" w:rsidRDefault="00CE5DA2" w:rsidP="00A10637">
      <w:pPr>
        <w:ind w:firstLine="709"/>
        <w:jc w:val="both"/>
        <w:rPr>
          <w:rFonts w:ascii="Book Antiqua" w:hAnsi="Book Antiqua" w:cs="Book Antiqua"/>
        </w:rPr>
      </w:pPr>
      <w:r w:rsidRPr="00CE5DA2">
        <w:rPr>
          <w:rFonts w:ascii="Book Antiqua" w:hAnsi="Book Antiqua" w:cs="Calibri"/>
          <w:color w:val="000000"/>
          <w:lang w:bidi="ru-RU"/>
        </w:rPr>
        <w:t>5</w:t>
      </w:r>
      <w:r w:rsidR="00A10637" w:rsidRPr="00A10637">
        <w:rPr>
          <w:rFonts w:ascii="Book Antiqua" w:hAnsi="Book Antiqua" w:cs="Calibri"/>
          <w:color w:val="000000"/>
          <w:lang w:bidi="ru-RU"/>
        </w:rPr>
        <w:t xml:space="preserve">. </w:t>
      </w:r>
      <w:proofErr w:type="gramStart"/>
      <w:r w:rsidR="00A10637" w:rsidRPr="00A10637">
        <w:rPr>
          <w:rFonts w:ascii="Book Antiqua" w:hAnsi="Book Antiqua" w:cs="Calibri"/>
          <w:color w:val="000000"/>
          <w:lang w:bidi="ru-RU"/>
        </w:rPr>
        <w:t>Контроль за</w:t>
      </w:r>
      <w:proofErr w:type="gramEnd"/>
      <w:r w:rsidR="00A10637" w:rsidRPr="00A10637">
        <w:rPr>
          <w:rFonts w:ascii="Book Antiqua" w:hAnsi="Book Antiqua" w:cs="Calibri"/>
          <w:color w:val="000000"/>
          <w:lang w:bidi="ru-RU"/>
        </w:rPr>
        <w:t xml:space="preserve"> исполнением настоящего решения </w:t>
      </w:r>
      <w:r w:rsidR="006433BD">
        <w:rPr>
          <w:rFonts w:ascii="Book Antiqua" w:hAnsi="Book Antiqua" w:cs="Calibri"/>
          <w:color w:val="000000"/>
          <w:lang w:bidi="ru-RU"/>
        </w:rPr>
        <w:t>оставляю за собой</w:t>
      </w:r>
    </w:p>
    <w:p w:rsidR="00A10637" w:rsidRPr="00A10637" w:rsidRDefault="00A10637" w:rsidP="00A10637">
      <w:pPr>
        <w:ind w:firstLine="709"/>
        <w:jc w:val="both"/>
        <w:rPr>
          <w:rFonts w:ascii="Book Antiqua" w:hAnsi="Book Antiqua" w:cs="Book Antiqua"/>
        </w:rPr>
      </w:pPr>
    </w:p>
    <w:p w:rsidR="00B05E99" w:rsidRDefault="00B05E99" w:rsidP="00A43BBB">
      <w:pPr>
        <w:pStyle w:val="ab"/>
        <w:spacing w:after="0" w:line="240" w:lineRule="auto"/>
        <w:ind w:left="0" w:firstLine="709"/>
        <w:contextualSpacing w:val="0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B05E99" w:rsidRPr="00823BE9" w:rsidRDefault="00B05E99" w:rsidP="00A43BBB">
      <w:pPr>
        <w:pStyle w:val="ab"/>
        <w:spacing w:after="0" w:line="240" w:lineRule="auto"/>
        <w:ind w:left="0" w:firstLine="709"/>
        <w:contextualSpacing w:val="0"/>
        <w:jc w:val="both"/>
        <w:rPr>
          <w:rFonts w:ascii="Book Antiqua" w:hAnsi="Book Antiqua"/>
          <w:sz w:val="24"/>
          <w:szCs w:val="24"/>
        </w:rPr>
      </w:pPr>
    </w:p>
    <w:p w:rsidR="00CD5A39" w:rsidRPr="00823BE9" w:rsidRDefault="00CD5A39" w:rsidP="00CD5A39">
      <w:pPr>
        <w:ind w:left="360"/>
        <w:rPr>
          <w:rFonts w:ascii="Book Antiqua" w:hAnsi="Book Antiqua"/>
          <w:b/>
        </w:rPr>
      </w:pPr>
    </w:p>
    <w:tbl>
      <w:tblPr>
        <w:tblW w:w="9535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637"/>
        <w:gridCol w:w="2163"/>
        <w:gridCol w:w="1735"/>
      </w:tblGrid>
      <w:tr w:rsidR="00CD5A39" w:rsidRPr="00823BE9" w:rsidTr="006D009B">
        <w:tc>
          <w:tcPr>
            <w:tcW w:w="5637" w:type="dxa"/>
            <w:vAlign w:val="center"/>
          </w:tcPr>
          <w:p w:rsidR="00CD5A39" w:rsidRPr="00823BE9" w:rsidRDefault="00CD5A39" w:rsidP="006D009B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i/>
                <w:iCs/>
                <w:color w:val="000000"/>
              </w:rPr>
            </w:pPr>
            <w:r w:rsidRPr="00823BE9">
              <w:rPr>
                <w:rFonts w:ascii="Book Antiqua" w:hAnsi="Book Antiqua" w:cs="Book Antiqua"/>
                <w:b/>
                <w:bCs/>
                <w:i/>
                <w:iCs/>
                <w:color w:val="00000A"/>
              </w:rPr>
              <w:t xml:space="preserve">Глава ВМО Качинский МО, </w:t>
            </w:r>
            <w:proofErr w:type="gramStart"/>
            <w:r w:rsidRPr="00823BE9">
              <w:rPr>
                <w:rFonts w:ascii="Book Antiqua" w:hAnsi="Book Antiqua" w:cs="Book Antiqua"/>
                <w:b/>
                <w:bCs/>
                <w:i/>
                <w:iCs/>
                <w:color w:val="000000"/>
              </w:rPr>
              <w:t>исполняющий</w:t>
            </w:r>
            <w:proofErr w:type="gramEnd"/>
            <w:r w:rsidRPr="00823BE9">
              <w:rPr>
                <w:rFonts w:ascii="Book Antiqua" w:hAnsi="Book Antiqua" w:cs="Book Antiqua"/>
                <w:b/>
                <w:bCs/>
                <w:i/>
                <w:iCs/>
                <w:color w:val="000000"/>
              </w:rPr>
              <w:t xml:space="preserve"> полномочия председателя Совета,</w:t>
            </w:r>
          </w:p>
          <w:p w:rsidR="00CD5A39" w:rsidRPr="00823BE9" w:rsidRDefault="00CD5A39" w:rsidP="006D009B">
            <w:pPr>
              <w:pStyle w:val="af3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823BE9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CD5A39" w:rsidRPr="00823BE9" w:rsidRDefault="00CD5A39" w:rsidP="006D009B">
            <w:pPr>
              <w:pStyle w:val="af3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35" w:type="dxa"/>
            <w:vAlign w:val="bottom"/>
          </w:tcPr>
          <w:p w:rsidR="00CD5A39" w:rsidRPr="00823BE9" w:rsidRDefault="00CD5A39" w:rsidP="006D009B">
            <w:pPr>
              <w:pStyle w:val="af3"/>
              <w:jc w:val="right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823BE9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>Н.М. Герасим</w:t>
            </w:r>
          </w:p>
        </w:tc>
      </w:tr>
    </w:tbl>
    <w:p w:rsidR="006D009B" w:rsidRDefault="006D009B" w:rsidP="00B05E99">
      <w:pPr>
        <w:widowControl w:val="0"/>
        <w:rPr>
          <w:rFonts w:ascii="Book Antiqua" w:hAnsi="Book Antiqua"/>
          <w:caps/>
        </w:rPr>
      </w:pPr>
    </w:p>
    <w:sectPr w:rsidR="006D009B" w:rsidSect="00EA07D3">
      <w:headerReference w:type="even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69F" w:rsidRDefault="004B469F">
      <w:r>
        <w:separator/>
      </w:r>
    </w:p>
  </w:endnote>
  <w:endnote w:type="continuationSeparator" w:id="0">
    <w:p w:rsidR="004B469F" w:rsidRDefault="004B4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69F" w:rsidRDefault="004B469F">
      <w:r>
        <w:separator/>
      </w:r>
    </w:p>
  </w:footnote>
  <w:footnote w:type="continuationSeparator" w:id="0">
    <w:p w:rsidR="004B469F" w:rsidRDefault="004B4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BB" w:rsidRDefault="00A43BBB" w:rsidP="00A10817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43BBB" w:rsidRDefault="00A43BB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12EDA"/>
    <w:multiLevelType w:val="hybridMultilevel"/>
    <w:tmpl w:val="299486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241CD9"/>
    <w:multiLevelType w:val="hybridMultilevel"/>
    <w:tmpl w:val="F118EF6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309A4FA6"/>
    <w:multiLevelType w:val="hybridMultilevel"/>
    <w:tmpl w:val="A112A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850849"/>
    <w:multiLevelType w:val="hybridMultilevel"/>
    <w:tmpl w:val="206ACB74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5C614769"/>
    <w:multiLevelType w:val="hybridMultilevel"/>
    <w:tmpl w:val="838E81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8938ED"/>
    <w:multiLevelType w:val="hybridMultilevel"/>
    <w:tmpl w:val="1C8C77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D4"/>
    <w:rsid w:val="000002F5"/>
    <w:rsid w:val="00001183"/>
    <w:rsid w:val="0000130D"/>
    <w:rsid w:val="00001B63"/>
    <w:rsid w:val="00005866"/>
    <w:rsid w:val="000104A7"/>
    <w:rsid w:val="000107F7"/>
    <w:rsid w:val="000113A0"/>
    <w:rsid w:val="00012662"/>
    <w:rsid w:val="00013CAC"/>
    <w:rsid w:val="00015548"/>
    <w:rsid w:val="0001566D"/>
    <w:rsid w:val="000163E2"/>
    <w:rsid w:val="000210B9"/>
    <w:rsid w:val="00021B78"/>
    <w:rsid w:val="000228B7"/>
    <w:rsid w:val="00031BA4"/>
    <w:rsid w:val="00036462"/>
    <w:rsid w:val="00037063"/>
    <w:rsid w:val="00037B1F"/>
    <w:rsid w:val="00046B22"/>
    <w:rsid w:val="00050FB2"/>
    <w:rsid w:val="000524D4"/>
    <w:rsid w:val="000549DC"/>
    <w:rsid w:val="00055574"/>
    <w:rsid w:val="00056FF6"/>
    <w:rsid w:val="000624D9"/>
    <w:rsid w:val="00066284"/>
    <w:rsid w:val="00070CAE"/>
    <w:rsid w:val="00071FD6"/>
    <w:rsid w:val="000739ED"/>
    <w:rsid w:val="00073B22"/>
    <w:rsid w:val="00075C63"/>
    <w:rsid w:val="00075CD4"/>
    <w:rsid w:val="00076117"/>
    <w:rsid w:val="00076171"/>
    <w:rsid w:val="0007674E"/>
    <w:rsid w:val="000773DF"/>
    <w:rsid w:val="00081DDC"/>
    <w:rsid w:val="00082C3E"/>
    <w:rsid w:val="0008319B"/>
    <w:rsid w:val="00083B7F"/>
    <w:rsid w:val="00084470"/>
    <w:rsid w:val="00084B1E"/>
    <w:rsid w:val="000854E0"/>
    <w:rsid w:val="00085AF1"/>
    <w:rsid w:val="00087A24"/>
    <w:rsid w:val="00090EF3"/>
    <w:rsid w:val="00091936"/>
    <w:rsid w:val="00091BB1"/>
    <w:rsid w:val="00092DCC"/>
    <w:rsid w:val="00096A6C"/>
    <w:rsid w:val="00096E3B"/>
    <w:rsid w:val="000A08B0"/>
    <w:rsid w:val="000A42EE"/>
    <w:rsid w:val="000A4974"/>
    <w:rsid w:val="000A4C81"/>
    <w:rsid w:val="000B0A6B"/>
    <w:rsid w:val="000B165E"/>
    <w:rsid w:val="000B5F1F"/>
    <w:rsid w:val="000B6DA9"/>
    <w:rsid w:val="000B70DE"/>
    <w:rsid w:val="000B732C"/>
    <w:rsid w:val="000B7410"/>
    <w:rsid w:val="000C4C4E"/>
    <w:rsid w:val="000C6CA5"/>
    <w:rsid w:val="000C7C8A"/>
    <w:rsid w:val="000D15E9"/>
    <w:rsid w:val="000D342D"/>
    <w:rsid w:val="000D393B"/>
    <w:rsid w:val="000D4163"/>
    <w:rsid w:val="000D42B9"/>
    <w:rsid w:val="000D5B70"/>
    <w:rsid w:val="000D709C"/>
    <w:rsid w:val="000E29EF"/>
    <w:rsid w:val="000E5F39"/>
    <w:rsid w:val="000F1E74"/>
    <w:rsid w:val="000F285A"/>
    <w:rsid w:val="000F2FA7"/>
    <w:rsid w:val="000F3A2E"/>
    <w:rsid w:val="000F48F8"/>
    <w:rsid w:val="000F53E7"/>
    <w:rsid w:val="0010254E"/>
    <w:rsid w:val="00103284"/>
    <w:rsid w:val="0010520E"/>
    <w:rsid w:val="00105C98"/>
    <w:rsid w:val="00112893"/>
    <w:rsid w:val="00112B5C"/>
    <w:rsid w:val="001134E5"/>
    <w:rsid w:val="00113951"/>
    <w:rsid w:val="00113D28"/>
    <w:rsid w:val="00113D56"/>
    <w:rsid w:val="00116C58"/>
    <w:rsid w:val="00116FDE"/>
    <w:rsid w:val="0011726C"/>
    <w:rsid w:val="00121C71"/>
    <w:rsid w:val="00121EEC"/>
    <w:rsid w:val="00122FC9"/>
    <w:rsid w:val="0012382A"/>
    <w:rsid w:val="00124860"/>
    <w:rsid w:val="00124C6B"/>
    <w:rsid w:val="0012544D"/>
    <w:rsid w:val="0012666C"/>
    <w:rsid w:val="00126760"/>
    <w:rsid w:val="001270E5"/>
    <w:rsid w:val="00127BC8"/>
    <w:rsid w:val="0013030C"/>
    <w:rsid w:val="001304B8"/>
    <w:rsid w:val="00132E6E"/>
    <w:rsid w:val="00133007"/>
    <w:rsid w:val="001351ED"/>
    <w:rsid w:val="0013788D"/>
    <w:rsid w:val="001415F5"/>
    <w:rsid w:val="001454D1"/>
    <w:rsid w:val="00145922"/>
    <w:rsid w:val="0014654A"/>
    <w:rsid w:val="00147CA6"/>
    <w:rsid w:val="00147EF8"/>
    <w:rsid w:val="00152986"/>
    <w:rsid w:val="00152C79"/>
    <w:rsid w:val="0015405B"/>
    <w:rsid w:val="00161FF2"/>
    <w:rsid w:val="0016233A"/>
    <w:rsid w:val="00163A73"/>
    <w:rsid w:val="00165D7B"/>
    <w:rsid w:val="001667B7"/>
    <w:rsid w:val="0017050D"/>
    <w:rsid w:val="00174F5D"/>
    <w:rsid w:val="0017672D"/>
    <w:rsid w:val="00176CFF"/>
    <w:rsid w:val="001845D3"/>
    <w:rsid w:val="00185004"/>
    <w:rsid w:val="001909E0"/>
    <w:rsid w:val="0019409A"/>
    <w:rsid w:val="0019674B"/>
    <w:rsid w:val="00196814"/>
    <w:rsid w:val="00196E6D"/>
    <w:rsid w:val="001974CE"/>
    <w:rsid w:val="001A06B7"/>
    <w:rsid w:val="001A0A95"/>
    <w:rsid w:val="001A27BE"/>
    <w:rsid w:val="001A2E75"/>
    <w:rsid w:val="001A3949"/>
    <w:rsid w:val="001A4D28"/>
    <w:rsid w:val="001A75C9"/>
    <w:rsid w:val="001A7A53"/>
    <w:rsid w:val="001B1C55"/>
    <w:rsid w:val="001B2B64"/>
    <w:rsid w:val="001B2DB8"/>
    <w:rsid w:val="001B2F78"/>
    <w:rsid w:val="001B59C1"/>
    <w:rsid w:val="001B6C6B"/>
    <w:rsid w:val="001C2FBB"/>
    <w:rsid w:val="001C42B7"/>
    <w:rsid w:val="001C5B33"/>
    <w:rsid w:val="001C73FE"/>
    <w:rsid w:val="001D127B"/>
    <w:rsid w:val="001D19BF"/>
    <w:rsid w:val="001D2886"/>
    <w:rsid w:val="001D3942"/>
    <w:rsid w:val="001D607D"/>
    <w:rsid w:val="001E05FB"/>
    <w:rsid w:val="001E0FC9"/>
    <w:rsid w:val="001E2D00"/>
    <w:rsid w:val="001E2D68"/>
    <w:rsid w:val="001E3652"/>
    <w:rsid w:val="001E42D3"/>
    <w:rsid w:val="001E5185"/>
    <w:rsid w:val="001E6AE9"/>
    <w:rsid w:val="001E73BF"/>
    <w:rsid w:val="001F019E"/>
    <w:rsid w:val="001F0375"/>
    <w:rsid w:val="001F0476"/>
    <w:rsid w:val="001F32DE"/>
    <w:rsid w:val="001F3A70"/>
    <w:rsid w:val="001F4670"/>
    <w:rsid w:val="001F5AA1"/>
    <w:rsid w:val="001F7447"/>
    <w:rsid w:val="001F780F"/>
    <w:rsid w:val="00200A3F"/>
    <w:rsid w:val="00200BCA"/>
    <w:rsid w:val="00201C99"/>
    <w:rsid w:val="00203EEA"/>
    <w:rsid w:val="002043F6"/>
    <w:rsid w:val="002052F0"/>
    <w:rsid w:val="002074F0"/>
    <w:rsid w:val="002105A3"/>
    <w:rsid w:val="00210C36"/>
    <w:rsid w:val="00210FCE"/>
    <w:rsid w:val="00212AAE"/>
    <w:rsid w:val="0021416E"/>
    <w:rsid w:val="00214342"/>
    <w:rsid w:val="00214624"/>
    <w:rsid w:val="0022118F"/>
    <w:rsid w:val="00222595"/>
    <w:rsid w:val="00222F7C"/>
    <w:rsid w:val="002244F9"/>
    <w:rsid w:val="00227804"/>
    <w:rsid w:val="00230A28"/>
    <w:rsid w:val="0023282B"/>
    <w:rsid w:val="002329A8"/>
    <w:rsid w:val="00233062"/>
    <w:rsid w:val="00234D06"/>
    <w:rsid w:val="00234D86"/>
    <w:rsid w:val="0023716C"/>
    <w:rsid w:val="00237659"/>
    <w:rsid w:val="002461A8"/>
    <w:rsid w:val="00251C3D"/>
    <w:rsid w:val="00252D7D"/>
    <w:rsid w:val="002562D8"/>
    <w:rsid w:val="002572C0"/>
    <w:rsid w:val="00263BD2"/>
    <w:rsid w:val="00263CAD"/>
    <w:rsid w:val="0026507A"/>
    <w:rsid w:val="0026529A"/>
    <w:rsid w:val="00265B21"/>
    <w:rsid w:val="002668EA"/>
    <w:rsid w:val="00266F28"/>
    <w:rsid w:val="00267B2F"/>
    <w:rsid w:val="00271435"/>
    <w:rsid w:val="00271D45"/>
    <w:rsid w:val="00276197"/>
    <w:rsid w:val="00277DAF"/>
    <w:rsid w:val="00277FD6"/>
    <w:rsid w:val="00280AAC"/>
    <w:rsid w:val="00280D07"/>
    <w:rsid w:val="00281E99"/>
    <w:rsid w:val="0028259C"/>
    <w:rsid w:val="002841B6"/>
    <w:rsid w:val="002841C4"/>
    <w:rsid w:val="0028646C"/>
    <w:rsid w:val="00286684"/>
    <w:rsid w:val="002871D4"/>
    <w:rsid w:val="00291C84"/>
    <w:rsid w:val="00292386"/>
    <w:rsid w:val="0029242A"/>
    <w:rsid w:val="00292BA6"/>
    <w:rsid w:val="00293317"/>
    <w:rsid w:val="00296502"/>
    <w:rsid w:val="0029740D"/>
    <w:rsid w:val="002A01BA"/>
    <w:rsid w:val="002A1226"/>
    <w:rsid w:val="002A1AF6"/>
    <w:rsid w:val="002A2E85"/>
    <w:rsid w:val="002A3E4C"/>
    <w:rsid w:val="002A58E5"/>
    <w:rsid w:val="002A6D03"/>
    <w:rsid w:val="002A74F0"/>
    <w:rsid w:val="002A7DB8"/>
    <w:rsid w:val="002B2D68"/>
    <w:rsid w:val="002B4FA1"/>
    <w:rsid w:val="002B5C48"/>
    <w:rsid w:val="002B67ED"/>
    <w:rsid w:val="002C03D6"/>
    <w:rsid w:val="002C2510"/>
    <w:rsid w:val="002C2A54"/>
    <w:rsid w:val="002C40D0"/>
    <w:rsid w:val="002C421B"/>
    <w:rsid w:val="002C55B1"/>
    <w:rsid w:val="002C69C8"/>
    <w:rsid w:val="002C7151"/>
    <w:rsid w:val="002C799E"/>
    <w:rsid w:val="002D4785"/>
    <w:rsid w:val="002D68C5"/>
    <w:rsid w:val="002D6C37"/>
    <w:rsid w:val="002E06CB"/>
    <w:rsid w:val="002E274D"/>
    <w:rsid w:val="002E45CD"/>
    <w:rsid w:val="002E7674"/>
    <w:rsid w:val="002F0992"/>
    <w:rsid w:val="002F0F63"/>
    <w:rsid w:val="002F25C7"/>
    <w:rsid w:val="002F45A5"/>
    <w:rsid w:val="002F5D87"/>
    <w:rsid w:val="002F6966"/>
    <w:rsid w:val="003023F6"/>
    <w:rsid w:val="0030343D"/>
    <w:rsid w:val="003039B4"/>
    <w:rsid w:val="00303CC2"/>
    <w:rsid w:val="003041CF"/>
    <w:rsid w:val="00304838"/>
    <w:rsid w:val="00310266"/>
    <w:rsid w:val="00311035"/>
    <w:rsid w:val="003157AD"/>
    <w:rsid w:val="00315CAD"/>
    <w:rsid w:val="0031706E"/>
    <w:rsid w:val="00321B30"/>
    <w:rsid w:val="0032486E"/>
    <w:rsid w:val="00325641"/>
    <w:rsid w:val="003263BB"/>
    <w:rsid w:val="0032782D"/>
    <w:rsid w:val="00331D3F"/>
    <w:rsid w:val="00333172"/>
    <w:rsid w:val="00333192"/>
    <w:rsid w:val="003339EE"/>
    <w:rsid w:val="00334CC5"/>
    <w:rsid w:val="00335776"/>
    <w:rsid w:val="00336202"/>
    <w:rsid w:val="00336422"/>
    <w:rsid w:val="003511FC"/>
    <w:rsid w:val="00352650"/>
    <w:rsid w:val="003530D7"/>
    <w:rsid w:val="00353387"/>
    <w:rsid w:val="00354C14"/>
    <w:rsid w:val="003570E2"/>
    <w:rsid w:val="00360766"/>
    <w:rsid w:val="0036204F"/>
    <w:rsid w:val="00362CFF"/>
    <w:rsid w:val="003645C0"/>
    <w:rsid w:val="00366E38"/>
    <w:rsid w:val="00370CB4"/>
    <w:rsid w:val="00371235"/>
    <w:rsid w:val="00372E07"/>
    <w:rsid w:val="00375EC6"/>
    <w:rsid w:val="00377279"/>
    <w:rsid w:val="003813EE"/>
    <w:rsid w:val="00381451"/>
    <w:rsid w:val="00386A34"/>
    <w:rsid w:val="00386D90"/>
    <w:rsid w:val="003878BD"/>
    <w:rsid w:val="0039071E"/>
    <w:rsid w:val="0039214A"/>
    <w:rsid w:val="00392180"/>
    <w:rsid w:val="00392402"/>
    <w:rsid w:val="00394DD5"/>
    <w:rsid w:val="00396308"/>
    <w:rsid w:val="0039695B"/>
    <w:rsid w:val="003970DC"/>
    <w:rsid w:val="003A00D3"/>
    <w:rsid w:val="003A37B6"/>
    <w:rsid w:val="003A4302"/>
    <w:rsid w:val="003A64B2"/>
    <w:rsid w:val="003A69AC"/>
    <w:rsid w:val="003A7435"/>
    <w:rsid w:val="003B07A4"/>
    <w:rsid w:val="003B1786"/>
    <w:rsid w:val="003B20EF"/>
    <w:rsid w:val="003B2B63"/>
    <w:rsid w:val="003B4CDB"/>
    <w:rsid w:val="003B579D"/>
    <w:rsid w:val="003B6350"/>
    <w:rsid w:val="003B6A63"/>
    <w:rsid w:val="003B6B5C"/>
    <w:rsid w:val="003B6ED1"/>
    <w:rsid w:val="003C23B6"/>
    <w:rsid w:val="003C413C"/>
    <w:rsid w:val="003C7984"/>
    <w:rsid w:val="003D0555"/>
    <w:rsid w:val="003D23AB"/>
    <w:rsid w:val="003D5454"/>
    <w:rsid w:val="003D5AC3"/>
    <w:rsid w:val="003D6B2E"/>
    <w:rsid w:val="003D78D2"/>
    <w:rsid w:val="003E0744"/>
    <w:rsid w:val="003E0F96"/>
    <w:rsid w:val="003E102F"/>
    <w:rsid w:val="003E3554"/>
    <w:rsid w:val="003E5265"/>
    <w:rsid w:val="003E64DE"/>
    <w:rsid w:val="003F1000"/>
    <w:rsid w:val="003F2C1B"/>
    <w:rsid w:val="003F3B0E"/>
    <w:rsid w:val="003F42CD"/>
    <w:rsid w:val="003F45D2"/>
    <w:rsid w:val="003F620B"/>
    <w:rsid w:val="0040288E"/>
    <w:rsid w:val="004028BC"/>
    <w:rsid w:val="004032AE"/>
    <w:rsid w:val="00404770"/>
    <w:rsid w:val="004058DD"/>
    <w:rsid w:val="00405AE2"/>
    <w:rsid w:val="004073DD"/>
    <w:rsid w:val="004115FA"/>
    <w:rsid w:val="00411BC0"/>
    <w:rsid w:val="00412427"/>
    <w:rsid w:val="00412C38"/>
    <w:rsid w:val="00413490"/>
    <w:rsid w:val="00416073"/>
    <w:rsid w:val="0041651C"/>
    <w:rsid w:val="00420FAE"/>
    <w:rsid w:val="004223FA"/>
    <w:rsid w:val="00423D49"/>
    <w:rsid w:val="00430627"/>
    <w:rsid w:val="004364A0"/>
    <w:rsid w:val="0043688F"/>
    <w:rsid w:val="00440F7F"/>
    <w:rsid w:val="004415C8"/>
    <w:rsid w:val="0045019A"/>
    <w:rsid w:val="004506D5"/>
    <w:rsid w:val="00457609"/>
    <w:rsid w:val="0046018C"/>
    <w:rsid w:val="0046072F"/>
    <w:rsid w:val="00460BBA"/>
    <w:rsid w:val="004617AF"/>
    <w:rsid w:val="00463F3F"/>
    <w:rsid w:val="00464CD6"/>
    <w:rsid w:val="004676E7"/>
    <w:rsid w:val="004704B5"/>
    <w:rsid w:val="0047139E"/>
    <w:rsid w:val="004717A0"/>
    <w:rsid w:val="004717DD"/>
    <w:rsid w:val="00471E12"/>
    <w:rsid w:val="0047200C"/>
    <w:rsid w:val="00474972"/>
    <w:rsid w:val="00476AB4"/>
    <w:rsid w:val="00480860"/>
    <w:rsid w:val="004811E3"/>
    <w:rsid w:val="004819E0"/>
    <w:rsid w:val="004822AA"/>
    <w:rsid w:val="00482B93"/>
    <w:rsid w:val="0048311E"/>
    <w:rsid w:val="00483A56"/>
    <w:rsid w:val="004847B4"/>
    <w:rsid w:val="004853F5"/>
    <w:rsid w:val="00485B02"/>
    <w:rsid w:val="00486D67"/>
    <w:rsid w:val="00492A1A"/>
    <w:rsid w:val="00494677"/>
    <w:rsid w:val="004966BD"/>
    <w:rsid w:val="00496B8F"/>
    <w:rsid w:val="004A64B6"/>
    <w:rsid w:val="004A68F1"/>
    <w:rsid w:val="004A6DA5"/>
    <w:rsid w:val="004A7AF2"/>
    <w:rsid w:val="004B03C2"/>
    <w:rsid w:val="004B03D8"/>
    <w:rsid w:val="004B2C72"/>
    <w:rsid w:val="004B360E"/>
    <w:rsid w:val="004B3932"/>
    <w:rsid w:val="004B3B8C"/>
    <w:rsid w:val="004B3C83"/>
    <w:rsid w:val="004B469F"/>
    <w:rsid w:val="004B5B2A"/>
    <w:rsid w:val="004B6ACB"/>
    <w:rsid w:val="004B700C"/>
    <w:rsid w:val="004B7031"/>
    <w:rsid w:val="004B7C4D"/>
    <w:rsid w:val="004C28D5"/>
    <w:rsid w:val="004C498C"/>
    <w:rsid w:val="004D0D5C"/>
    <w:rsid w:val="004D3626"/>
    <w:rsid w:val="004D3E96"/>
    <w:rsid w:val="004D4EBB"/>
    <w:rsid w:val="004D515D"/>
    <w:rsid w:val="004D5B29"/>
    <w:rsid w:val="004D5C82"/>
    <w:rsid w:val="004E3399"/>
    <w:rsid w:val="004E6AFC"/>
    <w:rsid w:val="004F672E"/>
    <w:rsid w:val="004F7F88"/>
    <w:rsid w:val="005003EA"/>
    <w:rsid w:val="00500613"/>
    <w:rsid w:val="00500F1C"/>
    <w:rsid w:val="0050102F"/>
    <w:rsid w:val="00502CB8"/>
    <w:rsid w:val="005050EB"/>
    <w:rsid w:val="005059F5"/>
    <w:rsid w:val="005062AB"/>
    <w:rsid w:val="005112AE"/>
    <w:rsid w:val="00511CD2"/>
    <w:rsid w:val="00514061"/>
    <w:rsid w:val="00514A50"/>
    <w:rsid w:val="005172CB"/>
    <w:rsid w:val="00520639"/>
    <w:rsid w:val="0052187B"/>
    <w:rsid w:val="00522B42"/>
    <w:rsid w:val="00527E2C"/>
    <w:rsid w:val="0053390A"/>
    <w:rsid w:val="00533E88"/>
    <w:rsid w:val="00535ACE"/>
    <w:rsid w:val="0054065F"/>
    <w:rsid w:val="005409AB"/>
    <w:rsid w:val="00541BE7"/>
    <w:rsid w:val="00541DC4"/>
    <w:rsid w:val="0054325B"/>
    <w:rsid w:val="0054358C"/>
    <w:rsid w:val="0055373F"/>
    <w:rsid w:val="005542CD"/>
    <w:rsid w:val="00557E46"/>
    <w:rsid w:val="00560DDC"/>
    <w:rsid w:val="00561555"/>
    <w:rsid w:val="005623D3"/>
    <w:rsid w:val="00562A80"/>
    <w:rsid w:val="005630D6"/>
    <w:rsid w:val="00563295"/>
    <w:rsid w:val="00563523"/>
    <w:rsid w:val="0056429D"/>
    <w:rsid w:val="00564B6A"/>
    <w:rsid w:val="00567450"/>
    <w:rsid w:val="005735A5"/>
    <w:rsid w:val="005738BE"/>
    <w:rsid w:val="00573CF0"/>
    <w:rsid w:val="005741A6"/>
    <w:rsid w:val="0057482A"/>
    <w:rsid w:val="005769C3"/>
    <w:rsid w:val="005835DF"/>
    <w:rsid w:val="00584F25"/>
    <w:rsid w:val="00590830"/>
    <w:rsid w:val="005911CB"/>
    <w:rsid w:val="0059319E"/>
    <w:rsid w:val="0059365E"/>
    <w:rsid w:val="0059621B"/>
    <w:rsid w:val="0059669F"/>
    <w:rsid w:val="00597F46"/>
    <w:rsid w:val="005A18C2"/>
    <w:rsid w:val="005A1C21"/>
    <w:rsid w:val="005A6001"/>
    <w:rsid w:val="005A725E"/>
    <w:rsid w:val="005B0F6A"/>
    <w:rsid w:val="005B175B"/>
    <w:rsid w:val="005B2777"/>
    <w:rsid w:val="005B2D2D"/>
    <w:rsid w:val="005B3933"/>
    <w:rsid w:val="005B412A"/>
    <w:rsid w:val="005B52E1"/>
    <w:rsid w:val="005B5D36"/>
    <w:rsid w:val="005B5D68"/>
    <w:rsid w:val="005B5DB8"/>
    <w:rsid w:val="005C1441"/>
    <w:rsid w:val="005C1717"/>
    <w:rsid w:val="005C2539"/>
    <w:rsid w:val="005C2AEF"/>
    <w:rsid w:val="005C67DF"/>
    <w:rsid w:val="005C77D6"/>
    <w:rsid w:val="005C7D69"/>
    <w:rsid w:val="005D055E"/>
    <w:rsid w:val="005D05B4"/>
    <w:rsid w:val="005D1154"/>
    <w:rsid w:val="005D13BD"/>
    <w:rsid w:val="005D7F25"/>
    <w:rsid w:val="005E1930"/>
    <w:rsid w:val="005E459E"/>
    <w:rsid w:val="005E5C5A"/>
    <w:rsid w:val="005F0B1B"/>
    <w:rsid w:val="005F5343"/>
    <w:rsid w:val="00603C78"/>
    <w:rsid w:val="0060434E"/>
    <w:rsid w:val="00606664"/>
    <w:rsid w:val="006067A9"/>
    <w:rsid w:val="0061014F"/>
    <w:rsid w:val="00610245"/>
    <w:rsid w:val="0061054F"/>
    <w:rsid w:val="006112F4"/>
    <w:rsid w:val="006122E5"/>
    <w:rsid w:val="006125B1"/>
    <w:rsid w:val="00612763"/>
    <w:rsid w:val="00613323"/>
    <w:rsid w:val="0061560C"/>
    <w:rsid w:val="00621240"/>
    <w:rsid w:val="00621389"/>
    <w:rsid w:val="00622E46"/>
    <w:rsid w:val="0062604F"/>
    <w:rsid w:val="00626232"/>
    <w:rsid w:val="0062624A"/>
    <w:rsid w:val="00627323"/>
    <w:rsid w:val="0062736B"/>
    <w:rsid w:val="00627DE2"/>
    <w:rsid w:val="00631FF5"/>
    <w:rsid w:val="00632F8B"/>
    <w:rsid w:val="00635442"/>
    <w:rsid w:val="00636844"/>
    <w:rsid w:val="0064017C"/>
    <w:rsid w:val="00640410"/>
    <w:rsid w:val="006433BD"/>
    <w:rsid w:val="00643672"/>
    <w:rsid w:val="0064404E"/>
    <w:rsid w:val="00647187"/>
    <w:rsid w:val="00647E2E"/>
    <w:rsid w:val="00650975"/>
    <w:rsid w:val="00651FD4"/>
    <w:rsid w:val="006528C7"/>
    <w:rsid w:val="00654332"/>
    <w:rsid w:val="006543E1"/>
    <w:rsid w:val="006544BB"/>
    <w:rsid w:val="00654FEE"/>
    <w:rsid w:val="00661048"/>
    <w:rsid w:val="00664801"/>
    <w:rsid w:val="00665F89"/>
    <w:rsid w:val="00666CC4"/>
    <w:rsid w:val="00667297"/>
    <w:rsid w:val="006677F8"/>
    <w:rsid w:val="00667F68"/>
    <w:rsid w:val="00670352"/>
    <w:rsid w:val="006703CE"/>
    <w:rsid w:val="0067382B"/>
    <w:rsid w:val="006811B5"/>
    <w:rsid w:val="00681C5B"/>
    <w:rsid w:val="00682377"/>
    <w:rsid w:val="00683342"/>
    <w:rsid w:val="0068450C"/>
    <w:rsid w:val="00687A43"/>
    <w:rsid w:val="0069025E"/>
    <w:rsid w:val="0069036A"/>
    <w:rsid w:val="006937C2"/>
    <w:rsid w:val="00693EC3"/>
    <w:rsid w:val="006946C3"/>
    <w:rsid w:val="00696336"/>
    <w:rsid w:val="00696838"/>
    <w:rsid w:val="006968D7"/>
    <w:rsid w:val="006A1D7F"/>
    <w:rsid w:val="006A4928"/>
    <w:rsid w:val="006A7EDA"/>
    <w:rsid w:val="006B1622"/>
    <w:rsid w:val="006B43BF"/>
    <w:rsid w:val="006B46AF"/>
    <w:rsid w:val="006B57AF"/>
    <w:rsid w:val="006B6B60"/>
    <w:rsid w:val="006B7505"/>
    <w:rsid w:val="006C140C"/>
    <w:rsid w:val="006C1846"/>
    <w:rsid w:val="006C2F64"/>
    <w:rsid w:val="006C34D6"/>
    <w:rsid w:val="006C3921"/>
    <w:rsid w:val="006C53CE"/>
    <w:rsid w:val="006C5608"/>
    <w:rsid w:val="006C5BAD"/>
    <w:rsid w:val="006D009B"/>
    <w:rsid w:val="006D10C8"/>
    <w:rsid w:val="006D1300"/>
    <w:rsid w:val="006D14CD"/>
    <w:rsid w:val="006D2BC9"/>
    <w:rsid w:val="006D371F"/>
    <w:rsid w:val="006D3FFD"/>
    <w:rsid w:val="006D4FC6"/>
    <w:rsid w:val="006D5527"/>
    <w:rsid w:val="006D7802"/>
    <w:rsid w:val="006E0EAE"/>
    <w:rsid w:val="006E1EE0"/>
    <w:rsid w:val="006E26FC"/>
    <w:rsid w:val="006E590F"/>
    <w:rsid w:val="006E7933"/>
    <w:rsid w:val="006F162A"/>
    <w:rsid w:val="006F17CD"/>
    <w:rsid w:val="006F249D"/>
    <w:rsid w:val="006F2C47"/>
    <w:rsid w:val="006F3717"/>
    <w:rsid w:val="006F4923"/>
    <w:rsid w:val="006F6599"/>
    <w:rsid w:val="006F6631"/>
    <w:rsid w:val="006F6E28"/>
    <w:rsid w:val="006F7E07"/>
    <w:rsid w:val="006F7E1F"/>
    <w:rsid w:val="00700E77"/>
    <w:rsid w:val="00701462"/>
    <w:rsid w:val="00702641"/>
    <w:rsid w:val="00703565"/>
    <w:rsid w:val="00705F58"/>
    <w:rsid w:val="00706103"/>
    <w:rsid w:val="00706A5F"/>
    <w:rsid w:val="00713DA9"/>
    <w:rsid w:val="0071455E"/>
    <w:rsid w:val="00716036"/>
    <w:rsid w:val="00721803"/>
    <w:rsid w:val="00726287"/>
    <w:rsid w:val="00731300"/>
    <w:rsid w:val="00731755"/>
    <w:rsid w:val="0073500C"/>
    <w:rsid w:val="00736A3F"/>
    <w:rsid w:val="007411A9"/>
    <w:rsid w:val="00742218"/>
    <w:rsid w:val="00744B11"/>
    <w:rsid w:val="00754446"/>
    <w:rsid w:val="00755386"/>
    <w:rsid w:val="00755740"/>
    <w:rsid w:val="00755B27"/>
    <w:rsid w:val="007568A8"/>
    <w:rsid w:val="0075730E"/>
    <w:rsid w:val="007574AC"/>
    <w:rsid w:val="00760D54"/>
    <w:rsid w:val="007618BE"/>
    <w:rsid w:val="00763322"/>
    <w:rsid w:val="0076537A"/>
    <w:rsid w:val="00767530"/>
    <w:rsid w:val="00771515"/>
    <w:rsid w:val="0077265D"/>
    <w:rsid w:val="007752DD"/>
    <w:rsid w:val="007756F1"/>
    <w:rsid w:val="00776412"/>
    <w:rsid w:val="0077726A"/>
    <w:rsid w:val="00777629"/>
    <w:rsid w:val="00777DA7"/>
    <w:rsid w:val="00783022"/>
    <w:rsid w:val="007830CF"/>
    <w:rsid w:val="007835E5"/>
    <w:rsid w:val="007857DA"/>
    <w:rsid w:val="00787DFE"/>
    <w:rsid w:val="00790B5D"/>
    <w:rsid w:val="00794665"/>
    <w:rsid w:val="0079545E"/>
    <w:rsid w:val="0079609F"/>
    <w:rsid w:val="00796A17"/>
    <w:rsid w:val="007975FF"/>
    <w:rsid w:val="007A264F"/>
    <w:rsid w:val="007A6439"/>
    <w:rsid w:val="007B1980"/>
    <w:rsid w:val="007B2AB6"/>
    <w:rsid w:val="007B54E1"/>
    <w:rsid w:val="007B5C77"/>
    <w:rsid w:val="007C0DC6"/>
    <w:rsid w:val="007C3CD1"/>
    <w:rsid w:val="007C631C"/>
    <w:rsid w:val="007C79A8"/>
    <w:rsid w:val="007D08D7"/>
    <w:rsid w:val="007D316C"/>
    <w:rsid w:val="007D7A7F"/>
    <w:rsid w:val="007D7BCB"/>
    <w:rsid w:val="007E0131"/>
    <w:rsid w:val="007E14A4"/>
    <w:rsid w:val="007E396C"/>
    <w:rsid w:val="007E3CE6"/>
    <w:rsid w:val="007E40CC"/>
    <w:rsid w:val="007E57FE"/>
    <w:rsid w:val="007E648F"/>
    <w:rsid w:val="007E6BFA"/>
    <w:rsid w:val="007F2846"/>
    <w:rsid w:val="007F716B"/>
    <w:rsid w:val="0080198C"/>
    <w:rsid w:val="00804081"/>
    <w:rsid w:val="00805C9E"/>
    <w:rsid w:val="00806E57"/>
    <w:rsid w:val="00810778"/>
    <w:rsid w:val="0081135E"/>
    <w:rsid w:val="00814A1A"/>
    <w:rsid w:val="00815369"/>
    <w:rsid w:val="0082118A"/>
    <w:rsid w:val="00821334"/>
    <w:rsid w:val="00821A38"/>
    <w:rsid w:val="00821C1A"/>
    <w:rsid w:val="00822213"/>
    <w:rsid w:val="008231A9"/>
    <w:rsid w:val="00823497"/>
    <w:rsid w:val="008239B6"/>
    <w:rsid w:val="0082422D"/>
    <w:rsid w:val="0082457B"/>
    <w:rsid w:val="00824C9B"/>
    <w:rsid w:val="00831514"/>
    <w:rsid w:val="00832348"/>
    <w:rsid w:val="00832CD2"/>
    <w:rsid w:val="00832FC5"/>
    <w:rsid w:val="008333AB"/>
    <w:rsid w:val="008338B8"/>
    <w:rsid w:val="00834275"/>
    <w:rsid w:val="00835D64"/>
    <w:rsid w:val="00836AAE"/>
    <w:rsid w:val="00840E39"/>
    <w:rsid w:val="008413FC"/>
    <w:rsid w:val="00842989"/>
    <w:rsid w:val="008431D8"/>
    <w:rsid w:val="008471D3"/>
    <w:rsid w:val="00847A51"/>
    <w:rsid w:val="0085048F"/>
    <w:rsid w:val="0085186A"/>
    <w:rsid w:val="008529D6"/>
    <w:rsid w:val="00855C98"/>
    <w:rsid w:val="008560E9"/>
    <w:rsid w:val="0085765D"/>
    <w:rsid w:val="0086104B"/>
    <w:rsid w:val="00863700"/>
    <w:rsid w:val="00867E13"/>
    <w:rsid w:val="00871403"/>
    <w:rsid w:val="00873495"/>
    <w:rsid w:val="00874418"/>
    <w:rsid w:val="008770BB"/>
    <w:rsid w:val="00882637"/>
    <w:rsid w:val="00890CF4"/>
    <w:rsid w:val="008914BE"/>
    <w:rsid w:val="008922E1"/>
    <w:rsid w:val="00892A3F"/>
    <w:rsid w:val="008930A2"/>
    <w:rsid w:val="0089422F"/>
    <w:rsid w:val="008965B8"/>
    <w:rsid w:val="00896F3C"/>
    <w:rsid w:val="008A17A7"/>
    <w:rsid w:val="008A2129"/>
    <w:rsid w:val="008A2E2F"/>
    <w:rsid w:val="008A3040"/>
    <w:rsid w:val="008A3280"/>
    <w:rsid w:val="008A5921"/>
    <w:rsid w:val="008A5C74"/>
    <w:rsid w:val="008A62C1"/>
    <w:rsid w:val="008A6A9D"/>
    <w:rsid w:val="008B045C"/>
    <w:rsid w:val="008B0CA9"/>
    <w:rsid w:val="008B12C1"/>
    <w:rsid w:val="008B256D"/>
    <w:rsid w:val="008B5ACA"/>
    <w:rsid w:val="008B642C"/>
    <w:rsid w:val="008B7255"/>
    <w:rsid w:val="008C271C"/>
    <w:rsid w:val="008C3C56"/>
    <w:rsid w:val="008C4CBB"/>
    <w:rsid w:val="008D3091"/>
    <w:rsid w:val="008D4FEB"/>
    <w:rsid w:val="008D5E7E"/>
    <w:rsid w:val="008D5FD5"/>
    <w:rsid w:val="008D6BF5"/>
    <w:rsid w:val="008D6E8C"/>
    <w:rsid w:val="008E25D0"/>
    <w:rsid w:val="008E3771"/>
    <w:rsid w:val="008E3E63"/>
    <w:rsid w:val="008E4793"/>
    <w:rsid w:val="008E5CC2"/>
    <w:rsid w:val="008E6768"/>
    <w:rsid w:val="008E73E9"/>
    <w:rsid w:val="008E7CB9"/>
    <w:rsid w:val="008F044F"/>
    <w:rsid w:val="008F07E4"/>
    <w:rsid w:val="008F149A"/>
    <w:rsid w:val="008F2151"/>
    <w:rsid w:val="008F2CEF"/>
    <w:rsid w:val="008F3206"/>
    <w:rsid w:val="008F3B31"/>
    <w:rsid w:val="008F5E46"/>
    <w:rsid w:val="008F72D1"/>
    <w:rsid w:val="00900A01"/>
    <w:rsid w:val="00900DAB"/>
    <w:rsid w:val="00901915"/>
    <w:rsid w:val="009023FE"/>
    <w:rsid w:val="009024A8"/>
    <w:rsid w:val="00904364"/>
    <w:rsid w:val="00904FC0"/>
    <w:rsid w:val="00905E47"/>
    <w:rsid w:val="0090651D"/>
    <w:rsid w:val="009068A1"/>
    <w:rsid w:val="00907600"/>
    <w:rsid w:val="009101B2"/>
    <w:rsid w:val="00912649"/>
    <w:rsid w:val="009145BE"/>
    <w:rsid w:val="00914B70"/>
    <w:rsid w:val="0091559C"/>
    <w:rsid w:val="00916658"/>
    <w:rsid w:val="00916BA7"/>
    <w:rsid w:val="00916D2A"/>
    <w:rsid w:val="0091781D"/>
    <w:rsid w:val="0092071F"/>
    <w:rsid w:val="00920D34"/>
    <w:rsid w:val="0092176A"/>
    <w:rsid w:val="00922CA0"/>
    <w:rsid w:val="009243E1"/>
    <w:rsid w:val="00926302"/>
    <w:rsid w:val="0092637D"/>
    <w:rsid w:val="009278F6"/>
    <w:rsid w:val="00927DB0"/>
    <w:rsid w:val="009324C0"/>
    <w:rsid w:val="00933E21"/>
    <w:rsid w:val="00936212"/>
    <w:rsid w:val="00936846"/>
    <w:rsid w:val="009404BC"/>
    <w:rsid w:val="00940C00"/>
    <w:rsid w:val="0094368B"/>
    <w:rsid w:val="009439C1"/>
    <w:rsid w:val="00943CD9"/>
    <w:rsid w:val="009453F2"/>
    <w:rsid w:val="00945D6D"/>
    <w:rsid w:val="009471C3"/>
    <w:rsid w:val="009537A3"/>
    <w:rsid w:val="00953CEC"/>
    <w:rsid w:val="00956447"/>
    <w:rsid w:val="00957583"/>
    <w:rsid w:val="009578A2"/>
    <w:rsid w:val="009601A5"/>
    <w:rsid w:val="00963BED"/>
    <w:rsid w:val="009660B7"/>
    <w:rsid w:val="0096642F"/>
    <w:rsid w:val="00966483"/>
    <w:rsid w:val="009667C8"/>
    <w:rsid w:val="00967514"/>
    <w:rsid w:val="00971A31"/>
    <w:rsid w:val="00974B57"/>
    <w:rsid w:val="00974F4E"/>
    <w:rsid w:val="00977065"/>
    <w:rsid w:val="009803CB"/>
    <w:rsid w:val="009810E1"/>
    <w:rsid w:val="00981202"/>
    <w:rsid w:val="00981CFC"/>
    <w:rsid w:val="00981DEE"/>
    <w:rsid w:val="0098277F"/>
    <w:rsid w:val="00982853"/>
    <w:rsid w:val="00982B31"/>
    <w:rsid w:val="00982BA5"/>
    <w:rsid w:val="00983A41"/>
    <w:rsid w:val="00983F6B"/>
    <w:rsid w:val="0098519E"/>
    <w:rsid w:val="00986290"/>
    <w:rsid w:val="009865F6"/>
    <w:rsid w:val="009907E3"/>
    <w:rsid w:val="00994D51"/>
    <w:rsid w:val="00994DA4"/>
    <w:rsid w:val="009973C0"/>
    <w:rsid w:val="00997AEC"/>
    <w:rsid w:val="009A02CB"/>
    <w:rsid w:val="009A08CF"/>
    <w:rsid w:val="009A1A9F"/>
    <w:rsid w:val="009A1C9C"/>
    <w:rsid w:val="009A4936"/>
    <w:rsid w:val="009A55E5"/>
    <w:rsid w:val="009A5839"/>
    <w:rsid w:val="009A59F8"/>
    <w:rsid w:val="009A7558"/>
    <w:rsid w:val="009B0079"/>
    <w:rsid w:val="009B1D19"/>
    <w:rsid w:val="009B22DE"/>
    <w:rsid w:val="009B2689"/>
    <w:rsid w:val="009B4560"/>
    <w:rsid w:val="009B5CA3"/>
    <w:rsid w:val="009B6470"/>
    <w:rsid w:val="009B7F26"/>
    <w:rsid w:val="009C3E63"/>
    <w:rsid w:val="009C5BDA"/>
    <w:rsid w:val="009C7DC0"/>
    <w:rsid w:val="009D0E22"/>
    <w:rsid w:val="009D1503"/>
    <w:rsid w:val="009D39E0"/>
    <w:rsid w:val="009D550E"/>
    <w:rsid w:val="009D77D9"/>
    <w:rsid w:val="009E1B91"/>
    <w:rsid w:val="009E2A5E"/>
    <w:rsid w:val="009E54D9"/>
    <w:rsid w:val="009E7F71"/>
    <w:rsid w:val="009F0C32"/>
    <w:rsid w:val="009F1FE8"/>
    <w:rsid w:val="009F33B9"/>
    <w:rsid w:val="009F6685"/>
    <w:rsid w:val="00A02669"/>
    <w:rsid w:val="00A0583A"/>
    <w:rsid w:val="00A05F70"/>
    <w:rsid w:val="00A076FE"/>
    <w:rsid w:val="00A10637"/>
    <w:rsid w:val="00A10817"/>
    <w:rsid w:val="00A1370D"/>
    <w:rsid w:val="00A166CE"/>
    <w:rsid w:val="00A20290"/>
    <w:rsid w:val="00A20347"/>
    <w:rsid w:val="00A20468"/>
    <w:rsid w:val="00A247A1"/>
    <w:rsid w:val="00A247A7"/>
    <w:rsid w:val="00A24F34"/>
    <w:rsid w:val="00A27BFC"/>
    <w:rsid w:val="00A30EB6"/>
    <w:rsid w:val="00A312FA"/>
    <w:rsid w:val="00A31A9A"/>
    <w:rsid w:val="00A35A72"/>
    <w:rsid w:val="00A36EEE"/>
    <w:rsid w:val="00A41D43"/>
    <w:rsid w:val="00A4244D"/>
    <w:rsid w:val="00A42A56"/>
    <w:rsid w:val="00A42C06"/>
    <w:rsid w:val="00A43BBB"/>
    <w:rsid w:val="00A4528C"/>
    <w:rsid w:val="00A45956"/>
    <w:rsid w:val="00A50752"/>
    <w:rsid w:val="00A519FE"/>
    <w:rsid w:val="00A55A2D"/>
    <w:rsid w:val="00A55B86"/>
    <w:rsid w:val="00A564EE"/>
    <w:rsid w:val="00A56EE6"/>
    <w:rsid w:val="00A57666"/>
    <w:rsid w:val="00A57EE2"/>
    <w:rsid w:val="00A6244B"/>
    <w:rsid w:val="00A642F6"/>
    <w:rsid w:val="00A66FF5"/>
    <w:rsid w:val="00A67E62"/>
    <w:rsid w:val="00A71CBE"/>
    <w:rsid w:val="00A74FEC"/>
    <w:rsid w:val="00A81E01"/>
    <w:rsid w:val="00A8303A"/>
    <w:rsid w:val="00A86EE0"/>
    <w:rsid w:val="00A8730E"/>
    <w:rsid w:val="00A90AD1"/>
    <w:rsid w:val="00A9145A"/>
    <w:rsid w:val="00A9185D"/>
    <w:rsid w:val="00A91FFE"/>
    <w:rsid w:val="00A97E17"/>
    <w:rsid w:val="00AA0ABC"/>
    <w:rsid w:val="00AA2FD1"/>
    <w:rsid w:val="00AA35B8"/>
    <w:rsid w:val="00AB30B0"/>
    <w:rsid w:val="00AB3742"/>
    <w:rsid w:val="00AB3BB7"/>
    <w:rsid w:val="00AB6660"/>
    <w:rsid w:val="00AB73F9"/>
    <w:rsid w:val="00AC2B61"/>
    <w:rsid w:val="00AC2D34"/>
    <w:rsid w:val="00AC3E29"/>
    <w:rsid w:val="00AC7475"/>
    <w:rsid w:val="00AC7850"/>
    <w:rsid w:val="00AD22CB"/>
    <w:rsid w:val="00AD474D"/>
    <w:rsid w:val="00AD483B"/>
    <w:rsid w:val="00AD564C"/>
    <w:rsid w:val="00AD73ED"/>
    <w:rsid w:val="00AD75F9"/>
    <w:rsid w:val="00AD79B1"/>
    <w:rsid w:val="00AE1148"/>
    <w:rsid w:val="00AE17F8"/>
    <w:rsid w:val="00AE4D5F"/>
    <w:rsid w:val="00AE6176"/>
    <w:rsid w:val="00AE6469"/>
    <w:rsid w:val="00AE6577"/>
    <w:rsid w:val="00AF2F06"/>
    <w:rsid w:val="00AF3894"/>
    <w:rsid w:val="00AF4397"/>
    <w:rsid w:val="00AF4D0B"/>
    <w:rsid w:val="00AF659B"/>
    <w:rsid w:val="00AF7A38"/>
    <w:rsid w:val="00B01581"/>
    <w:rsid w:val="00B032C5"/>
    <w:rsid w:val="00B03E7A"/>
    <w:rsid w:val="00B05E99"/>
    <w:rsid w:val="00B05ED2"/>
    <w:rsid w:val="00B12E22"/>
    <w:rsid w:val="00B15D5E"/>
    <w:rsid w:val="00B16559"/>
    <w:rsid w:val="00B16627"/>
    <w:rsid w:val="00B16A6D"/>
    <w:rsid w:val="00B16C70"/>
    <w:rsid w:val="00B17A8F"/>
    <w:rsid w:val="00B20357"/>
    <w:rsid w:val="00B2088C"/>
    <w:rsid w:val="00B20B49"/>
    <w:rsid w:val="00B20DA7"/>
    <w:rsid w:val="00B21C47"/>
    <w:rsid w:val="00B2363E"/>
    <w:rsid w:val="00B24896"/>
    <w:rsid w:val="00B2494F"/>
    <w:rsid w:val="00B25C4E"/>
    <w:rsid w:val="00B26BE3"/>
    <w:rsid w:val="00B279E1"/>
    <w:rsid w:val="00B30AC8"/>
    <w:rsid w:val="00B3123B"/>
    <w:rsid w:val="00B31567"/>
    <w:rsid w:val="00B31AD7"/>
    <w:rsid w:val="00B31ED0"/>
    <w:rsid w:val="00B3343C"/>
    <w:rsid w:val="00B33B09"/>
    <w:rsid w:val="00B34C73"/>
    <w:rsid w:val="00B37785"/>
    <w:rsid w:val="00B42952"/>
    <w:rsid w:val="00B45221"/>
    <w:rsid w:val="00B45AD9"/>
    <w:rsid w:val="00B477D5"/>
    <w:rsid w:val="00B504CB"/>
    <w:rsid w:val="00B50BF2"/>
    <w:rsid w:val="00B555AF"/>
    <w:rsid w:val="00B60653"/>
    <w:rsid w:val="00B60AF6"/>
    <w:rsid w:val="00B60EAB"/>
    <w:rsid w:val="00B61940"/>
    <w:rsid w:val="00B645CA"/>
    <w:rsid w:val="00B65E7B"/>
    <w:rsid w:val="00B67645"/>
    <w:rsid w:val="00B7095C"/>
    <w:rsid w:val="00B70C84"/>
    <w:rsid w:val="00B71153"/>
    <w:rsid w:val="00B715D4"/>
    <w:rsid w:val="00B71B9F"/>
    <w:rsid w:val="00B73688"/>
    <w:rsid w:val="00B7399B"/>
    <w:rsid w:val="00B74BCB"/>
    <w:rsid w:val="00B76D6C"/>
    <w:rsid w:val="00B779F0"/>
    <w:rsid w:val="00B77C96"/>
    <w:rsid w:val="00B80652"/>
    <w:rsid w:val="00B835F4"/>
    <w:rsid w:val="00B8475F"/>
    <w:rsid w:val="00B86629"/>
    <w:rsid w:val="00B90B9A"/>
    <w:rsid w:val="00B9200C"/>
    <w:rsid w:val="00B939DA"/>
    <w:rsid w:val="00B9528C"/>
    <w:rsid w:val="00B971A5"/>
    <w:rsid w:val="00BA036C"/>
    <w:rsid w:val="00BA0903"/>
    <w:rsid w:val="00BA0EB1"/>
    <w:rsid w:val="00BA21D0"/>
    <w:rsid w:val="00BA3B06"/>
    <w:rsid w:val="00BA561A"/>
    <w:rsid w:val="00BA650D"/>
    <w:rsid w:val="00BA654C"/>
    <w:rsid w:val="00BA6CD0"/>
    <w:rsid w:val="00BA7D49"/>
    <w:rsid w:val="00BB10DE"/>
    <w:rsid w:val="00BB2CC7"/>
    <w:rsid w:val="00BB37DB"/>
    <w:rsid w:val="00BB38D8"/>
    <w:rsid w:val="00BB4744"/>
    <w:rsid w:val="00BB574C"/>
    <w:rsid w:val="00BB58ED"/>
    <w:rsid w:val="00BB6E68"/>
    <w:rsid w:val="00BC0192"/>
    <w:rsid w:val="00BC0A63"/>
    <w:rsid w:val="00BC1CE5"/>
    <w:rsid w:val="00BC32C6"/>
    <w:rsid w:val="00BC32EE"/>
    <w:rsid w:val="00BC3BC7"/>
    <w:rsid w:val="00BC5A48"/>
    <w:rsid w:val="00BC7CCB"/>
    <w:rsid w:val="00BD0D4B"/>
    <w:rsid w:val="00BD3AFC"/>
    <w:rsid w:val="00BD3E9F"/>
    <w:rsid w:val="00BD5337"/>
    <w:rsid w:val="00BD732B"/>
    <w:rsid w:val="00BD7500"/>
    <w:rsid w:val="00BE0534"/>
    <w:rsid w:val="00BE1478"/>
    <w:rsid w:val="00BE1699"/>
    <w:rsid w:val="00BE448B"/>
    <w:rsid w:val="00BE728F"/>
    <w:rsid w:val="00BF0101"/>
    <w:rsid w:val="00BF119E"/>
    <w:rsid w:val="00BF1364"/>
    <w:rsid w:val="00BF2447"/>
    <w:rsid w:val="00BF2EB6"/>
    <w:rsid w:val="00BF5213"/>
    <w:rsid w:val="00BF58DF"/>
    <w:rsid w:val="00C043F3"/>
    <w:rsid w:val="00C12068"/>
    <w:rsid w:val="00C135A8"/>
    <w:rsid w:val="00C16852"/>
    <w:rsid w:val="00C16EE8"/>
    <w:rsid w:val="00C1759B"/>
    <w:rsid w:val="00C20A6B"/>
    <w:rsid w:val="00C219C9"/>
    <w:rsid w:val="00C21A8C"/>
    <w:rsid w:val="00C21B59"/>
    <w:rsid w:val="00C21CA6"/>
    <w:rsid w:val="00C23809"/>
    <w:rsid w:val="00C24E14"/>
    <w:rsid w:val="00C25CB5"/>
    <w:rsid w:val="00C26F97"/>
    <w:rsid w:val="00C272CD"/>
    <w:rsid w:val="00C309F0"/>
    <w:rsid w:val="00C30BA1"/>
    <w:rsid w:val="00C311E1"/>
    <w:rsid w:val="00C31E0B"/>
    <w:rsid w:val="00C3247C"/>
    <w:rsid w:val="00C32909"/>
    <w:rsid w:val="00C34F50"/>
    <w:rsid w:val="00C3619F"/>
    <w:rsid w:val="00C41229"/>
    <w:rsid w:val="00C42BE4"/>
    <w:rsid w:val="00C42D88"/>
    <w:rsid w:val="00C43449"/>
    <w:rsid w:val="00C43906"/>
    <w:rsid w:val="00C4473E"/>
    <w:rsid w:val="00C44DE8"/>
    <w:rsid w:val="00C452B4"/>
    <w:rsid w:val="00C46C9E"/>
    <w:rsid w:val="00C47A15"/>
    <w:rsid w:val="00C5089D"/>
    <w:rsid w:val="00C560AF"/>
    <w:rsid w:val="00C569F3"/>
    <w:rsid w:val="00C577A4"/>
    <w:rsid w:val="00C57A56"/>
    <w:rsid w:val="00C612B5"/>
    <w:rsid w:val="00C61CB3"/>
    <w:rsid w:val="00C62886"/>
    <w:rsid w:val="00C62B1D"/>
    <w:rsid w:val="00C63477"/>
    <w:rsid w:val="00C645AC"/>
    <w:rsid w:val="00C663BB"/>
    <w:rsid w:val="00C677E0"/>
    <w:rsid w:val="00C67F0D"/>
    <w:rsid w:val="00C7032E"/>
    <w:rsid w:val="00C70F9B"/>
    <w:rsid w:val="00C71635"/>
    <w:rsid w:val="00C72D9F"/>
    <w:rsid w:val="00C77225"/>
    <w:rsid w:val="00C800BA"/>
    <w:rsid w:val="00C80948"/>
    <w:rsid w:val="00C813A3"/>
    <w:rsid w:val="00C848D9"/>
    <w:rsid w:val="00C865B8"/>
    <w:rsid w:val="00C87033"/>
    <w:rsid w:val="00C87A63"/>
    <w:rsid w:val="00C87FEB"/>
    <w:rsid w:val="00C92994"/>
    <w:rsid w:val="00C94352"/>
    <w:rsid w:val="00C95553"/>
    <w:rsid w:val="00C975E6"/>
    <w:rsid w:val="00CA3599"/>
    <w:rsid w:val="00CA389C"/>
    <w:rsid w:val="00CA3A54"/>
    <w:rsid w:val="00CA6F1D"/>
    <w:rsid w:val="00CA71B4"/>
    <w:rsid w:val="00CB0BA1"/>
    <w:rsid w:val="00CB4266"/>
    <w:rsid w:val="00CC15F7"/>
    <w:rsid w:val="00CC3E4D"/>
    <w:rsid w:val="00CC45F7"/>
    <w:rsid w:val="00CC4837"/>
    <w:rsid w:val="00CC498E"/>
    <w:rsid w:val="00CC6199"/>
    <w:rsid w:val="00CC6582"/>
    <w:rsid w:val="00CC7F5C"/>
    <w:rsid w:val="00CD096C"/>
    <w:rsid w:val="00CD12C1"/>
    <w:rsid w:val="00CD2EF7"/>
    <w:rsid w:val="00CD37E1"/>
    <w:rsid w:val="00CD392E"/>
    <w:rsid w:val="00CD5A39"/>
    <w:rsid w:val="00CD5CCA"/>
    <w:rsid w:val="00CD5FBF"/>
    <w:rsid w:val="00CD601D"/>
    <w:rsid w:val="00CD77B6"/>
    <w:rsid w:val="00CE0279"/>
    <w:rsid w:val="00CE2D25"/>
    <w:rsid w:val="00CE5DA2"/>
    <w:rsid w:val="00CE71A2"/>
    <w:rsid w:val="00CE759C"/>
    <w:rsid w:val="00CE75CF"/>
    <w:rsid w:val="00CF00E2"/>
    <w:rsid w:val="00CF28DB"/>
    <w:rsid w:val="00CF3A9F"/>
    <w:rsid w:val="00CF4CF9"/>
    <w:rsid w:val="00CF6257"/>
    <w:rsid w:val="00CF71C8"/>
    <w:rsid w:val="00CF7DCB"/>
    <w:rsid w:val="00D00DB2"/>
    <w:rsid w:val="00D01E34"/>
    <w:rsid w:val="00D02955"/>
    <w:rsid w:val="00D0314E"/>
    <w:rsid w:val="00D04DA7"/>
    <w:rsid w:val="00D06574"/>
    <w:rsid w:val="00D11799"/>
    <w:rsid w:val="00D12EC6"/>
    <w:rsid w:val="00D135BA"/>
    <w:rsid w:val="00D13A5A"/>
    <w:rsid w:val="00D1528B"/>
    <w:rsid w:val="00D178A6"/>
    <w:rsid w:val="00D21FB4"/>
    <w:rsid w:val="00D23412"/>
    <w:rsid w:val="00D24009"/>
    <w:rsid w:val="00D2420D"/>
    <w:rsid w:val="00D27F5B"/>
    <w:rsid w:val="00D359EA"/>
    <w:rsid w:val="00D36FA7"/>
    <w:rsid w:val="00D3733E"/>
    <w:rsid w:val="00D406B2"/>
    <w:rsid w:val="00D42FE5"/>
    <w:rsid w:val="00D471C7"/>
    <w:rsid w:val="00D472B2"/>
    <w:rsid w:val="00D474A4"/>
    <w:rsid w:val="00D47522"/>
    <w:rsid w:val="00D5356A"/>
    <w:rsid w:val="00D53D1A"/>
    <w:rsid w:val="00D55DA0"/>
    <w:rsid w:val="00D56D7F"/>
    <w:rsid w:val="00D60F0D"/>
    <w:rsid w:val="00D60F84"/>
    <w:rsid w:val="00D61EDC"/>
    <w:rsid w:val="00D6427C"/>
    <w:rsid w:val="00D661DF"/>
    <w:rsid w:val="00D7053E"/>
    <w:rsid w:val="00D72B5B"/>
    <w:rsid w:val="00D72F7E"/>
    <w:rsid w:val="00D769D7"/>
    <w:rsid w:val="00D77F1D"/>
    <w:rsid w:val="00D824A7"/>
    <w:rsid w:val="00D83624"/>
    <w:rsid w:val="00D83DF9"/>
    <w:rsid w:val="00D844A3"/>
    <w:rsid w:val="00D847FF"/>
    <w:rsid w:val="00D85FF1"/>
    <w:rsid w:val="00D86A43"/>
    <w:rsid w:val="00D91D50"/>
    <w:rsid w:val="00D93FA5"/>
    <w:rsid w:val="00D94263"/>
    <w:rsid w:val="00D94797"/>
    <w:rsid w:val="00D947C9"/>
    <w:rsid w:val="00D9620E"/>
    <w:rsid w:val="00D9784D"/>
    <w:rsid w:val="00DA3203"/>
    <w:rsid w:val="00DA50AB"/>
    <w:rsid w:val="00DA5B67"/>
    <w:rsid w:val="00DB16B9"/>
    <w:rsid w:val="00DB21D4"/>
    <w:rsid w:val="00DB2858"/>
    <w:rsid w:val="00DB2F5C"/>
    <w:rsid w:val="00DB37A9"/>
    <w:rsid w:val="00DC148B"/>
    <w:rsid w:val="00DC1E3C"/>
    <w:rsid w:val="00DC1FB6"/>
    <w:rsid w:val="00DC2F86"/>
    <w:rsid w:val="00DC6827"/>
    <w:rsid w:val="00DD0162"/>
    <w:rsid w:val="00DD16AC"/>
    <w:rsid w:val="00DD3F75"/>
    <w:rsid w:val="00DD494A"/>
    <w:rsid w:val="00DD71AD"/>
    <w:rsid w:val="00DD7D90"/>
    <w:rsid w:val="00DE082F"/>
    <w:rsid w:val="00DE2C17"/>
    <w:rsid w:val="00DE5B70"/>
    <w:rsid w:val="00DE6130"/>
    <w:rsid w:val="00DE65BF"/>
    <w:rsid w:val="00DE6ACB"/>
    <w:rsid w:val="00DE72C8"/>
    <w:rsid w:val="00DF06E8"/>
    <w:rsid w:val="00DF0CA6"/>
    <w:rsid w:val="00DF2D9A"/>
    <w:rsid w:val="00DF33D5"/>
    <w:rsid w:val="00DF3833"/>
    <w:rsid w:val="00DF49D6"/>
    <w:rsid w:val="00DF4DC2"/>
    <w:rsid w:val="00DF5CBD"/>
    <w:rsid w:val="00DF62A8"/>
    <w:rsid w:val="00DF7DB5"/>
    <w:rsid w:val="00E00249"/>
    <w:rsid w:val="00E0205E"/>
    <w:rsid w:val="00E027A7"/>
    <w:rsid w:val="00E0306B"/>
    <w:rsid w:val="00E031C7"/>
    <w:rsid w:val="00E03475"/>
    <w:rsid w:val="00E0542E"/>
    <w:rsid w:val="00E054DB"/>
    <w:rsid w:val="00E12647"/>
    <w:rsid w:val="00E1417E"/>
    <w:rsid w:val="00E1527F"/>
    <w:rsid w:val="00E1616C"/>
    <w:rsid w:val="00E17A95"/>
    <w:rsid w:val="00E2208A"/>
    <w:rsid w:val="00E22A62"/>
    <w:rsid w:val="00E22D9A"/>
    <w:rsid w:val="00E23092"/>
    <w:rsid w:val="00E24BE1"/>
    <w:rsid w:val="00E30088"/>
    <w:rsid w:val="00E32C72"/>
    <w:rsid w:val="00E337CE"/>
    <w:rsid w:val="00E3709A"/>
    <w:rsid w:val="00E417DB"/>
    <w:rsid w:val="00E42EA4"/>
    <w:rsid w:val="00E50C77"/>
    <w:rsid w:val="00E521CE"/>
    <w:rsid w:val="00E54EB4"/>
    <w:rsid w:val="00E55E90"/>
    <w:rsid w:val="00E56277"/>
    <w:rsid w:val="00E5747F"/>
    <w:rsid w:val="00E610C6"/>
    <w:rsid w:val="00E624B8"/>
    <w:rsid w:val="00E652DE"/>
    <w:rsid w:val="00E6535F"/>
    <w:rsid w:val="00E705FE"/>
    <w:rsid w:val="00E72CB8"/>
    <w:rsid w:val="00E7423A"/>
    <w:rsid w:val="00E744C5"/>
    <w:rsid w:val="00E777AE"/>
    <w:rsid w:val="00E77C8C"/>
    <w:rsid w:val="00E815A4"/>
    <w:rsid w:val="00E84AEC"/>
    <w:rsid w:val="00E87BF1"/>
    <w:rsid w:val="00E87FE6"/>
    <w:rsid w:val="00E93C9C"/>
    <w:rsid w:val="00E94FCC"/>
    <w:rsid w:val="00E963DA"/>
    <w:rsid w:val="00E969FD"/>
    <w:rsid w:val="00E97349"/>
    <w:rsid w:val="00EA07D3"/>
    <w:rsid w:val="00EA2AA7"/>
    <w:rsid w:val="00EA64A4"/>
    <w:rsid w:val="00EA67B9"/>
    <w:rsid w:val="00EA6800"/>
    <w:rsid w:val="00EA77EE"/>
    <w:rsid w:val="00EB09D8"/>
    <w:rsid w:val="00EB0B4D"/>
    <w:rsid w:val="00EB1275"/>
    <w:rsid w:val="00EB3BF8"/>
    <w:rsid w:val="00EB4534"/>
    <w:rsid w:val="00EB4777"/>
    <w:rsid w:val="00EB5663"/>
    <w:rsid w:val="00EB7F8A"/>
    <w:rsid w:val="00EC265C"/>
    <w:rsid w:val="00EC3C7E"/>
    <w:rsid w:val="00EC51B3"/>
    <w:rsid w:val="00ED00E5"/>
    <w:rsid w:val="00ED0CD1"/>
    <w:rsid w:val="00ED14D4"/>
    <w:rsid w:val="00ED3428"/>
    <w:rsid w:val="00ED48CB"/>
    <w:rsid w:val="00ED5B7D"/>
    <w:rsid w:val="00ED7D75"/>
    <w:rsid w:val="00EE09A1"/>
    <w:rsid w:val="00EE26BD"/>
    <w:rsid w:val="00EF02F7"/>
    <w:rsid w:val="00EF1CDE"/>
    <w:rsid w:val="00EF239A"/>
    <w:rsid w:val="00EF5537"/>
    <w:rsid w:val="00EF7CE4"/>
    <w:rsid w:val="00F00D77"/>
    <w:rsid w:val="00F01B5B"/>
    <w:rsid w:val="00F026FE"/>
    <w:rsid w:val="00F03DF7"/>
    <w:rsid w:val="00F046DD"/>
    <w:rsid w:val="00F05AB2"/>
    <w:rsid w:val="00F05C00"/>
    <w:rsid w:val="00F06503"/>
    <w:rsid w:val="00F0650E"/>
    <w:rsid w:val="00F07211"/>
    <w:rsid w:val="00F1088C"/>
    <w:rsid w:val="00F21140"/>
    <w:rsid w:val="00F2395B"/>
    <w:rsid w:val="00F24105"/>
    <w:rsid w:val="00F31CB0"/>
    <w:rsid w:val="00F32AD2"/>
    <w:rsid w:val="00F32AD5"/>
    <w:rsid w:val="00F343F1"/>
    <w:rsid w:val="00F35A6B"/>
    <w:rsid w:val="00F36349"/>
    <w:rsid w:val="00F365E1"/>
    <w:rsid w:val="00F37C50"/>
    <w:rsid w:val="00F37D90"/>
    <w:rsid w:val="00F37FDC"/>
    <w:rsid w:val="00F420A6"/>
    <w:rsid w:val="00F42AB4"/>
    <w:rsid w:val="00F42F15"/>
    <w:rsid w:val="00F42F72"/>
    <w:rsid w:val="00F43DB6"/>
    <w:rsid w:val="00F4502A"/>
    <w:rsid w:val="00F51197"/>
    <w:rsid w:val="00F52AC6"/>
    <w:rsid w:val="00F57197"/>
    <w:rsid w:val="00F60B10"/>
    <w:rsid w:val="00F634BE"/>
    <w:rsid w:val="00F63F45"/>
    <w:rsid w:val="00F659D0"/>
    <w:rsid w:val="00F70640"/>
    <w:rsid w:val="00F71A3E"/>
    <w:rsid w:val="00F73626"/>
    <w:rsid w:val="00F73F59"/>
    <w:rsid w:val="00F7707D"/>
    <w:rsid w:val="00F80096"/>
    <w:rsid w:val="00F8058A"/>
    <w:rsid w:val="00F807C1"/>
    <w:rsid w:val="00F80882"/>
    <w:rsid w:val="00F81200"/>
    <w:rsid w:val="00F82B5A"/>
    <w:rsid w:val="00F842C0"/>
    <w:rsid w:val="00F85277"/>
    <w:rsid w:val="00F85B97"/>
    <w:rsid w:val="00F85C87"/>
    <w:rsid w:val="00F85E84"/>
    <w:rsid w:val="00F8652F"/>
    <w:rsid w:val="00F9023C"/>
    <w:rsid w:val="00F9124E"/>
    <w:rsid w:val="00F9321F"/>
    <w:rsid w:val="00F95F12"/>
    <w:rsid w:val="00F966B3"/>
    <w:rsid w:val="00F97468"/>
    <w:rsid w:val="00FA3BA6"/>
    <w:rsid w:val="00FA4F04"/>
    <w:rsid w:val="00FB0F8D"/>
    <w:rsid w:val="00FB2CB9"/>
    <w:rsid w:val="00FB2CEB"/>
    <w:rsid w:val="00FB3314"/>
    <w:rsid w:val="00FB3AD3"/>
    <w:rsid w:val="00FB5164"/>
    <w:rsid w:val="00FB688E"/>
    <w:rsid w:val="00FB74F8"/>
    <w:rsid w:val="00FC2BFC"/>
    <w:rsid w:val="00FC30E3"/>
    <w:rsid w:val="00FC47D5"/>
    <w:rsid w:val="00FC59EB"/>
    <w:rsid w:val="00FC7A76"/>
    <w:rsid w:val="00FD0FE8"/>
    <w:rsid w:val="00FD1B68"/>
    <w:rsid w:val="00FD322B"/>
    <w:rsid w:val="00FD342D"/>
    <w:rsid w:val="00FD7453"/>
    <w:rsid w:val="00FE369D"/>
    <w:rsid w:val="00FE5455"/>
    <w:rsid w:val="00FE68A6"/>
    <w:rsid w:val="00FF00B8"/>
    <w:rsid w:val="00FF0633"/>
    <w:rsid w:val="00FF171F"/>
    <w:rsid w:val="00FF23B6"/>
    <w:rsid w:val="00FF6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C8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24D4"/>
    <w:pPr>
      <w:keepNext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qFormat/>
    <w:rsid w:val="000524D4"/>
    <w:pPr>
      <w:keepNext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qFormat/>
    <w:rsid w:val="000844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5C4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5C4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2B5C4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5C4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5C4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5C4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24D4"/>
    <w:pPr>
      <w:spacing w:line="312" w:lineRule="auto"/>
      <w:ind w:firstLine="708"/>
      <w:jc w:val="both"/>
    </w:pPr>
    <w:rPr>
      <w:rFonts w:ascii="Courier New" w:hAnsi="Courier New"/>
      <w:sz w:val="26"/>
      <w:lang w:val="en-US"/>
    </w:rPr>
  </w:style>
  <w:style w:type="table" w:styleId="a4">
    <w:name w:val="Table Grid"/>
    <w:basedOn w:val="a1"/>
    <w:rsid w:val="00C67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CF4CF9"/>
    <w:pPr>
      <w:spacing w:after="120" w:line="480" w:lineRule="auto"/>
    </w:pPr>
  </w:style>
  <w:style w:type="paragraph" w:styleId="a5">
    <w:name w:val="Balloon Text"/>
    <w:basedOn w:val="a"/>
    <w:link w:val="a6"/>
    <w:semiHidden/>
    <w:rsid w:val="00FF23B6"/>
    <w:rPr>
      <w:rFonts w:ascii="Tahoma" w:hAnsi="Tahoma" w:cs="Tahoma"/>
      <w:sz w:val="16"/>
      <w:szCs w:val="16"/>
    </w:rPr>
  </w:style>
  <w:style w:type="character" w:styleId="a7">
    <w:name w:val="Hyperlink"/>
    <w:rsid w:val="00B032C5"/>
    <w:rPr>
      <w:color w:val="0000FF"/>
      <w:u w:val="single"/>
    </w:rPr>
  </w:style>
  <w:style w:type="paragraph" w:styleId="HTML">
    <w:name w:val="HTML Preformatted"/>
    <w:basedOn w:val="a"/>
    <w:rsid w:val="00654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bookmark">
    <w:name w:val="bookmark"/>
    <w:basedOn w:val="a0"/>
    <w:rsid w:val="00654FEE"/>
  </w:style>
  <w:style w:type="paragraph" w:styleId="a8">
    <w:name w:val="Body Text"/>
    <w:basedOn w:val="a"/>
    <w:rsid w:val="00127BC8"/>
    <w:pPr>
      <w:spacing w:after="120"/>
    </w:pPr>
  </w:style>
  <w:style w:type="paragraph" w:customStyle="1" w:styleId="11">
    <w:name w:val="Абзац списка1"/>
    <w:basedOn w:val="a"/>
    <w:rsid w:val="00127BC8"/>
    <w:pPr>
      <w:ind w:left="720"/>
      <w:contextualSpacing/>
    </w:pPr>
    <w:rPr>
      <w:rFonts w:ascii="Calibri" w:hAnsi="Calibri" w:cs="Microsoft Uighur"/>
    </w:rPr>
  </w:style>
  <w:style w:type="paragraph" w:customStyle="1" w:styleId="a9">
    <w:name w:val="Знак"/>
    <w:basedOn w:val="a"/>
    <w:rsid w:val="00863700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rsid w:val="00BC1CE5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Без интервала1"/>
    <w:rsid w:val="00BC1CE5"/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1F78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topleveltext">
    <w:name w:val="formattext topleveltext"/>
    <w:basedOn w:val="a"/>
    <w:rsid w:val="00234D06"/>
    <w:pPr>
      <w:spacing w:before="100" w:beforeAutospacing="1" w:after="100" w:afterAutospacing="1"/>
    </w:pPr>
  </w:style>
  <w:style w:type="paragraph" w:styleId="ab">
    <w:name w:val="List Paragraph"/>
    <w:basedOn w:val="a"/>
    <w:qFormat/>
    <w:rsid w:val="00210C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">
    <w:name w:val="Базовый"/>
    <w:rsid w:val="00210C36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Heading">
    <w:name w:val="Heading"/>
    <w:rsid w:val="007B198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7B1980"/>
  </w:style>
  <w:style w:type="character" w:styleId="ad">
    <w:name w:val="Strong"/>
    <w:qFormat/>
    <w:rsid w:val="001F3A70"/>
    <w:rPr>
      <w:b/>
      <w:bCs/>
    </w:rPr>
  </w:style>
  <w:style w:type="paragraph" w:customStyle="1" w:styleId="rtecenter">
    <w:name w:val="rtecenter"/>
    <w:basedOn w:val="a"/>
    <w:rsid w:val="001F3A70"/>
    <w:pPr>
      <w:spacing w:before="100" w:beforeAutospacing="1" w:after="100" w:afterAutospacing="1"/>
    </w:pPr>
  </w:style>
  <w:style w:type="paragraph" w:customStyle="1" w:styleId="rteindent1">
    <w:name w:val="rteindent1"/>
    <w:basedOn w:val="a"/>
    <w:rsid w:val="001F3A70"/>
    <w:pPr>
      <w:spacing w:before="100" w:beforeAutospacing="1" w:after="100" w:afterAutospacing="1"/>
    </w:pPr>
  </w:style>
  <w:style w:type="paragraph" w:customStyle="1" w:styleId="rteindent2">
    <w:name w:val="rteindent2"/>
    <w:basedOn w:val="a"/>
    <w:rsid w:val="001F3A70"/>
    <w:pPr>
      <w:spacing w:before="100" w:beforeAutospacing="1" w:after="100" w:afterAutospacing="1"/>
    </w:pPr>
  </w:style>
  <w:style w:type="paragraph" w:customStyle="1" w:styleId="rteleftrteindent1">
    <w:name w:val="rteleft rteindent1"/>
    <w:basedOn w:val="a"/>
    <w:rsid w:val="001F3A70"/>
    <w:pPr>
      <w:spacing w:before="100" w:beforeAutospacing="1" w:after="100" w:afterAutospacing="1"/>
    </w:pPr>
  </w:style>
  <w:style w:type="character" w:styleId="ae">
    <w:name w:val="Emphasis"/>
    <w:qFormat/>
    <w:rsid w:val="001F3A70"/>
    <w:rPr>
      <w:i/>
      <w:iCs/>
    </w:rPr>
  </w:style>
  <w:style w:type="paragraph" w:styleId="af">
    <w:name w:val="header"/>
    <w:basedOn w:val="a"/>
    <w:rsid w:val="004966BD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4966BD"/>
  </w:style>
  <w:style w:type="paragraph" w:styleId="af1">
    <w:name w:val="footer"/>
    <w:basedOn w:val="a"/>
    <w:link w:val="af2"/>
    <w:uiPriority w:val="99"/>
    <w:rsid w:val="009404B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404B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12C38"/>
    <w:rPr>
      <w:b/>
      <w:i/>
      <w:sz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12C38"/>
    <w:rPr>
      <w:b/>
      <w:i/>
      <w:color w:val="000000"/>
      <w:sz w:val="32"/>
    </w:rPr>
  </w:style>
  <w:style w:type="character" w:customStyle="1" w:styleId="30">
    <w:name w:val="Заголовок 3 Знак"/>
    <w:basedOn w:val="a0"/>
    <w:link w:val="3"/>
    <w:uiPriority w:val="9"/>
    <w:rsid w:val="00412C38"/>
    <w:rPr>
      <w:rFonts w:ascii="Arial" w:hAnsi="Arial" w:cs="Arial"/>
      <w:b/>
      <w:bCs/>
      <w:sz w:val="26"/>
      <w:szCs w:val="26"/>
    </w:rPr>
  </w:style>
  <w:style w:type="paragraph" w:styleId="af3">
    <w:name w:val="No Spacing"/>
    <w:link w:val="af4"/>
    <w:uiPriority w:val="99"/>
    <w:qFormat/>
    <w:rsid w:val="009D0E22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99"/>
    <w:rsid w:val="009D0E22"/>
    <w:rPr>
      <w:rFonts w:ascii="Calibri" w:hAnsi="Calibri"/>
      <w:sz w:val="22"/>
      <w:szCs w:val="22"/>
    </w:rPr>
  </w:style>
  <w:style w:type="character" w:customStyle="1" w:styleId="22">
    <w:name w:val="Основной текст (2)_"/>
    <w:basedOn w:val="a0"/>
    <w:link w:val="23"/>
    <w:rsid w:val="005B0F6A"/>
    <w:rPr>
      <w:sz w:val="22"/>
      <w:szCs w:val="22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5B0F6A"/>
    <w:rPr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B0F6A"/>
    <w:pPr>
      <w:widowControl w:val="0"/>
      <w:shd w:val="clear" w:color="auto" w:fill="FFFFFF"/>
      <w:spacing w:before="540" w:after="780" w:line="0" w:lineRule="atLeast"/>
      <w:ind w:hanging="320"/>
      <w:jc w:val="both"/>
    </w:pPr>
    <w:rPr>
      <w:sz w:val="22"/>
      <w:szCs w:val="22"/>
    </w:rPr>
  </w:style>
  <w:style w:type="paragraph" w:customStyle="1" w:styleId="52">
    <w:name w:val="Основной текст (5)"/>
    <w:basedOn w:val="a"/>
    <w:link w:val="51"/>
    <w:rsid w:val="005B0F6A"/>
    <w:pPr>
      <w:widowControl w:val="0"/>
      <w:shd w:val="clear" w:color="auto" w:fill="FFFFFF"/>
      <w:spacing w:before="180" w:after="180" w:line="0" w:lineRule="atLeast"/>
      <w:jc w:val="center"/>
    </w:pPr>
    <w:rPr>
      <w:b/>
      <w:bCs/>
      <w:sz w:val="20"/>
      <w:szCs w:val="20"/>
    </w:rPr>
  </w:style>
  <w:style w:type="character" w:customStyle="1" w:styleId="61">
    <w:name w:val="Основной текст (6)_"/>
    <w:basedOn w:val="a0"/>
    <w:link w:val="62"/>
    <w:rsid w:val="00A71CBE"/>
    <w:rPr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71CBE"/>
    <w:pPr>
      <w:widowControl w:val="0"/>
      <w:shd w:val="clear" w:color="auto" w:fill="FFFFFF"/>
      <w:spacing w:line="272" w:lineRule="exact"/>
      <w:ind w:hanging="320"/>
      <w:jc w:val="both"/>
    </w:pPr>
    <w:rPr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B5C48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2B5C4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2B5C4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2B5C48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B5C4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B5C48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B5C48"/>
    <w:rPr>
      <w:rFonts w:ascii="Tahoma" w:hAnsi="Tahoma" w:cs="Tahoma"/>
      <w:sz w:val="16"/>
      <w:szCs w:val="16"/>
    </w:rPr>
  </w:style>
  <w:style w:type="paragraph" w:customStyle="1" w:styleId="headertexttopleveltextcentertext">
    <w:name w:val="headertext topleveltext centertext"/>
    <w:basedOn w:val="a"/>
    <w:rsid w:val="001974CE"/>
    <w:pPr>
      <w:spacing w:before="100" w:beforeAutospacing="1" w:after="100" w:afterAutospacing="1"/>
    </w:pPr>
    <w:rPr>
      <w:rFonts w:eastAsia="Calibri"/>
    </w:rPr>
  </w:style>
  <w:style w:type="character" w:customStyle="1" w:styleId="spfo1">
    <w:name w:val="spfo1"/>
    <w:rsid w:val="001974CE"/>
    <w:rPr>
      <w:rFonts w:cs="Times New Roman"/>
    </w:rPr>
  </w:style>
  <w:style w:type="character" w:customStyle="1" w:styleId="31">
    <w:name w:val="Основной текст (3)"/>
    <w:basedOn w:val="a0"/>
    <w:rsid w:val="002A6D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Малые прописные"/>
    <w:basedOn w:val="22"/>
    <w:rsid w:val="002A6D0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63">
    <w:name w:val="Заголовок №6_"/>
    <w:basedOn w:val="a0"/>
    <w:link w:val="64"/>
    <w:rsid w:val="00FB2CB9"/>
    <w:rPr>
      <w:b/>
      <w:bCs/>
      <w:sz w:val="28"/>
      <w:szCs w:val="28"/>
      <w:shd w:val="clear" w:color="auto" w:fill="FFFFFF"/>
    </w:rPr>
  </w:style>
  <w:style w:type="paragraph" w:customStyle="1" w:styleId="64">
    <w:name w:val="Заголовок №6"/>
    <w:basedOn w:val="a"/>
    <w:link w:val="63"/>
    <w:rsid w:val="00FB2CB9"/>
    <w:pPr>
      <w:widowControl w:val="0"/>
      <w:shd w:val="clear" w:color="auto" w:fill="FFFFFF"/>
      <w:spacing w:before="300" w:line="322" w:lineRule="exact"/>
      <w:ind w:hanging="120"/>
      <w:jc w:val="center"/>
      <w:outlineLvl w:val="5"/>
    </w:pPr>
    <w:rPr>
      <w:b/>
      <w:bCs/>
      <w:sz w:val="28"/>
      <w:szCs w:val="28"/>
    </w:rPr>
  </w:style>
  <w:style w:type="character" w:customStyle="1" w:styleId="91">
    <w:name w:val="Основной текст (9) + Курсив"/>
    <w:basedOn w:val="a0"/>
    <w:rsid w:val="0073500C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Exact">
    <w:name w:val="Основной текст (2) Exact"/>
    <w:basedOn w:val="22"/>
    <w:rsid w:val="00362C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CharStyle7">
    <w:name w:val="Char Style 7"/>
    <w:link w:val="Style6"/>
    <w:uiPriority w:val="99"/>
    <w:locked/>
    <w:rsid w:val="00C1759B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C1759B"/>
    <w:pPr>
      <w:widowControl w:val="0"/>
      <w:shd w:val="clear" w:color="auto" w:fill="FFFFFF"/>
      <w:spacing w:after="720" w:line="240" w:lineRule="atLeast"/>
      <w:ind w:hanging="700"/>
    </w:pPr>
    <w:rPr>
      <w:sz w:val="26"/>
      <w:szCs w:val="20"/>
    </w:rPr>
  </w:style>
  <w:style w:type="paragraph" w:customStyle="1" w:styleId="ConsPlusTitle">
    <w:name w:val="ConsPlusTitle"/>
    <w:rsid w:val="00A43B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C8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24D4"/>
    <w:pPr>
      <w:keepNext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qFormat/>
    <w:rsid w:val="000524D4"/>
    <w:pPr>
      <w:keepNext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qFormat/>
    <w:rsid w:val="000844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5C4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5C4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2B5C4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5C4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5C4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5C4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24D4"/>
    <w:pPr>
      <w:spacing w:line="312" w:lineRule="auto"/>
      <w:ind w:firstLine="708"/>
      <w:jc w:val="both"/>
    </w:pPr>
    <w:rPr>
      <w:rFonts w:ascii="Courier New" w:hAnsi="Courier New"/>
      <w:sz w:val="26"/>
      <w:lang w:val="en-US"/>
    </w:rPr>
  </w:style>
  <w:style w:type="table" w:styleId="a4">
    <w:name w:val="Table Grid"/>
    <w:basedOn w:val="a1"/>
    <w:rsid w:val="00C67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CF4CF9"/>
    <w:pPr>
      <w:spacing w:after="120" w:line="480" w:lineRule="auto"/>
    </w:pPr>
  </w:style>
  <w:style w:type="paragraph" w:styleId="a5">
    <w:name w:val="Balloon Text"/>
    <w:basedOn w:val="a"/>
    <w:link w:val="a6"/>
    <w:semiHidden/>
    <w:rsid w:val="00FF23B6"/>
    <w:rPr>
      <w:rFonts w:ascii="Tahoma" w:hAnsi="Tahoma" w:cs="Tahoma"/>
      <w:sz w:val="16"/>
      <w:szCs w:val="16"/>
    </w:rPr>
  </w:style>
  <w:style w:type="character" w:styleId="a7">
    <w:name w:val="Hyperlink"/>
    <w:rsid w:val="00B032C5"/>
    <w:rPr>
      <w:color w:val="0000FF"/>
      <w:u w:val="single"/>
    </w:rPr>
  </w:style>
  <w:style w:type="paragraph" w:styleId="HTML">
    <w:name w:val="HTML Preformatted"/>
    <w:basedOn w:val="a"/>
    <w:rsid w:val="00654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bookmark">
    <w:name w:val="bookmark"/>
    <w:basedOn w:val="a0"/>
    <w:rsid w:val="00654FEE"/>
  </w:style>
  <w:style w:type="paragraph" w:styleId="a8">
    <w:name w:val="Body Text"/>
    <w:basedOn w:val="a"/>
    <w:rsid w:val="00127BC8"/>
    <w:pPr>
      <w:spacing w:after="120"/>
    </w:pPr>
  </w:style>
  <w:style w:type="paragraph" w:customStyle="1" w:styleId="11">
    <w:name w:val="Абзац списка1"/>
    <w:basedOn w:val="a"/>
    <w:rsid w:val="00127BC8"/>
    <w:pPr>
      <w:ind w:left="720"/>
      <w:contextualSpacing/>
    </w:pPr>
    <w:rPr>
      <w:rFonts w:ascii="Calibri" w:hAnsi="Calibri" w:cs="Microsoft Uighur"/>
    </w:rPr>
  </w:style>
  <w:style w:type="paragraph" w:customStyle="1" w:styleId="a9">
    <w:name w:val="Знак"/>
    <w:basedOn w:val="a"/>
    <w:rsid w:val="00863700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rsid w:val="00BC1CE5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Без интервала1"/>
    <w:rsid w:val="00BC1CE5"/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1F78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topleveltext">
    <w:name w:val="formattext topleveltext"/>
    <w:basedOn w:val="a"/>
    <w:rsid w:val="00234D06"/>
    <w:pPr>
      <w:spacing w:before="100" w:beforeAutospacing="1" w:after="100" w:afterAutospacing="1"/>
    </w:pPr>
  </w:style>
  <w:style w:type="paragraph" w:styleId="ab">
    <w:name w:val="List Paragraph"/>
    <w:basedOn w:val="a"/>
    <w:qFormat/>
    <w:rsid w:val="00210C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">
    <w:name w:val="Базовый"/>
    <w:rsid w:val="00210C36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Heading">
    <w:name w:val="Heading"/>
    <w:rsid w:val="007B198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7B1980"/>
  </w:style>
  <w:style w:type="character" w:styleId="ad">
    <w:name w:val="Strong"/>
    <w:qFormat/>
    <w:rsid w:val="001F3A70"/>
    <w:rPr>
      <w:b/>
      <w:bCs/>
    </w:rPr>
  </w:style>
  <w:style w:type="paragraph" w:customStyle="1" w:styleId="rtecenter">
    <w:name w:val="rtecenter"/>
    <w:basedOn w:val="a"/>
    <w:rsid w:val="001F3A70"/>
    <w:pPr>
      <w:spacing w:before="100" w:beforeAutospacing="1" w:after="100" w:afterAutospacing="1"/>
    </w:pPr>
  </w:style>
  <w:style w:type="paragraph" w:customStyle="1" w:styleId="rteindent1">
    <w:name w:val="rteindent1"/>
    <w:basedOn w:val="a"/>
    <w:rsid w:val="001F3A70"/>
    <w:pPr>
      <w:spacing w:before="100" w:beforeAutospacing="1" w:after="100" w:afterAutospacing="1"/>
    </w:pPr>
  </w:style>
  <w:style w:type="paragraph" w:customStyle="1" w:styleId="rteindent2">
    <w:name w:val="rteindent2"/>
    <w:basedOn w:val="a"/>
    <w:rsid w:val="001F3A70"/>
    <w:pPr>
      <w:spacing w:before="100" w:beforeAutospacing="1" w:after="100" w:afterAutospacing="1"/>
    </w:pPr>
  </w:style>
  <w:style w:type="paragraph" w:customStyle="1" w:styleId="rteleftrteindent1">
    <w:name w:val="rteleft rteindent1"/>
    <w:basedOn w:val="a"/>
    <w:rsid w:val="001F3A70"/>
    <w:pPr>
      <w:spacing w:before="100" w:beforeAutospacing="1" w:after="100" w:afterAutospacing="1"/>
    </w:pPr>
  </w:style>
  <w:style w:type="character" w:styleId="ae">
    <w:name w:val="Emphasis"/>
    <w:qFormat/>
    <w:rsid w:val="001F3A70"/>
    <w:rPr>
      <w:i/>
      <w:iCs/>
    </w:rPr>
  </w:style>
  <w:style w:type="paragraph" w:styleId="af">
    <w:name w:val="header"/>
    <w:basedOn w:val="a"/>
    <w:rsid w:val="004966BD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4966BD"/>
  </w:style>
  <w:style w:type="paragraph" w:styleId="af1">
    <w:name w:val="footer"/>
    <w:basedOn w:val="a"/>
    <w:link w:val="af2"/>
    <w:uiPriority w:val="99"/>
    <w:rsid w:val="009404B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404B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12C38"/>
    <w:rPr>
      <w:b/>
      <w:i/>
      <w:sz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12C38"/>
    <w:rPr>
      <w:b/>
      <w:i/>
      <w:color w:val="000000"/>
      <w:sz w:val="32"/>
    </w:rPr>
  </w:style>
  <w:style w:type="character" w:customStyle="1" w:styleId="30">
    <w:name w:val="Заголовок 3 Знак"/>
    <w:basedOn w:val="a0"/>
    <w:link w:val="3"/>
    <w:uiPriority w:val="9"/>
    <w:rsid w:val="00412C38"/>
    <w:rPr>
      <w:rFonts w:ascii="Arial" w:hAnsi="Arial" w:cs="Arial"/>
      <w:b/>
      <w:bCs/>
      <w:sz w:val="26"/>
      <w:szCs w:val="26"/>
    </w:rPr>
  </w:style>
  <w:style w:type="paragraph" w:styleId="af3">
    <w:name w:val="No Spacing"/>
    <w:link w:val="af4"/>
    <w:uiPriority w:val="99"/>
    <w:qFormat/>
    <w:rsid w:val="009D0E22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99"/>
    <w:rsid w:val="009D0E22"/>
    <w:rPr>
      <w:rFonts w:ascii="Calibri" w:hAnsi="Calibri"/>
      <w:sz w:val="22"/>
      <w:szCs w:val="22"/>
    </w:rPr>
  </w:style>
  <w:style w:type="character" w:customStyle="1" w:styleId="22">
    <w:name w:val="Основной текст (2)_"/>
    <w:basedOn w:val="a0"/>
    <w:link w:val="23"/>
    <w:rsid w:val="005B0F6A"/>
    <w:rPr>
      <w:sz w:val="22"/>
      <w:szCs w:val="22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5B0F6A"/>
    <w:rPr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B0F6A"/>
    <w:pPr>
      <w:widowControl w:val="0"/>
      <w:shd w:val="clear" w:color="auto" w:fill="FFFFFF"/>
      <w:spacing w:before="540" w:after="780" w:line="0" w:lineRule="atLeast"/>
      <w:ind w:hanging="320"/>
      <w:jc w:val="both"/>
    </w:pPr>
    <w:rPr>
      <w:sz w:val="22"/>
      <w:szCs w:val="22"/>
    </w:rPr>
  </w:style>
  <w:style w:type="paragraph" w:customStyle="1" w:styleId="52">
    <w:name w:val="Основной текст (5)"/>
    <w:basedOn w:val="a"/>
    <w:link w:val="51"/>
    <w:rsid w:val="005B0F6A"/>
    <w:pPr>
      <w:widowControl w:val="0"/>
      <w:shd w:val="clear" w:color="auto" w:fill="FFFFFF"/>
      <w:spacing w:before="180" w:after="180" w:line="0" w:lineRule="atLeast"/>
      <w:jc w:val="center"/>
    </w:pPr>
    <w:rPr>
      <w:b/>
      <w:bCs/>
      <w:sz w:val="20"/>
      <w:szCs w:val="20"/>
    </w:rPr>
  </w:style>
  <w:style w:type="character" w:customStyle="1" w:styleId="61">
    <w:name w:val="Основной текст (6)_"/>
    <w:basedOn w:val="a0"/>
    <w:link w:val="62"/>
    <w:rsid w:val="00A71CBE"/>
    <w:rPr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71CBE"/>
    <w:pPr>
      <w:widowControl w:val="0"/>
      <w:shd w:val="clear" w:color="auto" w:fill="FFFFFF"/>
      <w:spacing w:line="272" w:lineRule="exact"/>
      <w:ind w:hanging="320"/>
      <w:jc w:val="both"/>
    </w:pPr>
    <w:rPr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B5C48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2B5C4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2B5C4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2B5C48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B5C4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B5C48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B5C48"/>
    <w:rPr>
      <w:rFonts w:ascii="Tahoma" w:hAnsi="Tahoma" w:cs="Tahoma"/>
      <w:sz w:val="16"/>
      <w:szCs w:val="16"/>
    </w:rPr>
  </w:style>
  <w:style w:type="paragraph" w:customStyle="1" w:styleId="headertexttopleveltextcentertext">
    <w:name w:val="headertext topleveltext centertext"/>
    <w:basedOn w:val="a"/>
    <w:rsid w:val="001974CE"/>
    <w:pPr>
      <w:spacing w:before="100" w:beforeAutospacing="1" w:after="100" w:afterAutospacing="1"/>
    </w:pPr>
    <w:rPr>
      <w:rFonts w:eastAsia="Calibri"/>
    </w:rPr>
  </w:style>
  <w:style w:type="character" w:customStyle="1" w:styleId="spfo1">
    <w:name w:val="spfo1"/>
    <w:rsid w:val="001974CE"/>
    <w:rPr>
      <w:rFonts w:cs="Times New Roman"/>
    </w:rPr>
  </w:style>
  <w:style w:type="character" w:customStyle="1" w:styleId="31">
    <w:name w:val="Основной текст (3)"/>
    <w:basedOn w:val="a0"/>
    <w:rsid w:val="002A6D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Малые прописные"/>
    <w:basedOn w:val="22"/>
    <w:rsid w:val="002A6D0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63">
    <w:name w:val="Заголовок №6_"/>
    <w:basedOn w:val="a0"/>
    <w:link w:val="64"/>
    <w:rsid w:val="00FB2CB9"/>
    <w:rPr>
      <w:b/>
      <w:bCs/>
      <w:sz w:val="28"/>
      <w:szCs w:val="28"/>
      <w:shd w:val="clear" w:color="auto" w:fill="FFFFFF"/>
    </w:rPr>
  </w:style>
  <w:style w:type="paragraph" w:customStyle="1" w:styleId="64">
    <w:name w:val="Заголовок №6"/>
    <w:basedOn w:val="a"/>
    <w:link w:val="63"/>
    <w:rsid w:val="00FB2CB9"/>
    <w:pPr>
      <w:widowControl w:val="0"/>
      <w:shd w:val="clear" w:color="auto" w:fill="FFFFFF"/>
      <w:spacing w:before="300" w:line="322" w:lineRule="exact"/>
      <w:ind w:hanging="120"/>
      <w:jc w:val="center"/>
      <w:outlineLvl w:val="5"/>
    </w:pPr>
    <w:rPr>
      <w:b/>
      <w:bCs/>
      <w:sz w:val="28"/>
      <w:szCs w:val="28"/>
    </w:rPr>
  </w:style>
  <w:style w:type="character" w:customStyle="1" w:styleId="91">
    <w:name w:val="Основной текст (9) + Курсив"/>
    <w:basedOn w:val="a0"/>
    <w:rsid w:val="0073500C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Exact">
    <w:name w:val="Основной текст (2) Exact"/>
    <w:basedOn w:val="22"/>
    <w:rsid w:val="00362C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CharStyle7">
    <w:name w:val="Char Style 7"/>
    <w:link w:val="Style6"/>
    <w:uiPriority w:val="99"/>
    <w:locked/>
    <w:rsid w:val="00C1759B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C1759B"/>
    <w:pPr>
      <w:widowControl w:val="0"/>
      <w:shd w:val="clear" w:color="auto" w:fill="FFFFFF"/>
      <w:spacing w:after="720" w:line="240" w:lineRule="atLeast"/>
      <w:ind w:hanging="700"/>
    </w:pPr>
    <w:rPr>
      <w:sz w:val="26"/>
      <w:szCs w:val="20"/>
    </w:rPr>
  </w:style>
  <w:style w:type="paragraph" w:customStyle="1" w:styleId="ConsPlusTitle">
    <w:name w:val="ConsPlusTitle"/>
    <w:rsid w:val="00A43B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6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6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0F7E0-D615-43BF-9671-35D3DDB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Балаклавська</vt:lpstr>
    </vt:vector>
  </TitlesOfParts>
  <Company>Microsoft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Балаклавська</dc:title>
  <dc:creator>User</dc:creator>
  <cp:lastModifiedBy>Admin</cp:lastModifiedBy>
  <cp:revision>6</cp:revision>
  <cp:lastPrinted>2019-03-20T05:21:00Z</cp:lastPrinted>
  <dcterms:created xsi:type="dcterms:W3CDTF">2019-03-20T11:11:00Z</dcterms:created>
  <dcterms:modified xsi:type="dcterms:W3CDTF">2019-03-22T07:23:00Z</dcterms:modified>
</cp:coreProperties>
</file>