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Default="003A0E9C" w:rsidP="003A0E9C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u w:val="single"/>
        </w:rPr>
      </w:pPr>
    </w:p>
    <w:p w:rsidR="003A0E9C" w:rsidRDefault="003A0E9C" w:rsidP="003A0E9C">
      <w:pPr>
        <w:pStyle w:val="a4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3A0E9C" w:rsidRDefault="003A0E9C" w:rsidP="003A0E9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  <w:lang w:val="en-US"/>
        </w:rPr>
        <w:t>8</w:t>
      </w:r>
      <w:r w:rsidR="00462C40">
        <w:rPr>
          <w:rFonts w:ascii="Book Antiqua" w:hAnsi="Book Antiqua"/>
          <w:b/>
          <w:i/>
          <w:sz w:val="40"/>
          <w:szCs w:val="40"/>
        </w:rPr>
        <w:t>5</w:t>
      </w:r>
      <w:r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3A0E9C" w:rsidTr="003A0E9C">
        <w:tc>
          <w:tcPr>
            <w:tcW w:w="5110" w:type="dxa"/>
            <w:hideMark/>
          </w:tcPr>
          <w:p w:rsidR="003A0E9C" w:rsidRDefault="00EA771A" w:rsidP="00304471">
            <w:pPr>
              <w:pStyle w:val="a4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304471">
              <w:rPr>
                <w:rFonts w:ascii="Book Antiqua" w:hAnsi="Book Antiqua"/>
                <w:sz w:val="24"/>
                <w:szCs w:val="24"/>
              </w:rPr>
              <w:t>8</w:t>
            </w:r>
            <w:r w:rsidR="003A0E9C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3A0E9C">
              <w:rPr>
                <w:rFonts w:ascii="Book Antiqua" w:hAnsi="Book Antiqua"/>
                <w:sz w:val="24"/>
                <w:szCs w:val="24"/>
              </w:rPr>
              <w:t>июня 2018 года</w:t>
            </w:r>
          </w:p>
        </w:tc>
        <w:tc>
          <w:tcPr>
            <w:tcW w:w="4244" w:type="dxa"/>
            <w:hideMark/>
          </w:tcPr>
          <w:p w:rsidR="003A0E9C" w:rsidRDefault="003A0E9C">
            <w:pPr>
              <w:pStyle w:val="a4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3A0E9C" w:rsidTr="003A0E9C">
        <w:tc>
          <w:tcPr>
            <w:tcW w:w="9354" w:type="dxa"/>
            <w:gridSpan w:val="2"/>
          </w:tcPr>
          <w:p w:rsidR="003A0E9C" w:rsidRDefault="003A0E9C">
            <w:pPr>
              <w:pStyle w:val="a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0E9C" w:rsidRDefault="00304471" w:rsidP="00304471">
            <w:pPr>
              <w:pStyle w:val="a4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На выполнение </w:t>
            </w:r>
            <w:r w:rsidR="003A0E9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работ по ремонту элементов благоустройства, дивана уличного на территории ВМО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Качинский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МО</w:t>
            </w:r>
          </w:p>
        </w:tc>
      </w:tr>
    </w:tbl>
    <w:p w:rsidR="003A0E9C" w:rsidRDefault="003A0E9C" w:rsidP="003A0E9C">
      <w:pPr>
        <w:ind w:firstLine="567"/>
        <w:jc w:val="both"/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ind w:firstLine="567"/>
        <w:jc w:val="both"/>
        <w:rPr>
          <w:rFonts w:ascii="Book Antiqua" w:hAnsi="Book Antiqua"/>
          <w:color w:val="000000"/>
          <w:lang w:bidi="ru-RU"/>
        </w:rPr>
      </w:pPr>
      <w:proofErr w:type="gramStart"/>
      <w:r>
        <w:rPr>
          <w:rFonts w:ascii="Book Antiqua" w:hAnsi="Book Antiqua"/>
          <w:color w:val="000000"/>
          <w:lang w:bidi="ru-RU"/>
        </w:rPr>
        <w:t>В соответствии с Законом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с изменениями от</w:t>
      </w:r>
      <w:proofErr w:type="gramEnd"/>
      <w:r>
        <w:rPr>
          <w:rFonts w:ascii="Book Antiqua" w:hAnsi="Book Antiqua"/>
          <w:color w:val="000000"/>
          <w:lang w:bidi="ru-RU"/>
        </w:rPr>
        <w:t xml:space="preserve"> 28.12.2017г. №1023-ПП, муниципальной программой </w:t>
      </w:r>
      <w:r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proofErr w:type="gramStart"/>
      <w:r>
        <w:rPr>
          <w:rFonts w:ascii="Book Antiqua" w:hAnsi="Book Antiqua"/>
        </w:rPr>
        <w:t>Качинский</w:t>
      </w:r>
      <w:proofErr w:type="spellEnd"/>
      <w:r>
        <w:rPr>
          <w:rFonts w:ascii="Book Antiqua" w:hAnsi="Book Antiqua"/>
        </w:rPr>
        <w:t xml:space="preserve"> муниципальный округ на 2018 и </w:t>
      </w:r>
      <w:r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>
        <w:rPr>
          <w:rFonts w:ascii="Book Antiqua" w:hAnsi="Book Antiqua"/>
        </w:rPr>
        <w:t>», утверждена Постановлением местной администрации Качинского муниципального округа от 29.12.2017г. №118-МА</w:t>
      </w:r>
      <w:r>
        <w:rPr>
          <w:rFonts w:ascii="Book Antiqua" w:hAnsi="Book Antiqua"/>
          <w:color w:val="000000"/>
          <w:lang w:bidi="ru-RU"/>
        </w:rPr>
        <w:t xml:space="preserve">, Уставом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lang w:bidi="ru-RU"/>
        </w:rPr>
        <w:t xml:space="preserve"> муниципальный округ,</w:t>
      </w:r>
      <w:r>
        <w:t xml:space="preserve"> утвержденного решением Совета Качинского муниципального округа от 19.03.2015 № 13, </w:t>
      </w:r>
      <w:r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</w:t>
      </w:r>
      <w:proofErr w:type="gramEnd"/>
      <w:r>
        <w:rPr>
          <w:rFonts w:ascii="Book Antiqua" w:hAnsi="Book Antiqua"/>
          <w:color w:val="000000"/>
          <w:lang w:bidi="ru-RU"/>
        </w:rPr>
        <w:t xml:space="preserve"> № 14, </w:t>
      </w:r>
    </w:p>
    <w:p w:rsidR="003A0E9C" w:rsidRDefault="003A0E9C" w:rsidP="003A0E9C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3A0E9C" w:rsidRDefault="003A0E9C" w:rsidP="003A0E9C">
      <w:pPr>
        <w:spacing w:line="100" w:lineRule="atLeast"/>
        <w:jc w:val="center"/>
        <w:rPr>
          <w:rFonts w:ascii="Book Antiqua" w:hAnsi="Book Antiqua"/>
          <w:b/>
        </w:rPr>
      </w:pPr>
    </w:p>
    <w:p w:rsidR="003A0E9C" w:rsidRDefault="003A0E9C" w:rsidP="003A0E9C">
      <w:pPr>
        <w:spacing w:line="100" w:lineRule="atLeast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ПОСТАНОВЛЯЕТ:</w:t>
      </w:r>
    </w:p>
    <w:p w:rsidR="003A0E9C" w:rsidRDefault="003A0E9C" w:rsidP="003A0E9C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3A0E9C" w:rsidRPr="00304471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1. Организовать мероприятие </w:t>
      </w:r>
      <w:r w:rsidR="00304471" w:rsidRPr="00304471">
        <w:rPr>
          <w:rFonts w:ascii="Book Antiqua" w:hAnsi="Book Antiqua"/>
          <w:sz w:val="24"/>
          <w:szCs w:val="24"/>
        </w:rPr>
        <w:t xml:space="preserve">на выполнение  работ по ремонту элементов благоустройства, дивана уличного на территории ВМО </w:t>
      </w:r>
      <w:proofErr w:type="spellStart"/>
      <w:r w:rsidR="00304471" w:rsidRPr="00304471">
        <w:rPr>
          <w:rFonts w:ascii="Book Antiqua" w:hAnsi="Book Antiqua"/>
          <w:sz w:val="24"/>
          <w:szCs w:val="24"/>
        </w:rPr>
        <w:t>Качинский</w:t>
      </w:r>
      <w:proofErr w:type="spellEnd"/>
      <w:r w:rsidR="00304471" w:rsidRPr="00304471">
        <w:rPr>
          <w:rFonts w:ascii="Book Antiqua" w:hAnsi="Book Antiqua"/>
          <w:sz w:val="24"/>
          <w:szCs w:val="24"/>
        </w:rPr>
        <w:t xml:space="preserve"> МО</w:t>
      </w:r>
      <w:r w:rsidR="00304471">
        <w:rPr>
          <w:rFonts w:ascii="Book Antiqua" w:hAnsi="Book Antiqua"/>
          <w:sz w:val="24"/>
          <w:szCs w:val="24"/>
        </w:rPr>
        <w:t>.</w:t>
      </w:r>
    </w:p>
    <w:p w:rsidR="003A0E9C" w:rsidRDefault="003A0E9C" w:rsidP="00304471">
      <w:pPr>
        <w:pStyle w:val="a4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04471" w:rsidP="003A0E9C">
      <w:pPr>
        <w:pStyle w:val="a4"/>
        <w:ind w:firstLine="709"/>
        <w:jc w:val="both"/>
        <w:rPr>
          <w:rFonts w:ascii="Book Antiqua" w:hAnsi="Book Antiqua" w:cs="Times New Roman"/>
          <w:color w:val="000000"/>
          <w:sz w:val="24"/>
          <w:szCs w:val="24"/>
          <w:lang w:bidi="ru-RU"/>
        </w:rPr>
      </w:pPr>
      <w:r>
        <w:rPr>
          <w:rFonts w:ascii="Book Antiqua" w:hAnsi="Book Antiqua" w:cs="Arial"/>
          <w:sz w:val="24"/>
          <w:szCs w:val="24"/>
        </w:rPr>
        <w:t>2</w:t>
      </w:r>
      <w:r w:rsidR="003A0E9C">
        <w:rPr>
          <w:rFonts w:ascii="Book Antiqua" w:hAnsi="Book Antiqua" w:cs="Arial"/>
          <w:sz w:val="24"/>
          <w:szCs w:val="24"/>
        </w:rPr>
        <w:t xml:space="preserve">. 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Утвердить Смету расходов на </w:t>
      </w:r>
      <w:r w:rsidRPr="00304471">
        <w:rPr>
          <w:rFonts w:ascii="Book Antiqua" w:hAnsi="Book Antiqua"/>
          <w:sz w:val="24"/>
          <w:szCs w:val="24"/>
        </w:rPr>
        <w:t xml:space="preserve">выполнение  работ по ремонту элементов благоустройства, дивана уличного на территории ВМО </w:t>
      </w:r>
      <w:proofErr w:type="spellStart"/>
      <w:r w:rsidRPr="00304471">
        <w:rPr>
          <w:rFonts w:ascii="Book Antiqua" w:hAnsi="Book Antiqua"/>
          <w:sz w:val="24"/>
          <w:szCs w:val="24"/>
        </w:rPr>
        <w:t>Качинский</w:t>
      </w:r>
      <w:proofErr w:type="spellEnd"/>
      <w:r w:rsidRPr="00304471">
        <w:rPr>
          <w:rFonts w:ascii="Book Antiqua" w:hAnsi="Book Antiqua"/>
          <w:sz w:val="24"/>
          <w:szCs w:val="24"/>
        </w:rPr>
        <w:t xml:space="preserve"> МО</w:t>
      </w:r>
      <w:r w:rsidR="00EA771A" w:rsidRPr="00304471">
        <w:rPr>
          <w:rFonts w:ascii="Book Antiqua" w:hAnsi="Book Antiqua"/>
          <w:sz w:val="24"/>
          <w:szCs w:val="24"/>
        </w:rPr>
        <w:t xml:space="preserve"> 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 xml:space="preserve">(ПРИЛОЖЕНИЕ </w:t>
      </w:r>
      <w:r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>).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3A0E9C" w:rsidRPr="00304471" w:rsidRDefault="00304471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3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 xml:space="preserve">. Заключить </w:t>
      </w:r>
      <w:r>
        <w:rPr>
          <w:rFonts w:ascii="Book Antiqua" w:hAnsi="Book Antiqua"/>
          <w:color w:val="000000"/>
          <w:sz w:val="24"/>
          <w:szCs w:val="24"/>
          <w:lang w:bidi="ru-RU"/>
        </w:rPr>
        <w:t>договор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304471">
        <w:rPr>
          <w:rFonts w:ascii="Book Antiqua" w:hAnsi="Book Antiqua"/>
          <w:sz w:val="24"/>
          <w:szCs w:val="24"/>
        </w:rPr>
        <w:t xml:space="preserve">на выполнение  работ по ремонту элементов благоустройства, дивана уличного на территории ВМО </w:t>
      </w:r>
      <w:proofErr w:type="spellStart"/>
      <w:r w:rsidRPr="00304471">
        <w:rPr>
          <w:rFonts w:ascii="Book Antiqua" w:hAnsi="Book Antiqua"/>
          <w:sz w:val="24"/>
          <w:szCs w:val="24"/>
        </w:rPr>
        <w:t>Качинский</w:t>
      </w:r>
      <w:proofErr w:type="spellEnd"/>
      <w:r w:rsidRPr="00304471">
        <w:rPr>
          <w:rFonts w:ascii="Book Antiqua" w:hAnsi="Book Antiqua"/>
          <w:sz w:val="24"/>
          <w:szCs w:val="24"/>
        </w:rPr>
        <w:t xml:space="preserve"> МО</w:t>
      </w:r>
      <w:r w:rsidR="003A0E9C" w:rsidRPr="0030447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A0E9C" w:rsidRPr="00304471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214DAC" w:rsidP="003A0E9C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proofErr w:type="gramStart"/>
      <w:r>
        <w:rPr>
          <w:rFonts w:ascii="Book Antiqua" w:hAnsi="Book Antiqua"/>
          <w:sz w:val="24"/>
          <w:szCs w:val="24"/>
        </w:rPr>
        <w:t xml:space="preserve">Финансово-экономическому отделу местной </w:t>
      </w:r>
      <w:r w:rsidR="003A0E9C">
        <w:rPr>
          <w:rFonts w:ascii="Book Antiqua" w:hAnsi="Book Antiqua"/>
          <w:sz w:val="24"/>
          <w:szCs w:val="24"/>
        </w:rPr>
        <w:t xml:space="preserve">администрации  Качинского муниципального округа  обеспечить  финансирование услуг, указанных в п. </w:t>
      </w:r>
      <w:r>
        <w:rPr>
          <w:rFonts w:ascii="Book Antiqua" w:hAnsi="Book Antiqua"/>
          <w:sz w:val="24"/>
          <w:szCs w:val="24"/>
        </w:rPr>
        <w:t>4 настоящего постановления,  за</w:t>
      </w:r>
      <w:r w:rsidR="003A0E9C">
        <w:rPr>
          <w:rFonts w:ascii="Book Antiqua" w:hAnsi="Book Antiqua"/>
          <w:sz w:val="24"/>
          <w:szCs w:val="24"/>
        </w:rPr>
        <w:t xml:space="preserve"> счет  предоставления межбюджетных трансфертов в форме субвенций местному бюджету из бюджета горо</w:t>
      </w:r>
      <w:r>
        <w:rPr>
          <w:rFonts w:ascii="Book Antiqua" w:hAnsi="Book Antiqua"/>
          <w:sz w:val="24"/>
          <w:szCs w:val="24"/>
        </w:rPr>
        <w:t xml:space="preserve">да Севастополя на осуществление </w:t>
      </w:r>
      <w:r w:rsidR="003A0E9C">
        <w:rPr>
          <w:rFonts w:ascii="Book Antiqua" w:hAnsi="Book Antiqua"/>
          <w:sz w:val="24"/>
          <w:szCs w:val="24"/>
        </w:rPr>
        <w:t xml:space="preserve">отдельных государственных полномочий в сфере благоустройства, переданных органам местного самоуправления внутригородских муниципальных образований, в соответствии с муниципальной программой </w:t>
      </w:r>
      <w:r w:rsidR="003A0E9C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3A0E9C">
        <w:rPr>
          <w:rFonts w:ascii="Book Antiqua" w:hAnsi="Book Antiqua"/>
          <w:sz w:val="24"/>
          <w:szCs w:val="24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3A0E9C">
        <w:rPr>
          <w:rFonts w:ascii="Book Antiqua" w:hAnsi="Book Antiqua"/>
          <w:sz w:val="24"/>
          <w:szCs w:val="24"/>
        </w:rPr>
        <w:t>Качинский</w:t>
      </w:r>
      <w:proofErr w:type="spellEnd"/>
      <w:r w:rsidR="003A0E9C">
        <w:rPr>
          <w:rFonts w:ascii="Book Antiqua" w:hAnsi="Book Antiqua"/>
          <w:sz w:val="24"/>
          <w:szCs w:val="24"/>
        </w:rPr>
        <w:t xml:space="preserve"> муниципальный округ</w:t>
      </w:r>
      <w:proofErr w:type="gramEnd"/>
      <w:r w:rsidR="003A0E9C">
        <w:rPr>
          <w:rFonts w:ascii="Book Antiqua" w:hAnsi="Book Antiqua"/>
          <w:sz w:val="24"/>
          <w:szCs w:val="24"/>
        </w:rPr>
        <w:t xml:space="preserve"> на 2018 и </w:t>
      </w:r>
      <w:r w:rsidR="003A0E9C">
        <w:rPr>
          <w:rFonts w:ascii="Book Antiqua" w:hAnsi="Book Antiqua"/>
          <w:bCs/>
          <w:color w:val="000000"/>
          <w:sz w:val="24"/>
          <w:szCs w:val="24"/>
          <w:lang w:bidi="ru-RU"/>
        </w:rPr>
        <w:t>на плановый период 2019-2020 годов</w:t>
      </w:r>
      <w:r w:rsidR="003A0E9C">
        <w:rPr>
          <w:rFonts w:ascii="Book Antiqua" w:hAnsi="Book Antiqua"/>
          <w:sz w:val="24"/>
          <w:szCs w:val="24"/>
        </w:rPr>
        <w:t>», утверждённой постановлением местной администрации Качинского муниципального округа от 29.12.2017 № 118-МА.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Главному  бухгалтеру  местной  администрации  Качинского муниципального округа произвести  оплату </w:t>
      </w:r>
      <w:r w:rsidR="00304471">
        <w:rPr>
          <w:rFonts w:ascii="Book Antiqua" w:hAnsi="Book Antiqua"/>
          <w:sz w:val="24"/>
          <w:szCs w:val="24"/>
        </w:rPr>
        <w:t>н</w:t>
      </w:r>
      <w:r w:rsidR="00304471" w:rsidRPr="00304471">
        <w:rPr>
          <w:rFonts w:ascii="Book Antiqua" w:hAnsi="Book Antiqua"/>
          <w:sz w:val="24"/>
          <w:szCs w:val="24"/>
        </w:rPr>
        <w:t xml:space="preserve">а выполнение  работ по ремонту элементов благоустройства, дивана уличного на территории ВМО </w:t>
      </w:r>
      <w:proofErr w:type="spellStart"/>
      <w:r w:rsidR="00304471" w:rsidRPr="00304471">
        <w:rPr>
          <w:rFonts w:ascii="Book Antiqua" w:hAnsi="Book Antiqua"/>
          <w:sz w:val="24"/>
          <w:szCs w:val="24"/>
        </w:rPr>
        <w:t>Качинский</w:t>
      </w:r>
      <w:proofErr w:type="spellEnd"/>
      <w:r w:rsidR="00304471" w:rsidRPr="00304471">
        <w:rPr>
          <w:rFonts w:ascii="Book Antiqua" w:hAnsi="Book Antiqua"/>
          <w:sz w:val="24"/>
          <w:szCs w:val="24"/>
        </w:rPr>
        <w:t xml:space="preserve"> МО </w:t>
      </w:r>
      <w:r>
        <w:rPr>
          <w:rFonts w:ascii="Book Antiqua" w:hAnsi="Book Antiqua"/>
          <w:sz w:val="24"/>
          <w:szCs w:val="24"/>
        </w:rPr>
        <w:t xml:space="preserve">согласно  заключенному  </w:t>
      </w:r>
      <w:r w:rsidR="00304471">
        <w:rPr>
          <w:rFonts w:ascii="Book Antiqua" w:hAnsi="Book Antiqua"/>
          <w:sz w:val="24"/>
          <w:szCs w:val="24"/>
        </w:rPr>
        <w:t>договору</w:t>
      </w:r>
      <w:r>
        <w:rPr>
          <w:rFonts w:ascii="Book Antiqua" w:hAnsi="Book Antiqua"/>
          <w:sz w:val="24"/>
          <w:szCs w:val="24"/>
        </w:rPr>
        <w:t>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7. Ответственным лицом </w:t>
      </w:r>
      <w:r w:rsidR="00304471" w:rsidRPr="00304471">
        <w:rPr>
          <w:rFonts w:ascii="Book Antiqua" w:hAnsi="Book Antiqua"/>
          <w:sz w:val="24"/>
          <w:szCs w:val="24"/>
        </w:rPr>
        <w:t xml:space="preserve">на выполнение  работ по ремонту элементов благоустройства, дивана уличного на территории ВМО </w:t>
      </w:r>
      <w:proofErr w:type="spellStart"/>
      <w:r w:rsidR="00304471" w:rsidRPr="00304471">
        <w:rPr>
          <w:rFonts w:ascii="Book Antiqua" w:hAnsi="Book Antiqua"/>
          <w:sz w:val="24"/>
          <w:szCs w:val="24"/>
        </w:rPr>
        <w:t>Качинский</w:t>
      </w:r>
      <w:proofErr w:type="spellEnd"/>
      <w:r w:rsidR="00304471" w:rsidRPr="00304471">
        <w:rPr>
          <w:rFonts w:ascii="Book Antiqua" w:hAnsi="Book Antiqua"/>
          <w:sz w:val="24"/>
          <w:szCs w:val="24"/>
        </w:rPr>
        <w:t xml:space="preserve"> МО</w:t>
      </w:r>
      <w:r w:rsidR="00EA771A" w:rsidRPr="0030447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назначить начальника отдела исполнения отдельных государственных полномочий Курбатову Ю.П.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3A0E9C" w:rsidRPr="00B72016" w:rsidRDefault="003A0E9C" w:rsidP="00B72016">
      <w:pPr>
        <w:pStyle w:val="a4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8. Курбатовой Ю.П. </w:t>
      </w:r>
      <w:proofErr w:type="gramStart"/>
      <w:r>
        <w:rPr>
          <w:rFonts w:ascii="Book Antiqua" w:hAnsi="Book Antiqua" w:cs="Arial"/>
          <w:sz w:val="24"/>
          <w:szCs w:val="24"/>
        </w:rPr>
        <w:t>предоставить отчёт</w:t>
      </w:r>
      <w:proofErr w:type="gramEnd"/>
      <w:r>
        <w:rPr>
          <w:rFonts w:ascii="Book Antiqua" w:hAnsi="Book Antiqua" w:cs="Arial"/>
          <w:sz w:val="24"/>
          <w:szCs w:val="24"/>
        </w:rPr>
        <w:t xml:space="preserve"> по форме, утверждённой Постановлением Правительства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</w:t>
      </w:r>
      <w:r>
        <w:rPr>
          <w:rFonts w:ascii="Book Antiqua" w:hAnsi="Book Antiqua"/>
          <w:color w:val="000000"/>
          <w:lang w:bidi="ru-RU"/>
        </w:rPr>
        <w:t xml:space="preserve"> с изменениями от 28.12.2017г. №1023-ПП</w:t>
      </w:r>
      <w:r>
        <w:rPr>
          <w:rFonts w:ascii="Book Antiqua" w:hAnsi="Book Antiqua" w:cs="Arial"/>
          <w:sz w:val="24"/>
          <w:szCs w:val="24"/>
        </w:rPr>
        <w:t>.</w:t>
      </w:r>
    </w:p>
    <w:p w:rsidR="003A0E9C" w:rsidRDefault="003A0E9C" w:rsidP="003A0E9C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9.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Качинский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муниципальный округ.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10. Настоящее постановление вступает в силу с момента его издания.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11. </w:t>
      </w: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val="en-US" w:bidi="ru-RU"/>
        </w:rPr>
        <w:t>O</w:t>
      </w:r>
      <w:r>
        <w:rPr>
          <w:rFonts w:ascii="Book Antiqua" w:hAnsi="Book Antiqua"/>
          <w:color w:val="000000"/>
          <w:sz w:val="24"/>
          <w:szCs w:val="24"/>
          <w:lang w:bidi="ru-RU"/>
        </w:rPr>
        <w:t>знакомлена: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Начальник отдела ИОГП местной администрации                 Ю.П. Курбатова</w:t>
      </w:r>
    </w:p>
    <w:p w:rsidR="003A0E9C" w:rsidRDefault="003A0E9C" w:rsidP="003A0E9C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3A0E9C" w:rsidTr="003A0E9C">
        <w:tc>
          <w:tcPr>
            <w:tcW w:w="5637" w:type="dxa"/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3A0E9C" w:rsidRDefault="003A0E9C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3A0E9C" w:rsidRDefault="003A0E9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A0E9C" w:rsidRDefault="003A0E9C" w:rsidP="003A0E9C">
      <w:pPr>
        <w:rPr>
          <w:rFonts w:ascii="Book Antiqua" w:hAnsi="Book Antiqua" w:cs="Book Antiqua"/>
          <w:caps/>
          <w:sz w:val="20"/>
          <w:szCs w:val="20"/>
        </w:rPr>
      </w:pPr>
    </w:p>
    <w:p w:rsidR="00304471" w:rsidRDefault="00304471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04471" w:rsidRDefault="00304471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04471" w:rsidRDefault="00304471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caps/>
          <w:sz w:val="20"/>
          <w:szCs w:val="20"/>
        </w:rPr>
      </w:pPr>
      <w:r>
        <w:rPr>
          <w:rFonts w:ascii="Book Antiqua" w:hAnsi="Book Antiqua" w:cs="Book Antiqua"/>
          <w:caps/>
          <w:sz w:val="20"/>
          <w:szCs w:val="20"/>
        </w:rPr>
        <w:lastRenderedPageBreak/>
        <w:t xml:space="preserve">Приложение </w:t>
      </w:r>
      <w:r w:rsidR="00304471">
        <w:rPr>
          <w:rFonts w:ascii="Book Antiqua" w:hAnsi="Book Antiqua" w:cs="Book Antiqua"/>
          <w:caps/>
          <w:sz w:val="20"/>
          <w:szCs w:val="20"/>
        </w:rPr>
        <w:t>1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к постановлению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 Качинского муниципального округа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от </w:t>
      </w:r>
      <w:r w:rsidR="00EA771A">
        <w:rPr>
          <w:rFonts w:ascii="Book Antiqua" w:hAnsi="Book Antiqua" w:cs="Book Antiqua"/>
          <w:sz w:val="20"/>
          <w:szCs w:val="20"/>
        </w:rPr>
        <w:t>1</w:t>
      </w:r>
      <w:r w:rsidR="00214DAC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.06.2018 № 8</w:t>
      </w:r>
      <w:r w:rsidR="00304471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</w:p>
    <w:p w:rsidR="003A0E9C" w:rsidRDefault="003A0E9C" w:rsidP="003A0E9C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3A0E9C" w:rsidRDefault="003A0E9C" w:rsidP="003A0E9C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3A0E9C" w:rsidRDefault="003A0E9C" w:rsidP="003A0E9C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  <w:bookmarkStart w:id="0" w:name="Par34"/>
      <w:bookmarkEnd w:id="0"/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СМЕТА РАСХОДОВ </w:t>
      </w:r>
    </w:p>
    <w:p w:rsidR="003A0E9C" w:rsidRDefault="003A0E9C" w:rsidP="003A0E9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</w:p>
    <w:p w:rsidR="00214DAC" w:rsidRDefault="003A0E9C" w:rsidP="00214DAC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u w:val="single"/>
          <w:lang w:bidi="ru-RU"/>
        </w:rPr>
      </w:pPr>
      <w:r>
        <w:rPr>
          <w:rFonts w:ascii="Book Antiqua" w:hAnsi="Book Antiqua"/>
          <w:b/>
          <w:color w:val="000000"/>
          <w:lang w:bidi="ru-RU"/>
        </w:rPr>
        <w:t xml:space="preserve">            </w:t>
      </w:r>
      <w:r w:rsidR="00214DAC">
        <w:rPr>
          <w:rFonts w:ascii="Book Antiqua" w:hAnsi="Book Antiqua"/>
          <w:b/>
        </w:rPr>
        <w:t xml:space="preserve">На выполнение  работ по ремонту элементов благоустройства, дивана уличного на территории ВМО </w:t>
      </w:r>
      <w:proofErr w:type="spellStart"/>
      <w:r w:rsidR="00214DAC">
        <w:rPr>
          <w:rFonts w:ascii="Book Antiqua" w:hAnsi="Book Antiqua"/>
          <w:b/>
        </w:rPr>
        <w:t>Качинский</w:t>
      </w:r>
      <w:proofErr w:type="spellEnd"/>
      <w:r w:rsidR="00214DAC">
        <w:rPr>
          <w:rFonts w:ascii="Book Antiqua" w:hAnsi="Book Antiqua"/>
          <w:b/>
        </w:rPr>
        <w:t xml:space="preserve"> МО</w:t>
      </w:r>
      <w:r w:rsidR="00214DAC">
        <w:rPr>
          <w:rFonts w:ascii="Book Antiqua" w:hAnsi="Book Antiqua"/>
          <w:color w:val="000000"/>
          <w:u w:val="single"/>
          <w:lang w:bidi="ru-RU"/>
        </w:rPr>
        <w:t xml:space="preserve"> </w:t>
      </w:r>
    </w:p>
    <w:p w:rsidR="00214DAC" w:rsidRDefault="00214DAC" w:rsidP="00214DAC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u w:val="single"/>
          <w:lang w:bidi="ru-RU"/>
        </w:rPr>
      </w:pPr>
    </w:p>
    <w:p w:rsidR="003A0E9C" w:rsidRDefault="003A0E9C" w:rsidP="00214DAC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u w:val="single"/>
          <w:lang w:bidi="ru-RU"/>
        </w:rPr>
        <w:t>Основание</w:t>
      </w:r>
      <w:r>
        <w:rPr>
          <w:rFonts w:ascii="Book Antiqua" w:hAnsi="Book Antiqua"/>
          <w:color w:val="000000"/>
          <w:lang w:bidi="ru-RU"/>
        </w:rPr>
        <w:t xml:space="preserve">: </w:t>
      </w:r>
      <w:r>
        <w:rPr>
          <w:rFonts w:ascii="Book Antiqua" w:hAnsi="Book Antiqua"/>
        </w:rPr>
        <w:t>Постановлением местной администрации Качинского муниципального округа от 29.12.2017г. №118-МА</w:t>
      </w:r>
      <w:proofErr w:type="gramStart"/>
      <w:r>
        <w:rPr>
          <w:rFonts w:ascii="Book Antiqua" w:hAnsi="Book Antiqua"/>
        </w:rPr>
        <w:t xml:space="preserve"> О</w:t>
      </w:r>
      <w:proofErr w:type="gramEnd"/>
      <w:r>
        <w:rPr>
          <w:rFonts w:ascii="Book Antiqua" w:hAnsi="Book Antiqua"/>
        </w:rPr>
        <w:t>б утверждении м</w:t>
      </w:r>
      <w:r>
        <w:rPr>
          <w:rFonts w:ascii="Book Antiqua" w:hAnsi="Book Antiqua"/>
          <w:color w:val="000000"/>
          <w:lang w:bidi="ru-RU"/>
        </w:rPr>
        <w:t xml:space="preserve">униципальной программы </w:t>
      </w:r>
      <w:r>
        <w:rPr>
          <w:rFonts w:ascii="Book Antiqua" w:hAnsi="Book Antiqua"/>
        </w:rPr>
        <w:t>«Благоустройство терр</w:t>
      </w:r>
      <w:bookmarkStart w:id="1" w:name="_GoBack"/>
      <w:bookmarkEnd w:id="1"/>
      <w:r>
        <w:rPr>
          <w:rFonts w:ascii="Book Antiqua" w:hAnsi="Book Antiqua"/>
        </w:rPr>
        <w:t xml:space="preserve">итории внутригородского муниципального образования города Севастополя </w:t>
      </w:r>
      <w:proofErr w:type="spellStart"/>
      <w:r>
        <w:rPr>
          <w:rFonts w:ascii="Book Antiqua" w:hAnsi="Book Antiqua"/>
        </w:rPr>
        <w:t>Качинский</w:t>
      </w:r>
      <w:proofErr w:type="spellEnd"/>
      <w:r>
        <w:rPr>
          <w:rFonts w:ascii="Book Antiqua" w:hAnsi="Book Antiqua"/>
        </w:rPr>
        <w:t xml:space="preserve"> муниципальный округ на 2018 и </w:t>
      </w:r>
      <w:r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>
        <w:rPr>
          <w:rFonts w:ascii="Book Antiqua" w:hAnsi="Book Antiqua"/>
        </w:rPr>
        <w:t>»</w:t>
      </w:r>
    </w:p>
    <w:p w:rsidR="003A0E9C" w:rsidRDefault="003A0E9C" w:rsidP="00214DAC">
      <w:pPr>
        <w:pStyle w:val="a5"/>
        <w:ind w:left="810"/>
        <w:jc w:val="both"/>
        <w:rPr>
          <w:rFonts w:ascii="Book Antiqua" w:hAnsi="Book Antiqua"/>
          <w:sz w:val="28"/>
          <w:szCs w:val="28"/>
        </w:rPr>
      </w:pPr>
    </w:p>
    <w:p w:rsidR="003A0E9C" w:rsidRDefault="003A0E9C" w:rsidP="003A0E9C">
      <w:pPr>
        <w:widowControl w:val="0"/>
        <w:autoSpaceDE w:val="0"/>
        <w:autoSpaceDN w:val="0"/>
        <w:adjustRightInd w:val="0"/>
      </w:pPr>
    </w:p>
    <w:tbl>
      <w:tblPr>
        <w:tblW w:w="8221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417"/>
        <w:gridCol w:w="1701"/>
        <w:gridCol w:w="1134"/>
      </w:tblGrid>
      <w:tr w:rsidR="00214DAC" w:rsidTr="00214DAC">
        <w:trPr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Наименование видов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Цена,</w:t>
            </w:r>
          </w:p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 xml:space="preserve">руб.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</w:tr>
      <w:tr w:rsidR="00214DAC" w:rsidTr="00214DAC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AC" w:rsidRDefault="00214DAC" w:rsidP="00214DAC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Book Antiqua" w:hAnsi="Book Antiqua"/>
              </w:rPr>
              <w:t>Р</w:t>
            </w:r>
            <w:r w:rsidRPr="00214DAC">
              <w:rPr>
                <w:rFonts w:ascii="Book Antiqua" w:hAnsi="Book Antiqua"/>
              </w:rPr>
              <w:t>емонт элементов благоустройства, дивана уличного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 w:rsidP="00214DAC">
            <w:pPr>
              <w:autoSpaceDE w:val="0"/>
              <w:autoSpaceDN w:val="0"/>
              <w:adjustRightInd w:val="0"/>
              <w:jc w:val="center"/>
            </w:pPr>
          </w:p>
          <w:p w:rsidR="00214DAC" w:rsidRPr="00214DAC" w:rsidRDefault="00214DAC" w:rsidP="00214D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8 346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AC" w:rsidRDefault="00214DAC" w:rsidP="00286980">
            <w:pPr>
              <w:autoSpaceDE w:val="0"/>
              <w:autoSpaceDN w:val="0"/>
              <w:adjustRightInd w:val="0"/>
              <w:jc w:val="center"/>
            </w:pPr>
          </w:p>
          <w:p w:rsidR="00214DAC" w:rsidRDefault="00214DAC" w:rsidP="00214DAC">
            <w:pPr>
              <w:autoSpaceDE w:val="0"/>
              <w:autoSpaceDN w:val="0"/>
              <w:adjustRightInd w:val="0"/>
            </w:pPr>
          </w:p>
          <w:p w:rsidR="00214DAC" w:rsidRDefault="00214DAC" w:rsidP="00214DAC">
            <w:pPr>
              <w:autoSpaceDE w:val="0"/>
              <w:autoSpaceDN w:val="0"/>
              <w:adjustRightInd w:val="0"/>
            </w:pPr>
            <w:r>
              <w:t xml:space="preserve">8 346 </w:t>
            </w:r>
          </w:p>
        </w:tc>
      </w:tr>
      <w:tr w:rsidR="00214DAC" w:rsidTr="00214DAC">
        <w:trPr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AC" w:rsidRDefault="00214D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DAC" w:rsidRDefault="00214DAC" w:rsidP="002869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AC" w:rsidRPr="00214DAC" w:rsidRDefault="00214DAC" w:rsidP="00214DAC">
            <w:r>
              <w:t>8 346</w:t>
            </w:r>
          </w:p>
        </w:tc>
      </w:tr>
    </w:tbl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    Начальник ФЭО                                                 ____________ Т.С. Гладкова</w:t>
      </w: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 xml:space="preserve">              </w:t>
      </w: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p w:rsidR="003A0E9C" w:rsidRDefault="003A0E9C" w:rsidP="003A0E9C">
      <w:pPr>
        <w:tabs>
          <w:tab w:val="left" w:pos="1248"/>
        </w:tabs>
        <w:rPr>
          <w:rFonts w:ascii="Book Antiqua" w:hAnsi="Book Antiqua"/>
          <w:color w:val="000000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3A0E9C" w:rsidTr="003A0E9C">
        <w:tc>
          <w:tcPr>
            <w:tcW w:w="5423" w:type="dxa"/>
            <w:vAlign w:val="center"/>
            <w:hideMark/>
          </w:tcPr>
          <w:p w:rsidR="003A0E9C" w:rsidRDefault="003A0E9C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3A0E9C" w:rsidRDefault="003A0E9C">
            <w:pPr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3A0E9C" w:rsidRDefault="003A0E9C">
            <w:pPr>
              <w:rPr>
                <w:rFonts w:ascii="Book Antiqua" w:hAnsi="Book Antiqua"/>
                <w:b/>
                <w:bCs/>
                <w:i/>
                <w:iCs/>
              </w:rPr>
            </w:pPr>
          </w:p>
        </w:tc>
        <w:tc>
          <w:tcPr>
            <w:tcW w:w="1950" w:type="dxa"/>
            <w:vAlign w:val="bottom"/>
            <w:hideMark/>
          </w:tcPr>
          <w:p w:rsidR="003A0E9C" w:rsidRDefault="003A0E9C">
            <w:pPr>
              <w:jc w:val="right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Н.М. Герасим</w:t>
            </w:r>
          </w:p>
        </w:tc>
      </w:tr>
    </w:tbl>
    <w:p w:rsidR="00A6218E" w:rsidRDefault="00A6218E" w:rsidP="00286980">
      <w:pPr>
        <w:pStyle w:val="10"/>
        <w:keepNext/>
        <w:keepLines/>
        <w:shd w:val="clear" w:color="auto" w:fill="auto"/>
        <w:spacing w:after="0" w:line="240" w:lineRule="auto"/>
      </w:pPr>
    </w:p>
    <w:sectPr w:rsidR="00A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2"/>
    <w:rsid w:val="00214DAC"/>
    <w:rsid w:val="00245E75"/>
    <w:rsid w:val="00286980"/>
    <w:rsid w:val="00304471"/>
    <w:rsid w:val="003A0E9C"/>
    <w:rsid w:val="00462C40"/>
    <w:rsid w:val="004F769E"/>
    <w:rsid w:val="00690384"/>
    <w:rsid w:val="00756232"/>
    <w:rsid w:val="00A2432A"/>
    <w:rsid w:val="00A6218E"/>
    <w:rsid w:val="00B72016"/>
    <w:rsid w:val="00D82775"/>
    <w:rsid w:val="00E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E9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A0E9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A0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A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A0E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E9C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A0E9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0E9C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3A0E9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0E9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6">
    <w:name w:val="Table Grid"/>
    <w:basedOn w:val="a1"/>
    <w:uiPriority w:val="59"/>
    <w:rsid w:val="003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0E9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3A0E9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A0E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A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A0E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E9C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3A0E9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0E9C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3A0E9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A0E9C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6">
    <w:name w:val="Table Grid"/>
    <w:basedOn w:val="a1"/>
    <w:uiPriority w:val="59"/>
    <w:rsid w:val="003A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2018-06-22T12:49:00Z</cp:lastPrinted>
  <dcterms:created xsi:type="dcterms:W3CDTF">2018-06-22T05:50:00Z</dcterms:created>
  <dcterms:modified xsi:type="dcterms:W3CDTF">2018-06-22T12:49:00Z</dcterms:modified>
</cp:coreProperties>
</file>