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E" w:rsidRPr="00F4567F" w:rsidRDefault="00122D1E" w:rsidP="00122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8B0">
        <w:rPr>
          <w:rFonts w:ascii="Times New Roman" w:hAnsi="Times New Roman" w:cs="Times New Roman"/>
          <w:noProof/>
        </w:rPr>
        <w:drawing>
          <wp:inline distT="0" distB="0" distL="0" distR="0" wp14:anchorId="05CDC446" wp14:editId="41EF6EA5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</w:t>
      </w:r>
      <w:r w:rsidRPr="00373461">
        <w:tab/>
      </w:r>
    </w:p>
    <w:p w:rsidR="00122D1E" w:rsidRDefault="00122D1E" w:rsidP="00122D1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122D1E" w:rsidRPr="006068B0" w:rsidRDefault="00122D1E" w:rsidP="00122D1E">
      <w:pPr>
        <w:pStyle w:val="af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68B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22D1E" w:rsidRPr="006068B0" w:rsidTr="005E0CE1">
        <w:tc>
          <w:tcPr>
            <w:tcW w:w="3190" w:type="dxa"/>
          </w:tcPr>
          <w:p w:rsidR="00122D1E" w:rsidRPr="006068B0" w:rsidRDefault="00122D1E" w:rsidP="005E0CE1">
            <w:pPr>
              <w:pStyle w:val="af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122D1E" w:rsidRPr="006068B0" w:rsidRDefault="00F4567F" w:rsidP="005E0CE1">
            <w:pPr>
              <w:pStyle w:val="af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122D1E" w:rsidRPr="006068B0" w:rsidRDefault="00122D1E" w:rsidP="005E0CE1">
            <w:pPr>
              <w:pStyle w:val="af6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122D1E" w:rsidRPr="005A4D40" w:rsidRDefault="00122D1E" w:rsidP="00122D1E">
      <w:pPr>
        <w:pStyle w:val="af6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122D1E" w:rsidRPr="006068B0" w:rsidRDefault="0018276B" w:rsidP="00122D1E">
      <w:pPr>
        <w:pStyle w:val="af6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068B0">
        <w:rPr>
          <w:rFonts w:ascii="Times New Roman" w:hAnsi="Times New Roman"/>
          <w:b/>
          <w:bCs/>
          <w:i/>
          <w:iCs/>
          <w:sz w:val="40"/>
          <w:szCs w:val="40"/>
        </w:rPr>
        <w:t>РЕШЕНИЕ</w:t>
      </w:r>
    </w:p>
    <w:p w:rsidR="00122D1E" w:rsidRPr="006068B0" w:rsidRDefault="00122D1E" w:rsidP="00122D1E">
      <w:pPr>
        <w:pStyle w:val="af6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122D1E" w:rsidRPr="00C501F0" w:rsidRDefault="004220FC" w:rsidP="004220FC">
      <w:pPr>
        <w:pStyle w:val="af6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C501F0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 w:rsidR="004A24C0" w:rsidRPr="00C501F0">
        <w:rPr>
          <w:rFonts w:ascii="Book Antiqua" w:hAnsi="Book Antiqua" w:cs="Book Antiqua"/>
          <w:b/>
          <w:bCs/>
          <w:i/>
          <w:sz w:val="40"/>
          <w:szCs w:val="40"/>
        </w:rPr>
        <w:t>22/</w:t>
      </w:r>
      <w:r w:rsidR="00871F82">
        <w:rPr>
          <w:rFonts w:ascii="Book Antiqua" w:hAnsi="Book Antiqua" w:cs="Book Antiqua"/>
          <w:b/>
          <w:bCs/>
          <w:i/>
          <w:sz w:val="40"/>
          <w:szCs w:val="40"/>
        </w:rPr>
        <w:t>171</w:t>
      </w:r>
      <w:r w:rsidR="003934A8" w:rsidRPr="00C501F0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122D1E" w:rsidRPr="002C2988" w:rsidTr="00CF7633">
        <w:tc>
          <w:tcPr>
            <w:tcW w:w="4785" w:type="dxa"/>
          </w:tcPr>
          <w:p w:rsidR="00122D1E" w:rsidRPr="002C2988" w:rsidRDefault="00C501F0" w:rsidP="00C501F0">
            <w:pPr>
              <w:pStyle w:val="af6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6068B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E1096">
              <w:rPr>
                <w:rFonts w:ascii="Book Antiqua" w:hAnsi="Book Antiqua" w:cs="Book Antiqua"/>
                <w:sz w:val="24"/>
                <w:szCs w:val="24"/>
              </w:rPr>
              <w:t>апреля</w:t>
            </w:r>
            <w:r w:rsidR="006068B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E1096">
              <w:rPr>
                <w:rFonts w:ascii="Book Antiqua" w:hAnsi="Book Antiqua" w:cs="Book Antiqua"/>
                <w:sz w:val="24"/>
                <w:szCs w:val="24"/>
              </w:rPr>
              <w:t>2016</w:t>
            </w:r>
            <w:r w:rsidR="00122D1E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122D1E" w:rsidRPr="002C2988" w:rsidRDefault="00122D1E" w:rsidP="005E0CE1">
            <w:pPr>
              <w:pStyle w:val="af6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3934A8" w:rsidRDefault="003934A8" w:rsidP="00F456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3934A8" w:rsidRPr="003934A8" w:rsidRDefault="003934A8" w:rsidP="00F45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Об утверждении О</w:t>
      </w:r>
      <w:r w:rsidR="00C56B2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тчётов</w:t>
      </w:r>
      <w:r w:rsidR="00DE1DF4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</w:t>
      </w:r>
      <w:r w:rsidR="00C56B2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б исполнении муниципальных программ</w:t>
      </w:r>
      <w:r w:rsidR="00DE1DF4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="00DE1DF4">
        <w:rPr>
          <w:rFonts w:ascii="Times New Roman" w:hAnsi="Times New Roman" w:cs="Times New Roman"/>
          <w:b/>
          <w:i/>
          <w:sz w:val="26"/>
          <w:szCs w:val="26"/>
        </w:rPr>
        <w:t xml:space="preserve">внутригородского муниципального образования </w:t>
      </w:r>
      <w:r w:rsidR="00122D1E" w:rsidRPr="008A3314">
        <w:rPr>
          <w:rFonts w:ascii="Times New Roman" w:hAnsi="Times New Roman" w:cs="Times New Roman"/>
          <w:b/>
          <w:i/>
          <w:sz w:val="26"/>
          <w:szCs w:val="26"/>
        </w:rPr>
        <w:t>города Севастополя</w:t>
      </w:r>
      <w:r w:rsidR="00DE1DF4">
        <w:rPr>
          <w:rFonts w:ascii="Times New Roman" w:hAnsi="Times New Roman" w:cs="Times New Roman"/>
          <w:b/>
          <w:i/>
          <w:sz w:val="26"/>
          <w:szCs w:val="26"/>
        </w:rPr>
        <w:t xml:space="preserve"> Качинский муниципальный окру</w:t>
      </w:r>
      <w:r w:rsidR="00122D1E" w:rsidRPr="008A3314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="00C56B29">
        <w:rPr>
          <w:rFonts w:ascii="Times New Roman" w:hAnsi="Times New Roman" w:cs="Times New Roman"/>
          <w:b/>
          <w:i/>
          <w:sz w:val="26"/>
          <w:szCs w:val="26"/>
        </w:rPr>
        <w:t xml:space="preserve"> з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3934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квартал 2016г.</w:t>
      </w:r>
    </w:p>
    <w:p w:rsidR="00122D1E" w:rsidRPr="008A3314" w:rsidRDefault="00122D1E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22D1E" w:rsidRPr="009D3085" w:rsidRDefault="00122D1E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Times New Roman"/>
          <w:color w:val="000000"/>
          <w:sz w:val="26"/>
          <w:szCs w:val="26"/>
        </w:rPr>
      </w:pPr>
      <w:proofErr w:type="gramStart"/>
      <w:r w:rsidRPr="009D3085">
        <w:rPr>
          <w:rFonts w:ascii="Book Antiqua" w:hAnsi="Book Antiqua" w:cs="Times New Roman"/>
          <w:color w:val="000000"/>
          <w:sz w:val="26"/>
          <w:szCs w:val="26"/>
        </w:rPr>
        <w:t xml:space="preserve">В соответствии </w:t>
      </w:r>
      <w:r w:rsidR="00CC5B9D" w:rsidRPr="009D3085">
        <w:rPr>
          <w:rFonts w:ascii="Book Antiqua" w:hAnsi="Book Antiqua" w:cs="Times New Roman"/>
          <w:color w:val="000000"/>
          <w:sz w:val="26"/>
          <w:szCs w:val="26"/>
        </w:rPr>
        <w:t xml:space="preserve">с </w:t>
      </w:r>
      <w:r w:rsidRPr="009D3085">
        <w:rPr>
          <w:rFonts w:ascii="Book Antiqua" w:hAnsi="Book Antiqua" w:cs="Times New Roman"/>
          <w:color w:val="000000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</w:t>
      </w:r>
      <w:r w:rsidRPr="009D3085">
        <w:rPr>
          <w:rFonts w:ascii="Book Antiqua" w:hAnsi="Book Antiqua" w:cs="Times New Roman"/>
          <w:i/>
          <w:iCs/>
          <w:color w:val="000000"/>
          <w:sz w:val="26"/>
          <w:szCs w:val="26"/>
        </w:rPr>
        <w:t xml:space="preserve"> </w:t>
      </w:r>
      <w:r w:rsidRPr="009D3085">
        <w:rPr>
          <w:rFonts w:ascii="Book Antiqua" w:hAnsi="Book Antiqua" w:cs="Times New Roman"/>
          <w:color w:val="000000"/>
          <w:sz w:val="26"/>
          <w:szCs w:val="26"/>
        </w:rPr>
        <w:t>Российской Федерации», Бюджетным кодексом Российской Федерации, Уставом внутригородского муниципального образования города Севастополя</w:t>
      </w:r>
      <w:r w:rsidR="003934A8" w:rsidRPr="009D3085">
        <w:rPr>
          <w:rFonts w:ascii="Book Antiqua" w:hAnsi="Book Antiqua" w:cs="Times New Roman"/>
          <w:color w:val="000000"/>
          <w:sz w:val="26"/>
          <w:szCs w:val="26"/>
        </w:rPr>
        <w:t xml:space="preserve"> Качинский муниципальный округ, </w:t>
      </w:r>
      <w:r w:rsidR="004220FC" w:rsidRPr="009D3085">
        <w:rPr>
          <w:rFonts w:ascii="Book Antiqua" w:hAnsi="Book Antiqua" w:cs="Times New Roman"/>
          <w:color w:val="000000"/>
          <w:sz w:val="26"/>
          <w:szCs w:val="26"/>
        </w:rPr>
        <w:t>Решением Совета Качинского муниципального округа города Севастополя от 11.09.2015г. №10/69 «Об утверждении Порядка разработки, реализации и оценки эффективности муниципальных программ во внутригородском муниципальном образовании города</w:t>
      </w:r>
      <w:proofErr w:type="gramEnd"/>
      <w:r w:rsidR="004220FC" w:rsidRPr="009D3085">
        <w:rPr>
          <w:rFonts w:ascii="Book Antiqua" w:hAnsi="Book Antiqua" w:cs="Times New Roman"/>
          <w:color w:val="000000"/>
          <w:sz w:val="26"/>
          <w:szCs w:val="26"/>
        </w:rPr>
        <w:t xml:space="preserve"> Севастополя Качинский муниципальный округ»</w:t>
      </w:r>
      <w:r w:rsidR="003B2EAB" w:rsidRPr="009D3085">
        <w:rPr>
          <w:rFonts w:ascii="Book Antiqua" w:hAnsi="Book Antiqua" w:cs="Times New Roman"/>
          <w:color w:val="000000"/>
          <w:sz w:val="26"/>
          <w:szCs w:val="26"/>
        </w:rPr>
        <w:t xml:space="preserve">, </w:t>
      </w:r>
      <w:r w:rsidR="003934A8" w:rsidRPr="009D3085">
        <w:rPr>
          <w:rFonts w:ascii="Book Antiqua" w:hAnsi="Book Antiqua" w:cs="Times New Roman"/>
          <w:color w:val="000000"/>
          <w:sz w:val="26"/>
          <w:szCs w:val="26"/>
        </w:rPr>
        <w:t xml:space="preserve">Совет Качинского муниципального округа </w:t>
      </w:r>
      <w:r w:rsidR="003B2EAB" w:rsidRPr="009D3085">
        <w:rPr>
          <w:rFonts w:ascii="Book Antiqua" w:hAnsi="Book Antiqua" w:cs="Times New Roman"/>
          <w:color w:val="000000"/>
          <w:sz w:val="26"/>
          <w:szCs w:val="26"/>
        </w:rPr>
        <w:t xml:space="preserve"> </w:t>
      </w:r>
    </w:p>
    <w:p w:rsidR="00DE1DF4" w:rsidRPr="009D3085" w:rsidRDefault="00DE1DF4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6"/>
          <w:szCs w:val="26"/>
        </w:rPr>
      </w:pPr>
    </w:p>
    <w:p w:rsidR="00122D1E" w:rsidRPr="009D3085" w:rsidRDefault="0018276B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6"/>
          <w:szCs w:val="26"/>
        </w:rPr>
      </w:pPr>
      <w:r w:rsidRPr="009D3085">
        <w:rPr>
          <w:rFonts w:ascii="Book Antiqua" w:hAnsi="Book Antiqua" w:cs="Times New Roman"/>
          <w:color w:val="000000"/>
          <w:sz w:val="26"/>
          <w:szCs w:val="26"/>
        </w:rPr>
        <w:t>РЕШИЛ</w:t>
      </w:r>
      <w:r w:rsidR="00122D1E" w:rsidRPr="009D3085">
        <w:rPr>
          <w:rFonts w:ascii="Book Antiqua" w:hAnsi="Book Antiqua" w:cs="Times New Roman"/>
          <w:color w:val="000000"/>
          <w:sz w:val="26"/>
          <w:szCs w:val="26"/>
        </w:rPr>
        <w:t>:</w:t>
      </w:r>
    </w:p>
    <w:p w:rsidR="00DE1DF4" w:rsidRPr="009D3085" w:rsidRDefault="00DE1DF4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6"/>
          <w:szCs w:val="26"/>
        </w:rPr>
      </w:pPr>
    </w:p>
    <w:p w:rsidR="004E1096" w:rsidRPr="009D3085" w:rsidRDefault="00E96B67" w:rsidP="00E96B67">
      <w:pPr>
        <w:spacing w:after="0" w:line="240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9D3085">
        <w:rPr>
          <w:rFonts w:ascii="Book Antiqua" w:hAnsi="Book Antiqua" w:cs="Times New Roman"/>
          <w:color w:val="000000"/>
          <w:sz w:val="26"/>
          <w:szCs w:val="26"/>
        </w:rPr>
        <w:t xml:space="preserve">     1.</w:t>
      </w:r>
      <w:r w:rsidR="00122D1E" w:rsidRPr="009D3085">
        <w:rPr>
          <w:rFonts w:ascii="Book Antiqua" w:hAnsi="Book Antiqua" w:cs="Times New Roman"/>
          <w:color w:val="000000"/>
          <w:sz w:val="26"/>
          <w:szCs w:val="26"/>
        </w:rPr>
        <w:t>Утвердить</w:t>
      </w:r>
      <w:r w:rsidR="0082711D" w:rsidRPr="009D3085">
        <w:rPr>
          <w:rFonts w:ascii="Book Antiqua" w:hAnsi="Book Antiqua" w:cs="Times New Roman"/>
          <w:sz w:val="26"/>
          <w:szCs w:val="26"/>
        </w:rPr>
        <w:t xml:space="preserve"> О</w:t>
      </w:r>
      <w:r w:rsidR="00943281" w:rsidRPr="009D3085">
        <w:rPr>
          <w:rFonts w:ascii="Book Antiqua" w:hAnsi="Book Antiqua" w:cs="Times New Roman"/>
          <w:sz w:val="26"/>
          <w:szCs w:val="26"/>
        </w:rPr>
        <w:t xml:space="preserve">тчёт </w:t>
      </w:r>
      <w:r w:rsidR="0082711D" w:rsidRPr="009D3085">
        <w:rPr>
          <w:rFonts w:ascii="Book Antiqua" w:hAnsi="Book Antiqua" w:cs="Times New Roman"/>
          <w:sz w:val="26"/>
          <w:szCs w:val="26"/>
        </w:rPr>
        <w:t>о</w:t>
      </w:r>
      <w:r w:rsidR="00943281" w:rsidRPr="009D3085">
        <w:rPr>
          <w:rFonts w:ascii="Book Antiqua" w:hAnsi="Book Antiqua" w:cs="Times New Roman"/>
          <w:sz w:val="26"/>
          <w:szCs w:val="26"/>
        </w:rPr>
        <w:t>б исполнении муниципальной программы «Развитие культуры внутригородского муниципального образования города Севастополя Качинский муниципальный округ»</w:t>
      </w:r>
      <w:r w:rsidR="003934A8" w:rsidRPr="009D3085">
        <w:rPr>
          <w:rFonts w:ascii="Book Antiqua" w:hAnsi="Book Antiqua" w:cs="Times New Roman"/>
          <w:sz w:val="26"/>
          <w:szCs w:val="26"/>
        </w:rPr>
        <w:t>»</w:t>
      </w:r>
      <w:r w:rsidR="00943281" w:rsidRPr="009D3085">
        <w:rPr>
          <w:rFonts w:ascii="Book Antiqua" w:hAnsi="Book Antiqua" w:cs="Times New Roman"/>
          <w:sz w:val="26"/>
          <w:szCs w:val="26"/>
        </w:rPr>
        <w:t xml:space="preserve"> на 2016 – 2018 года</w:t>
      </w:r>
      <w:r w:rsidR="0082711D" w:rsidRPr="009D3085">
        <w:rPr>
          <w:rFonts w:ascii="Book Antiqua" w:hAnsi="Book Antiqua" w:cs="Times New Roman"/>
          <w:sz w:val="26"/>
          <w:szCs w:val="26"/>
        </w:rPr>
        <w:t xml:space="preserve"> за </w:t>
      </w:r>
      <w:r w:rsidR="0082711D" w:rsidRPr="009D3085">
        <w:rPr>
          <w:rFonts w:ascii="Book Antiqua" w:hAnsi="Book Antiqua" w:cs="Times New Roman"/>
          <w:sz w:val="26"/>
          <w:szCs w:val="26"/>
          <w:lang w:val="en-US"/>
        </w:rPr>
        <w:t>I</w:t>
      </w:r>
      <w:r w:rsidR="0082711D" w:rsidRPr="009D3085">
        <w:rPr>
          <w:rFonts w:ascii="Book Antiqua" w:hAnsi="Book Antiqua" w:cs="Times New Roman"/>
          <w:sz w:val="26"/>
          <w:szCs w:val="26"/>
        </w:rPr>
        <w:t xml:space="preserve"> квартал 2016г.</w:t>
      </w:r>
      <w:r w:rsidR="00C56B29" w:rsidRPr="009D3085">
        <w:rPr>
          <w:rFonts w:ascii="Book Antiqua" w:hAnsi="Book Antiqua" w:cs="Times New Roman"/>
          <w:sz w:val="26"/>
          <w:szCs w:val="26"/>
        </w:rPr>
        <w:t xml:space="preserve"> </w:t>
      </w:r>
      <w:r w:rsidR="004220FC" w:rsidRPr="009D3085">
        <w:rPr>
          <w:rFonts w:ascii="Book Antiqua" w:hAnsi="Book Antiqua" w:cs="Times New Roman"/>
          <w:sz w:val="26"/>
          <w:szCs w:val="26"/>
        </w:rPr>
        <w:t>(Приложение</w:t>
      </w:r>
      <w:r w:rsidR="00943281" w:rsidRPr="009D3085">
        <w:rPr>
          <w:rFonts w:ascii="Book Antiqua" w:hAnsi="Book Antiqua" w:cs="Times New Roman"/>
          <w:sz w:val="26"/>
          <w:szCs w:val="26"/>
        </w:rPr>
        <w:t xml:space="preserve"> 1</w:t>
      </w:r>
      <w:r w:rsidR="004220FC" w:rsidRPr="009D3085">
        <w:rPr>
          <w:rFonts w:ascii="Book Antiqua" w:hAnsi="Book Antiqua" w:cs="Times New Roman"/>
          <w:sz w:val="26"/>
          <w:szCs w:val="26"/>
        </w:rPr>
        <w:t>).</w:t>
      </w:r>
    </w:p>
    <w:p w:rsidR="00E96B67" w:rsidRPr="009D3085" w:rsidRDefault="00E96B67" w:rsidP="00E96B67">
      <w:pPr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9D3085">
        <w:rPr>
          <w:rFonts w:ascii="Book Antiqua" w:hAnsi="Book Antiqua" w:cs="Times New Roman"/>
          <w:sz w:val="26"/>
          <w:szCs w:val="26"/>
        </w:rPr>
        <w:t xml:space="preserve">    2.</w:t>
      </w:r>
      <w:r w:rsidR="003B2EAB" w:rsidRPr="009D3085">
        <w:rPr>
          <w:rFonts w:ascii="Book Antiqua" w:hAnsi="Book Antiqua" w:cs="Times New Roman"/>
          <w:sz w:val="26"/>
          <w:szCs w:val="26"/>
        </w:rPr>
        <w:t>Расходование сред</w:t>
      </w:r>
      <w:r w:rsidR="00943281" w:rsidRPr="009D3085">
        <w:rPr>
          <w:rFonts w:ascii="Book Antiqua" w:hAnsi="Book Antiqua" w:cs="Times New Roman"/>
          <w:sz w:val="26"/>
          <w:szCs w:val="26"/>
        </w:rPr>
        <w:t xml:space="preserve">ств по муниципальным программам: </w:t>
      </w:r>
      <w:r w:rsidR="003B2EAB" w:rsidRPr="009D3085">
        <w:rPr>
          <w:rFonts w:ascii="Book Antiqua" w:hAnsi="Book Antiqua" w:cs="Times New Roman"/>
          <w:sz w:val="26"/>
          <w:szCs w:val="26"/>
        </w:rPr>
        <w:t>«Развитие</w:t>
      </w:r>
      <w:r w:rsidR="003B2EAB" w:rsidRPr="009D3085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 </w:t>
      </w:r>
      <w:proofErr w:type="gramStart"/>
      <w:r w:rsidRPr="009D3085">
        <w:rPr>
          <w:rFonts w:ascii="Book Antiqua" w:eastAsiaTheme="minorHAnsi" w:hAnsi="Book Antiqua" w:cs="Times New Roman"/>
          <w:sz w:val="26"/>
          <w:szCs w:val="26"/>
          <w:lang w:eastAsia="en-US"/>
        </w:rPr>
        <w:t>физической</w:t>
      </w:r>
      <w:proofErr w:type="gramEnd"/>
    </w:p>
    <w:p w:rsidR="00943281" w:rsidRPr="009D3085" w:rsidRDefault="003B2EAB" w:rsidP="00E96B67">
      <w:pPr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9D3085">
        <w:rPr>
          <w:rFonts w:ascii="Book Antiqua" w:eastAsiaTheme="minorHAnsi" w:hAnsi="Book Antiqua" w:cs="Times New Roman"/>
          <w:sz w:val="26"/>
          <w:szCs w:val="26"/>
          <w:lang w:eastAsia="en-US"/>
        </w:rPr>
        <w:t>культуры и спорта внутригородского муниципального образования города Севастополя Качинский  муниципальный округ» на 2016-2018 года</w:t>
      </w:r>
      <w:r w:rsidR="00943281" w:rsidRPr="009D3085">
        <w:rPr>
          <w:rFonts w:ascii="Book Antiqua" w:eastAsiaTheme="minorHAnsi" w:hAnsi="Book Antiqua" w:cs="Times New Roman"/>
          <w:sz w:val="26"/>
          <w:szCs w:val="26"/>
          <w:lang w:eastAsia="en-US"/>
        </w:rPr>
        <w:t xml:space="preserve">; «Информационное общество» на 2016-2018 года; </w:t>
      </w:r>
      <w:r w:rsidR="00943281" w:rsidRPr="009D3085">
        <w:rPr>
          <w:rFonts w:ascii="Book Antiqua" w:eastAsia="Times New Roman" w:hAnsi="Book Antiqua" w:cs="Times New Roman"/>
          <w:sz w:val="26"/>
          <w:szCs w:val="26"/>
        </w:rPr>
        <w:t xml:space="preserve">«Участие в профилактике терроризма и экстремизма, а также в минимизации и ликвидации последствий  </w:t>
      </w:r>
    </w:p>
    <w:p w:rsidR="00943281" w:rsidRPr="009D3085" w:rsidRDefault="00943281" w:rsidP="00943281">
      <w:pPr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9D3085">
        <w:rPr>
          <w:rFonts w:ascii="Book Antiqua" w:eastAsia="Times New Roman" w:hAnsi="Book Antiqua" w:cs="Times New Roman"/>
          <w:sz w:val="26"/>
          <w:szCs w:val="26"/>
        </w:rPr>
        <w:t xml:space="preserve">проявления терроризма и экстремизма на территории внутригородского муниципального образования города Севастополя  Качинского </w:t>
      </w:r>
      <w:r w:rsidRPr="009D3085">
        <w:rPr>
          <w:rFonts w:ascii="Book Antiqua" w:eastAsia="Times New Roman" w:hAnsi="Book Antiqua" w:cs="Times New Roman"/>
          <w:sz w:val="26"/>
          <w:szCs w:val="26"/>
        </w:rPr>
        <w:lastRenderedPageBreak/>
        <w:t>муниципального округа» на 2016-2018 года</w:t>
      </w:r>
      <w:r w:rsidR="0082711D" w:rsidRPr="009D3085">
        <w:rPr>
          <w:rFonts w:ascii="Book Antiqua" w:eastAsia="Times New Roman" w:hAnsi="Book Antiqua" w:cs="Times New Roman"/>
          <w:sz w:val="26"/>
          <w:szCs w:val="26"/>
        </w:rPr>
        <w:t xml:space="preserve"> в </w:t>
      </w:r>
      <w:r w:rsidR="0082711D" w:rsidRPr="009D3085">
        <w:rPr>
          <w:rFonts w:ascii="Book Antiqua" w:eastAsia="Times New Roman" w:hAnsi="Book Antiqua" w:cs="Times New Roman"/>
          <w:sz w:val="26"/>
          <w:szCs w:val="26"/>
          <w:lang w:val="en-US"/>
        </w:rPr>
        <w:t>I</w:t>
      </w:r>
      <w:r w:rsidR="0082711D" w:rsidRPr="009D3085">
        <w:rPr>
          <w:rFonts w:ascii="Book Antiqua" w:eastAsia="Times New Roman" w:hAnsi="Book Antiqua" w:cs="Times New Roman"/>
          <w:sz w:val="26"/>
          <w:szCs w:val="26"/>
        </w:rPr>
        <w:t xml:space="preserve"> квартале 2016г.</w:t>
      </w:r>
      <w:r w:rsidRPr="009D3085">
        <w:rPr>
          <w:rFonts w:ascii="Book Antiqua" w:eastAsia="Times New Roman" w:hAnsi="Book Antiqua" w:cs="Times New Roman"/>
          <w:sz w:val="26"/>
          <w:szCs w:val="26"/>
        </w:rPr>
        <w:t xml:space="preserve"> не проводилось.</w:t>
      </w:r>
    </w:p>
    <w:p w:rsidR="00E96B67" w:rsidRPr="009D3085" w:rsidRDefault="00E96B67" w:rsidP="00E96B67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D3085">
        <w:rPr>
          <w:rFonts w:ascii="Book Antiqua" w:hAnsi="Book Antiqua"/>
          <w:sz w:val="24"/>
          <w:szCs w:val="24"/>
        </w:rPr>
        <w:t xml:space="preserve">    3. 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E96B67" w:rsidRPr="009D3085" w:rsidRDefault="00E96B67" w:rsidP="00E96B67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9D3085">
        <w:rPr>
          <w:rFonts w:ascii="Book Antiqua" w:hAnsi="Book Antiqua"/>
          <w:sz w:val="24"/>
          <w:szCs w:val="24"/>
        </w:rPr>
        <w:t>4. Настоящее решение вступает в силу со дня его обнародования.</w:t>
      </w:r>
    </w:p>
    <w:p w:rsidR="00E96B67" w:rsidRPr="009D3085" w:rsidRDefault="00E96B67" w:rsidP="00E96B67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9D3085">
        <w:rPr>
          <w:rFonts w:ascii="Book Antiqua" w:hAnsi="Book Antiqua"/>
          <w:sz w:val="24"/>
          <w:szCs w:val="24"/>
        </w:rPr>
        <w:t xml:space="preserve">5. </w:t>
      </w:r>
      <w:proofErr w:type="gramStart"/>
      <w:r w:rsidRPr="009D3085">
        <w:rPr>
          <w:rFonts w:ascii="Book Antiqua" w:hAnsi="Book Antiqua"/>
          <w:sz w:val="24"/>
          <w:szCs w:val="24"/>
        </w:rPr>
        <w:t>Контроль за</w:t>
      </w:r>
      <w:proofErr w:type="gramEnd"/>
      <w:r w:rsidRPr="009D3085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DE1DF4" w:rsidRDefault="00DE1DF4" w:rsidP="00F456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122D1E" w:rsidRPr="00F4567F" w:rsidRDefault="004220FC" w:rsidP="00F456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567F">
        <w:rPr>
          <w:rFonts w:ascii="Times New Roman" w:hAnsi="Times New Roman" w:cs="Times New Roman"/>
          <w:b/>
          <w:i/>
          <w:color w:val="000000"/>
          <w:sz w:val="26"/>
          <w:szCs w:val="26"/>
        </w:rPr>
        <w:t>Г</w:t>
      </w:r>
      <w:r w:rsidR="00122D1E" w:rsidRPr="00F4567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лава ВМО Качинский МО, </w:t>
      </w:r>
      <w:proofErr w:type="gramStart"/>
      <w:r w:rsidR="00122D1E" w:rsidRPr="00F4567F">
        <w:rPr>
          <w:rFonts w:ascii="Times New Roman" w:hAnsi="Times New Roman" w:cs="Times New Roman"/>
          <w:b/>
          <w:i/>
          <w:color w:val="000000"/>
          <w:sz w:val="26"/>
          <w:szCs w:val="26"/>
        </w:rPr>
        <w:t>исполняющий</w:t>
      </w:r>
      <w:proofErr w:type="gramEnd"/>
      <w:r w:rsidR="00122D1E" w:rsidRPr="00F4567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122D1E" w:rsidRPr="008A3314" w:rsidRDefault="00122D1E" w:rsidP="00122D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>полномочия председателя Совета,</w:t>
      </w:r>
    </w:p>
    <w:p w:rsidR="00122D1E" w:rsidRPr="008A3314" w:rsidRDefault="00122D1E" w:rsidP="00122D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>Глава местной администрации</w:t>
      </w: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   </w:t>
      </w:r>
      <w:r w:rsidRPr="008A3314">
        <w:rPr>
          <w:rFonts w:ascii="Times New Roman" w:hAnsi="Times New Roman" w:cs="Times New Roman"/>
          <w:b/>
          <w:i/>
          <w:color w:val="000000"/>
          <w:sz w:val="26"/>
          <w:szCs w:val="26"/>
        </w:rPr>
        <w:t>Н.М. Герасим</w:t>
      </w:r>
    </w:p>
    <w:p w:rsidR="00543E55" w:rsidRDefault="0018213A" w:rsidP="00182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E1096" w:rsidRDefault="004E1096" w:rsidP="007049D6">
      <w:pPr>
        <w:spacing w:after="0" w:line="240" w:lineRule="auto"/>
        <w:jc w:val="right"/>
        <w:rPr>
          <w:sz w:val="28"/>
          <w:szCs w:val="28"/>
        </w:rPr>
      </w:pPr>
    </w:p>
    <w:p w:rsidR="002917A1" w:rsidRPr="006068B0" w:rsidRDefault="002917A1" w:rsidP="00122D1E">
      <w:pPr>
        <w:jc w:val="center"/>
        <w:rPr>
          <w:rFonts w:ascii="Times New Roman" w:hAnsi="Times New Roman" w:cs="Times New Roman"/>
          <w:b/>
          <w:szCs w:val="28"/>
        </w:rPr>
      </w:pPr>
    </w:p>
    <w:p w:rsidR="002917A1" w:rsidRPr="006068B0" w:rsidRDefault="002917A1" w:rsidP="00122D1E">
      <w:pPr>
        <w:jc w:val="center"/>
        <w:rPr>
          <w:rFonts w:ascii="Times New Roman" w:hAnsi="Times New Roman" w:cs="Times New Roman"/>
          <w:b/>
          <w:szCs w:val="28"/>
        </w:rPr>
      </w:pPr>
    </w:p>
    <w:p w:rsidR="002917A1" w:rsidRPr="006068B0" w:rsidRDefault="002917A1" w:rsidP="00122D1E">
      <w:pPr>
        <w:jc w:val="center"/>
        <w:rPr>
          <w:rFonts w:ascii="Times New Roman" w:hAnsi="Times New Roman" w:cs="Times New Roman"/>
          <w:b/>
          <w:szCs w:val="28"/>
        </w:rPr>
      </w:pPr>
    </w:p>
    <w:p w:rsidR="002917A1" w:rsidRPr="006068B0" w:rsidRDefault="002917A1" w:rsidP="00122D1E">
      <w:pPr>
        <w:jc w:val="center"/>
        <w:rPr>
          <w:rFonts w:ascii="Times New Roman" w:hAnsi="Times New Roman" w:cs="Times New Roman"/>
          <w:b/>
          <w:szCs w:val="28"/>
        </w:rPr>
      </w:pPr>
    </w:p>
    <w:p w:rsidR="002917A1" w:rsidRPr="006068B0" w:rsidRDefault="002917A1" w:rsidP="00122D1E">
      <w:pPr>
        <w:jc w:val="center"/>
        <w:rPr>
          <w:rFonts w:ascii="Times New Roman" w:hAnsi="Times New Roman" w:cs="Times New Roman"/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9D3085" w:rsidRDefault="009D3085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2917A1" w:rsidRDefault="002917A1" w:rsidP="00122D1E">
      <w:pPr>
        <w:jc w:val="center"/>
        <w:rPr>
          <w:b/>
          <w:szCs w:val="28"/>
        </w:rPr>
      </w:pPr>
    </w:p>
    <w:p w:rsidR="00C56B29" w:rsidRDefault="0060372B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0372B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            </w:t>
      </w:r>
    </w:p>
    <w:p w:rsidR="00C501F0" w:rsidRDefault="00C501F0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501F0" w:rsidRDefault="00C501F0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501F0" w:rsidRDefault="00C501F0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26F62" w:rsidRDefault="00C56B29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F26F62" w:rsidRDefault="00F26F62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0372B" w:rsidRPr="0060372B" w:rsidRDefault="0060372B" w:rsidP="00F26F62">
      <w:pPr>
        <w:spacing w:after="0" w:line="240" w:lineRule="auto"/>
        <w:ind w:left="4111"/>
        <w:rPr>
          <w:rFonts w:ascii="Times New Roman" w:eastAsiaTheme="minorHAnsi" w:hAnsi="Times New Roman" w:cs="Times New Roman"/>
          <w:lang w:eastAsia="en-US"/>
        </w:rPr>
      </w:pPr>
      <w:r w:rsidRPr="0060372B">
        <w:rPr>
          <w:rFonts w:ascii="Times New Roman" w:eastAsiaTheme="minorHAnsi" w:hAnsi="Times New Roman" w:cs="Times New Roman"/>
          <w:lang w:eastAsia="en-US"/>
        </w:rPr>
        <w:t>Приложение</w:t>
      </w:r>
      <w:r w:rsidR="009D3085">
        <w:rPr>
          <w:rFonts w:ascii="Times New Roman" w:eastAsiaTheme="minorHAnsi" w:hAnsi="Times New Roman" w:cs="Times New Roman"/>
          <w:lang w:eastAsia="en-US"/>
        </w:rPr>
        <w:t xml:space="preserve"> </w:t>
      </w:r>
      <w:bookmarkStart w:id="0" w:name="_GoBack"/>
      <w:bookmarkEnd w:id="0"/>
      <w:r w:rsidRPr="0060372B">
        <w:rPr>
          <w:rFonts w:ascii="Times New Roman" w:eastAsiaTheme="minorHAnsi" w:hAnsi="Times New Roman" w:cs="Times New Roman"/>
          <w:lang w:eastAsia="en-US"/>
        </w:rPr>
        <w:t>1</w:t>
      </w:r>
    </w:p>
    <w:p w:rsidR="0060372B" w:rsidRPr="0060372B" w:rsidRDefault="0060372B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0372B">
        <w:rPr>
          <w:rFonts w:ascii="Times New Roman" w:eastAsiaTheme="minorHAnsi" w:hAnsi="Times New Roman" w:cs="Times New Roman"/>
          <w:lang w:eastAsia="en-US"/>
        </w:rPr>
        <w:t xml:space="preserve">                 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60372B">
        <w:rPr>
          <w:rFonts w:ascii="Times New Roman" w:eastAsiaTheme="minorHAnsi" w:hAnsi="Times New Roman" w:cs="Times New Roman"/>
          <w:lang w:eastAsia="en-US"/>
        </w:rPr>
        <w:t>к Решению Совета</w:t>
      </w:r>
    </w:p>
    <w:p w:rsidR="0060372B" w:rsidRPr="0060372B" w:rsidRDefault="0060372B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0372B">
        <w:rPr>
          <w:rFonts w:ascii="Times New Roman" w:eastAsiaTheme="minorHAnsi" w:hAnsi="Times New Roman" w:cs="Times New Roman"/>
          <w:lang w:eastAsia="en-US"/>
        </w:rPr>
        <w:t xml:space="preserve">      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                       </w:t>
      </w:r>
      <w:r w:rsidRPr="0060372B">
        <w:rPr>
          <w:rFonts w:ascii="Times New Roman" w:eastAsiaTheme="minorHAnsi" w:hAnsi="Times New Roman" w:cs="Times New Roman"/>
          <w:lang w:eastAsia="en-US"/>
        </w:rPr>
        <w:t xml:space="preserve">  </w:t>
      </w:r>
      <w:r w:rsidR="00B525D1">
        <w:rPr>
          <w:rFonts w:ascii="Times New Roman" w:eastAsiaTheme="minorHAnsi" w:hAnsi="Times New Roman" w:cs="Times New Roman"/>
          <w:lang w:eastAsia="en-US"/>
        </w:rPr>
        <w:t xml:space="preserve">об утверждении Отчётов </w:t>
      </w:r>
      <w:r w:rsidRPr="0060372B">
        <w:rPr>
          <w:rFonts w:ascii="Times New Roman" w:eastAsiaTheme="minorHAnsi" w:hAnsi="Times New Roman" w:cs="Times New Roman"/>
          <w:lang w:eastAsia="en-US"/>
        </w:rPr>
        <w:t xml:space="preserve">об исполнении </w:t>
      </w:r>
    </w:p>
    <w:p w:rsidR="0060372B" w:rsidRPr="0060372B" w:rsidRDefault="00B525D1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</w:t>
      </w:r>
      <w:r w:rsidR="0060372B" w:rsidRPr="0060372B">
        <w:rPr>
          <w:rFonts w:ascii="Times New Roman" w:eastAsiaTheme="minorHAnsi" w:hAnsi="Times New Roman" w:cs="Times New Roman"/>
          <w:lang w:eastAsia="en-US"/>
        </w:rPr>
        <w:t xml:space="preserve"> муниципальн</w:t>
      </w:r>
      <w:r>
        <w:rPr>
          <w:rFonts w:ascii="Times New Roman" w:eastAsiaTheme="minorHAnsi" w:hAnsi="Times New Roman" w:cs="Times New Roman"/>
          <w:lang w:eastAsia="en-US"/>
        </w:rPr>
        <w:t>ых</w:t>
      </w:r>
      <w:r w:rsidR="0060372B" w:rsidRPr="0060372B">
        <w:rPr>
          <w:rFonts w:ascii="Times New Roman" w:eastAsiaTheme="minorHAnsi" w:hAnsi="Times New Roman" w:cs="Times New Roman"/>
          <w:lang w:eastAsia="en-US"/>
        </w:rPr>
        <w:t xml:space="preserve"> программ 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60372B">
        <w:rPr>
          <w:rFonts w:ascii="Times New Roman" w:eastAsiaTheme="minorHAnsi" w:hAnsi="Times New Roman" w:cs="Times New Roman"/>
          <w:lang w:eastAsia="en-US"/>
        </w:rPr>
        <w:t xml:space="preserve">         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                </w:t>
      </w:r>
      <w:r w:rsidRPr="0060372B">
        <w:rPr>
          <w:rFonts w:ascii="Times New Roman" w:eastAsiaTheme="minorHAnsi" w:hAnsi="Times New Roman" w:cs="Times New Roman"/>
          <w:lang w:eastAsia="en-US"/>
        </w:rPr>
        <w:t xml:space="preserve"> внутригородского муниципального образования</w:t>
      </w:r>
    </w:p>
    <w:p w:rsidR="00173030" w:rsidRPr="0060372B" w:rsidRDefault="0060372B" w:rsidP="0017303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60372B"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                    </w:t>
      </w:r>
      <w:r w:rsidRPr="0060372B">
        <w:rPr>
          <w:rFonts w:ascii="Times New Roman" w:eastAsiaTheme="minorHAnsi" w:hAnsi="Times New Roman" w:cs="Times New Roman"/>
          <w:lang w:eastAsia="en-US"/>
        </w:rPr>
        <w:t xml:space="preserve">города Севастополя Качинский муниципальный округ                                                      </w:t>
      </w:r>
      <w:r w:rsidR="00173030">
        <w:rPr>
          <w:rFonts w:ascii="Times New Roman" w:eastAsiaTheme="minorHAnsi" w:hAnsi="Times New Roman" w:cs="Times New Roman"/>
          <w:lang w:eastAsia="en-US"/>
        </w:rPr>
        <w:t xml:space="preserve">                      </w:t>
      </w:r>
    </w:p>
    <w:p w:rsidR="00173030" w:rsidRPr="00877F35" w:rsidRDefault="00173030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="00877F35">
        <w:rPr>
          <w:rFonts w:ascii="Times New Roman" w:eastAsiaTheme="minorHAnsi" w:hAnsi="Times New Roman" w:cs="Times New Roman"/>
          <w:lang w:eastAsia="en-US"/>
        </w:rPr>
        <w:t xml:space="preserve">за </w:t>
      </w:r>
      <w:r w:rsidR="00877F35">
        <w:rPr>
          <w:rFonts w:ascii="Times New Roman" w:eastAsiaTheme="minorHAnsi" w:hAnsi="Times New Roman" w:cs="Times New Roman"/>
          <w:lang w:val="en-US" w:eastAsia="en-US"/>
        </w:rPr>
        <w:t>I</w:t>
      </w:r>
      <w:r w:rsidR="00877F35">
        <w:rPr>
          <w:rFonts w:ascii="Times New Roman" w:eastAsiaTheme="minorHAnsi" w:hAnsi="Times New Roman" w:cs="Times New Roman"/>
          <w:lang w:eastAsia="en-US"/>
        </w:rPr>
        <w:t xml:space="preserve"> квартал 2016г.</w:t>
      </w:r>
    </w:p>
    <w:p w:rsidR="0060372B" w:rsidRPr="0060372B" w:rsidRDefault="00173030" w:rsidP="0060372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</w:t>
      </w:r>
      <w:r w:rsidR="00C501F0">
        <w:rPr>
          <w:rFonts w:ascii="Times New Roman" w:eastAsiaTheme="minorHAnsi" w:hAnsi="Times New Roman" w:cs="Times New Roman"/>
          <w:lang w:eastAsia="en-US"/>
        </w:rPr>
        <w:t>от 29.04.</w:t>
      </w:r>
      <w:r w:rsidR="0060372B" w:rsidRPr="0060372B">
        <w:rPr>
          <w:rFonts w:ascii="Times New Roman" w:eastAsiaTheme="minorHAnsi" w:hAnsi="Times New Roman" w:cs="Times New Roman"/>
          <w:lang w:eastAsia="en-US"/>
        </w:rPr>
        <w:t>2016г.</w:t>
      </w:r>
      <w:r w:rsidR="00871F82">
        <w:rPr>
          <w:rFonts w:ascii="Times New Roman" w:eastAsiaTheme="minorHAnsi" w:hAnsi="Times New Roman" w:cs="Times New Roman"/>
          <w:lang w:eastAsia="en-US"/>
        </w:rPr>
        <w:t xml:space="preserve"> № 22/171</w:t>
      </w:r>
    </w:p>
    <w:p w:rsidR="0060372B" w:rsidRPr="0060372B" w:rsidRDefault="0060372B" w:rsidP="0060372B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Отчёт 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муниципальной программы «Развитие культуры внутригородского муниципального образования города Севастополя 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Качинский муниципальный округ» на 2016-2018 года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</w:t>
      </w:r>
      <w:r w:rsidRPr="0060372B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2016г.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0" w:type="auto"/>
        <w:tblInd w:w="-1168" w:type="dxa"/>
        <w:tblLook w:val="04A0" w:firstRow="1" w:lastRow="0" w:firstColumn="1" w:lastColumn="0" w:noHBand="0" w:noVBand="1"/>
      </w:tblPr>
      <w:tblGrid>
        <w:gridCol w:w="2799"/>
        <w:gridCol w:w="1977"/>
        <w:gridCol w:w="1071"/>
        <w:gridCol w:w="1071"/>
        <w:gridCol w:w="1514"/>
        <w:gridCol w:w="1096"/>
        <w:gridCol w:w="1210"/>
      </w:tblGrid>
      <w:tr w:rsidR="0060372B" w:rsidRPr="0060372B" w:rsidTr="002C579B">
        <w:trPr>
          <w:trHeight w:val="390"/>
        </w:trPr>
        <w:tc>
          <w:tcPr>
            <w:tcW w:w="2694" w:type="dxa"/>
            <w:vMerge w:val="restart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560" w:type="dxa"/>
            <w:vMerge w:val="restart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Значение на конец года</w:t>
            </w:r>
          </w:p>
        </w:tc>
        <w:tc>
          <w:tcPr>
            <w:tcW w:w="2409" w:type="dxa"/>
            <w:gridSpan w:val="2"/>
            <w:vMerge w:val="restart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0372B" w:rsidRPr="0060372B" w:rsidTr="002C579B">
        <w:trPr>
          <w:trHeight w:val="276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72B" w:rsidRPr="0060372B" w:rsidTr="002C579B">
        <w:trPr>
          <w:trHeight w:val="585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9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372B" w:rsidRPr="0060372B" w:rsidTr="002C579B">
        <w:trPr>
          <w:trHeight w:val="195"/>
        </w:trPr>
        <w:tc>
          <w:tcPr>
            <w:tcW w:w="2694" w:type="dxa"/>
            <w:vMerge w:val="restart"/>
          </w:tcPr>
          <w:p w:rsidR="0060372B" w:rsidRPr="0060372B" w:rsidRDefault="0060372B" w:rsidP="0060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внутригородского муниципального образования города Севастополя Качинский муниципальный округ» на 2016-2018 года</w:t>
            </w: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61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56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69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60372B" w:rsidRPr="0060372B" w:rsidTr="002C579B">
        <w:trPr>
          <w:trHeight w:val="165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61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2B" w:rsidRPr="0060372B" w:rsidTr="002C579B">
        <w:trPr>
          <w:trHeight w:val="1334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40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2B" w:rsidRPr="0060372B" w:rsidTr="002C579B">
        <w:trPr>
          <w:trHeight w:val="120"/>
        </w:trPr>
        <w:tc>
          <w:tcPr>
            <w:tcW w:w="2694" w:type="dxa"/>
            <w:vMerge w:val="restart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61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56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269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60372B" w:rsidRPr="0060372B" w:rsidTr="002C579B">
        <w:trPr>
          <w:trHeight w:val="225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269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2B" w:rsidRPr="0060372B" w:rsidTr="002C579B">
        <w:trPr>
          <w:trHeight w:val="240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2B" w:rsidRPr="0060372B" w:rsidTr="002C579B">
        <w:trPr>
          <w:trHeight w:val="255"/>
        </w:trPr>
        <w:tc>
          <w:tcPr>
            <w:tcW w:w="2694" w:type="dxa"/>
            <w:vMerge w:val="restart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 воспитание»</w:t>
            </w: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60372B" w:rsidRPr="0060372B" w:rsidRDefault="00C56B29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2B" w:rsidRPr="0060372B" w:rsidTr="002C579B">
        <w:trPr>
          <w:trHeight w:val="195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60372B" w:rsidRPr="0060372B" w:rsidRDefault="00B525D1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60372B"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2B" w:rsidRPr="0060372B" w:rsidTr="002C579B">
        <w:trPr>
          <w:trHeight w:val="135"/>
        </w:trPr>
        <w:tc>
          <w:tcPr>
            <w:tcW w:w="2694" w:type="dxa"/>
            <w:vMerge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72B" w:rsidRPr="0060372B" w:rsidRDefault="0060372B" w:rsidP="0060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60372B" w:rsidRPr="0060372B" w:rsidRDefault="0060372B" w:rsidP="0060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Аналитическая записка</w:t>
      </w: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соответствии с календарным планом, утверждённым распоряжением №22-МА от </w:t>
      </w:r>
      <w:smartTag w:uri="urn:schemas-microsoft-com:office:smarttags" w:element="date">
        <w:smartTagPr>
          <w:attr w:name="Year" w:val="2016"/>
          <w:attr w:name="Day" w:val="01"/>
          <w:attr w:name="Month" w:val="2"/>
          <w:attr w:name="ls" w:val="trans"/>
        </w:smartTagPr>
        <w:r w:rsidRPr="006037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01.02.2016</w:t>
        </w:r>
      </w:smartTag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«Об утверждении календарного плана культурно-массовых и спортивно-массовых мероприятий, проводимых в </w:t>
      </w:r>
      <w:proofErr w:type="spellStart"/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Качинском</w:t>
      </w:r>
      <w:proofErr w:type="spellEnd"/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округе, на 2016 год» в </w:t>
      </w:r>
      <w:r w:rsidRPr="0060372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квартале 2016г. было запланировано проведение следующих мероприятий: «День Защитника Отечества», «Международный женский день».</w:t>
      </w: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Запланированные средства в объёме 6тыс.руб. освоены на 100%.</w:t>
      </w: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Фактически запланированная сумма на реализацию муниципальной программы «Развитие культуры внутригородского муниципального образования города Севастополя Качинский муниципальный округ» на 2016 – 2018 года в 2016 году 300тыс.руб. освоена на 2%.</w:t>
      </w: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Низкий процент освоения связан с тем, что в соответствии с календарным планом, утверждённым распоряжением №22-МА от 01.02.2016г. «Об утверждении календарного плана культурно-массовых и спортивно-массовых мероприятий, проводимых в </w:t>
      </w:r>
      <w:proofErr w:type="spellStart"/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Качинском</w:t>
      </w:r>
      <w:proofErr w:type="spellEnd"/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округе, на 2016 год», наибольшее количество мероприятий запланировано на более поздний период. </w:t>
      </w: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Заместитель Главы местной администрации</w:t>
      </w:r>
    </w:p>
    <w:p w:rsidR="0060372B" w:rsidRPr="0060372B" w:rsidRDefault="00173030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Качинского </w:t>
      </w:r>
      <w:r w:rsidR="0060372B"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0372B"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Р.А.Тишко</w:t>
      </w:r>
      <w:proofErr w:type="spellEnd"/>
      <w:r w:rsidR="0060372B" w:rsidRPr="006037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</w:t>
      </w: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специалист общего отдела</w:t>
      </w:r>
    </w:p>
    <w:p w:rsidR="0060372B" w:rsidRPr="0060372B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местной администрации Качинского МО  </w:t>
      </w:r>
      <w:r w:rsidR="0017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proofErr w:type="spellStart"/>
      <w:r w:rsidR="00173030">
        <w:rPr>
          <w:rFonts w:ascii="Times New Roman" w:eastAsiaTheme="minorHAnsi" w:hAnsi="Times New Roman" w:cs="Times New Roman"/>
          <w:sz w:val="28"/>
          <w:szCs w:val="28"/>
          <w:lang w:eastAsia="en-US"/>
        </w:rPr>
        <w:t>С.Г.Купчинская</w:t>
      </w:r>
      <w:proofErr w:type="spellEnd"/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B4307A" w:rsidRDefault="00B4307A" w:rsidP="00122D1E">
      <w:pPr>
        <w:jc w:val="center"/>
        <w:rPr>
          <w:sz w:val="28"/>
          <w:szCs w:val="28"/>
        </w:rPr>
      </w:pPr>
    </w:p>
    <w:p w:rsidR="002917A1" w:rsidRDefault="002917A1" w:rsidP="00122D1E">
      <w:pPr>
        <w:jc w:val="center"/>
        <w:rPr>
          <w:sz w:val="28"/>
          <w:szCs w:val="28"/>
        </w:rPr>
      </w:pPr>
    </w:p>
    <w:p w:rsidR="002917A1" w:rsidRPr="00370BE7" w:rsidRDefault="002917A1" w:rsidP="00122D1E">
      <w:pPr>
        <w:jc w:val="center"/>
        <w:rPr>
          <w:sz w:val="28"/>
          <w:szCs w:val="28"/>
        </w:rPr>
      </w:pPr>
    </w:p>
    <w:p w:rsidR="00370BE7" w:rsidRPr="00B4307A" w:rsidRDefault="00370BE7" w:rsidP="00370BE7">
      <w:pPr>
        <w:jc w:val="both"/>
        <w:rPr>
          <w:szCs w:val="28"/>
        </w:rPr>
      </w:pPr>
    </w:p>
    <w:sectPr w:rsidR="00370BE7" w:rsidRPr="00B4307A" w:rsidSect="00E81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72" w:rsidRDefault="009C3472">
      <w:pPr>
        <w:spacing w:after="0" w:line="240" w:lineRule="auto"/>
      </w:pPr>
      <w:r>
        <w:separator/>
      </w:r>
    </w:p>
  </w:endnote>
  <w:endnote w:type="continuationSeparator" w:id="0">
    <w:p w:rsidR="009C3472" w:rsidRDefault="009C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6" w:rsidRDefault="006073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72" w:rsidRDefault="009C3472">
      <w:pPr>
        <w:spacing w:after="0" w:line="240" w:lineRule="auto"/>
      </w:pPr>
      <w:r>
        <w:separator/>
      </w:r>
    </w:p>
  </w:footnote>
  <w:footnote w:type="continuationSeparator" w:id="0">
    <w:p w:rsidR="009C3472" w:rsidRDefault="009C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22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81981" w:rsidRPr="00E81981" w:rsidRDefault="00DE29A6">
        <w:pPr>
          <w:pStyle w:val="a3"/>
          <w:jc w:val="center"/>
          <w:rPr>
            <w:rFonts w:ascii="Times New Roman" w:hAnsi="Times New Roman"/>
          </w:rPr>
        </w:pPr>
        <w:r w:rsidRPr="00E81981">
          <w:rPr>
            <w:rFonts w:ascii="Times New Roman" w:hAnsi="Times New Roman"/>
          </w:rPr>
          <w:fldChar w:fldCharType="begin"/>
        </w:r>
        <w:r w:rsidR="00E81981" w:rsidRPr="00E81981">
          <w:rPr>
            <w:rFonts w:ascii="Times New Roman" w:hAnsi="Times New Roman"/>
          </w:rPr>
          <w:instrText>PAGE   \* MERGEFORMAT</w:instrText>
        </w:r>
        <w:r w:rsidRPr="00E81981">
          <w:rPr>
            <w:rFonts w:ascii="Times New Roman" w:hAnsi="Times New Roman"/>
          </w:rPr>
          <w:fldChar w:fldCharType="separate"/>
        </w:r>
        <w:r w:rsidR="009D3085">
          <w:rPr>
            <w:rFonts w:ascii="Times New Roman" w:hAnsi="Times New Roman"/>
            <w:noProof/>
          </w:rPr>
          <w:t>2</w:t>
        </w:r>
        <w:r w:rsidRPr="00E81981">
          <w:rPr>
            <w:rFonts w:ascii="Times New Roman" w:hAnsi="Times New Roman"/>
          </w:rPr>
          <w:fldChar w:fldCharType="end"/>
        </w:r>
      </w:p>
    </w:sdtContent>
  </w:sdt>
  <w:p w:rsidR="00E81981" w:rsidRDefault="00E819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0E4"/>
    <w:multiLevelType w:val="hybridMultilevel"/>
    <w:tmpl w:val="9D4861DE"/>
    <w:lvl w:ilvl="0" w:tplc="12C6A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0535FC"/>
    <w:multiLevelType w:val="hybridMultilevel"/>
    <w:tmpl w:val="D49CE8A6"/>
    <w:lvl w:ilvl="0" w:tplc="337EEB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B"/>
    <w:rsid w:val="00007FA3"/>
    <w:rsid w:val="00011FCC"/>
    <w:rsid w:val="00014AD6"/>
    <w:rsid w:val="000152DF"/>
    <w:rsid w:val="0001744B"/>
    <w:rsid w:val="000260A5"/>
    <w:rsid w:val="00026BBC"/>
    <w:rsid w:val="00033B73"/>
    <w:rsid w:val="00033E79"/>
    <w:rsid w:val="000361D8"/>
    <w:rsid w:val="000434DA"/>
    <w:rsid w:val="00044FA0"/>
    <w:rsid w:val="000475AF"/>
    <w:rsid w:val="00052FFC"/>
    <w:rsid w:val="000634C6"/>
    <w:rsid w:val="00064865"/>
    <w:rsid w:val="00065124"/>
    <w:rsid w:val="00073B52"/>
    <w:rsid w:val="00074360"/>
    <w:rsid w:val="000766FA"/>
    <w:rsid w:val="00076D1A"/>
    <w:rsid w:val="00081C1C"/>
    <w:rsid w:val="000847A4"/>
    <w:rsid w:val="00085075"/>
    <w:rsid w:val="00087BA4"/>
    <w:rsid w:val="0009288F"/>
    <w:rsid w:val="000B040F"/>
    <w:rsid w:val="000B1551"/>
    <w:rsid w:val="000D04C5"/>
    <w:rsid w:val="000D3BB4"/>
    <w:rsid w:val="000F2E1B"/>
    <w:rsid w:val="000F4261"/>
    <w:rsid w:val="001050AF"/>
    <w:rsid w:val="0011467F"/>
    <w:rsid w:val="001172D4"/>
    <w:rsid w:val="00122CFF"/>
    <w:rsid w:val="00122D1E"/>
    <w:rsid w:val="00123DFC"/>
    <w:rsid w:val="00125BCF"/>
    <w:rsid w:val="00130D7D"/>
    <w:rsid w:val="00131428"/>
    <w:rsid w:val="00155599"/>
    <w:rsid w:val="00173030"/>
    <w:rsid w:val="0018213A"/>
    <w:rsid w:val="0018276B"/>
    <w:rsid w:val="001849D6"/>
    <w:rsid w:val="0018684B"/>
    <w:rsid w:val="001940E4"/>
    <w:rsid w:val="00196899"/>
    <w:rsid w:val="001B43F0"/>
    <w:rsid w:val="001B682F"/>
    <w:rsid w:val="001E13E0"/>
    <w:rsid w:val="001E6252"/>
    <w:rsid w:val="001F3D20"/>
    <w:rsid w:val="001F5AA5"/>
    <w:rsid w:val="002041C2"/>
    <w:rsid w:val="0022408B"/>
    <w:rsid w:val="002249BD"/>
    <w:rsid w:val="00224F41"/>
    <w:rsid w:val="00226205"/>
    <w:rsid w:val="002321B7"/>
    <w:rsid w:val="00234963"/>
    <w:rsid w:val="00237F9F"/>
    <w:rsid w:val="002446C0"/>
    <w:rsid w:val="00250404"/>
    <w:rsid w:val="0025040C"/>
    <w:rsid w:val="00260821"/>
    <w:rsid w:val="00261F1F"/>
    <w:rsid w:val="00264D30"/>
    <w:rsid w:val="002703B2"/>
    <w:rsid w:val="002718F4"/>
    <w:rsid w:val="0027272C"/>
    <w:rsid w:val="00282486"/>
    <w:rsid w:val="00283C59"/>
    <w:rsid w:val="002842BD"/>
    <w:rsid w:val="00287597"/>
    <w:rsid w:val="002917A1"/>
    <w:rsid w:val="00292ABF"/>
    <w:rsid w:val="002975EB"/>
    <w:rsid w:val="002A44CC"/>
    <w:rsid w:val="002A5FCB"/>
    <w:rsid w:val="002A732E"/>
    <w:rsid w:val="002B7906"/>
    <w:rsid w:val="002C1110"/>
    <w:rsid w:val="002C6724"/>
    <w:rsid w:val="002C7DF9"/>
    <w:rsid w:val="002D5875"/>
    <w:rsid w:val="002D75B3"/>
    <w:rsid w:val="002E059C"/>
    <w:rsid w:val="002E1A7D"/>
    <w:rsid w:val="002E3206"/>
    <w:rsid w:val="0030114B"/>
    <w:rsid w:val="00303E94"/>
    <w:rsid w:val="00311F72"/>
    <w:rsid w:val="003464F8"/>
    <w:rsid w:val="0035635B"/>
    <w:rsid w:val="0035666E"/>
    <w:rsid w:val="003664E8"/>
    <w:rsid w:val="003703BA"/>
    <w:rsid w:val="00370BE7"/>
    <w:rsid w:val="0037214F"/>
    <w:rsid w:val="00390659"/>
    <w:rsid w:val="003934A8"/>
    <w:rsid w:val="003A21E8"/>
    <w:rsid w:val="003A65B9"/>
    <w:rsid w:val="003B2EAB"/>
    <w:rsid w:val="003B4D9E"/>
    <w:rsid w:val="003C2103"/>
    <w:rsid w:val="003C2C73"/>
    <w:rsid w:val="004134A4"/>
    <w:rsid w:val="0042029D"/>
    <w:rsid w:val="004220FC"/>
    <w:rsid w:val="004404C0"/>
    <w:rsid w:val="004426B2"/>
    <w:rsid w:val="00465985"/>
    <w:rsid w:val="004700A6"/>
    <w:rsid w:val="00472BDF"/>
    <w:rsid w:val="004776DA"/>
    <w:rsid w:val="004816DB"/>
    <w:rsid w:val="00486CB9"/>
    <w:rsid w:val="00487E8C"/>
    <w:rsid w:val="004929F3"/>
    <w:rsid w:val="0049716B"/>
    <w:rsid w:val="004A164D"/>
    <w:rsid w:val="004A24C0"/>
    <w:rsid w:val="004A3C5F"/>
    <w:rsid w:val="004B1AE9"/>
    <w:rsid w:val="004B5430"/>
    <w:rsid w:val="004C3244"/>
    <w:rsid w:val="004D3BE4"/>
    <w:rsid w:val="004D6B81"/>
    <w:rsid w:val="004E1096"/>
    <w:rsid w:val="004F3A48"/>
    <w:rsid w:val="004F527D"/>
    <w:rsid w:val="00513984"/>
    <w:rsid w:val="00515156"/>
    <w:rsid w:val="00520152"/>
    <w:rsid w:val="00531CA0"/>
    <w:rsid w:val="0053269D"/>
    <w:rsid w:val="00534182"/>
    <w:rsid w:val="005352C4"/>
    <w:rsid w:val="005372C3"/>
    <w:rsid w:val="005416D6"/>
    <w:rsid w:val="00543E55"/>
    <w:rsid w:val="00551017"/>
    <w:rsid w:val="005536AF"/>
    <w:rsid w:val="00557E81"/>
    <w:rsid w:val="00564222"/>
    <w:rsid w:val="005651CC"/>
    <w:rsid w:val="005859A8"/>
    <w:rsid w:val="005859E2"/>
    <w:rsid w:val="00590384"/>
    <w:rsid w:val="00595BA8"/>
    <w:rsid w:val="005A4856"/>
    <w:rsid w:val="005A7433"/>
    <w:rsid w:val="005B62F0"/>
    <w:rsid w:val="005C2437"/>
    <w:rsid w:val="005C3209"/>
    <w:rsid w:val="005C46B4"/>
    <w:rsid w:val="005C4F2D"/>
    <w:rsid w:val="005C5087"/>
    <w:rsid w:val="005C52A6"/>
    <w:rsid w:val="005C5F31"/>
    <w:rsid w:val="005C6495"/>
    <w:rsid w:val="005D14E4"/>
    <w:rsid w:val="005D1B96"/>
    <w:rsid w:val="005D55EC"/>
    <w:rsid w:val="005E0CC6"/>
    <w:rsid w:val="005E3339"/>
    <w:rsid w:val="0060372B"/>
    <w:rsid w:val="00605C69"/>
    <w:rsid w:val="006068B0"/>
    <w:rsid w:val="006073C6"/>
    <w:rsid w:val="006073EF"/>
    <w:rsid w:val="00632113"/>
    <w:rsid w:val="00642F42"/>
    <w:rsid w:val="00643D39"/>
    <w:rsid w:val="00645B92"/>
    <w:rsid w:val="00663170"/>
    <w:rsid w:val="00673AC2"/>
    <w:rsid w:val="0069055F"/>
    <w:rsid w:val="00691A41"/>
    <w:rsid w:val="00694A3A"/>
    <w:rsid w:val="00695C17"/>
    <w:rsid w:val="006961DD"/>
    <w:rsid w:val="006B1B02"/>
    <w:rsid w:val="006B29A3"/>
    <w:rsid w:val="006B349A"/>
    <w:rsid w:val="006B3E68"/>
    <w:rsid w:val="006B48B5"/>
    <w:rsid w:val="006B729F"/>
    <w:rsid w:val="006C1074"/>
    <w:rsid w:val="006C349F"/>
    <w:rsid w:val="006C3610"/>
    <w:rsid w:val="006D2E2C"/>
    <w:rsid w:val="006D3A49"/>
    <w:rsid w:val="006D6341"/>
    <w:rsid w:val="006E7D36"/>
    <w:rsid w:val="006F0BA8"/>
    <w:rsid w:val="006F2FBF"/>
    <w:rsid w:val="006F4937"/>
    <w:rsid w:val="007049D6"/>
    <w:rsid w:val="007054DB"/>
    <w:rsid w:val="00706A8F"/>
    <w:rsid w:val="0071010E"/>
    <w:rsid w:val="0072011C"/>
    <w:rsid w:val="0074017F"/>
    <w:rsid w:val="00750116"/>
    <w:rsid w:val="007636F2"/>
    <w:rsid w:val="00767174"/>
    <w:rsid w:val="007732D7"/>
    <w:rsid w:val="00775C3B"/>
    <w:rsid w:val="0077751C"/>
    <w:rsid w:val="00787720"/>
    <w:rsid w:val="007A6FDC"/>
    <w:rsid w:val="007B17E3"/>
    <w:rsid w:val="007B64BB"/>
    <w:rsid w:val="007B697A"/>
    <w:rsid w:val="007D3D23"/>
    <w:rsid w:val="007E06B0"/>
    <w:rsid w:val="007E7988"/>
    <w:rsid w:val="008011EA"/>
    <w:rsid w:val="008032C1"/>
    <w:rsid w:val="00806CB5"/>
    <w:rsid w:val="00812F73"/>
    <w:rsid w:val="00814C02"/>
    <w:rsid w:val="0082711D"/>
    <w:rsid w:val="00844006"/>
    <w:rsid w:val="008616F9"/>
    <w:rsid w:val="00871F82"/>
    <w:rsid w:val="0087416F"/>
    <w:rsid w:val="00877F35"/>
    <w:rsid w:val="00886D3C"/>
    <w:rsid w:val="0089574B"/>
    <w:rsid w:val="00896226"/>
    <w:rsid w:val="008A01F8"/>
    <w:rsid w:val="008A3314"/>
    <w:rsid w:val="008B0AF7"/>
    <w:rsid w:val="008B3498"/>
    <w:rsid w:val="008B4CC0"/>
    <w:rsid w:val="008C21AF"/>
    <w:rsid w:val="008C3483"/>
    <w:rsid w:val="008D45F8"/>
    <w:rsid w:val="008D6FBA"/>
    <w:rsid w:val="008E0555"/>
    <w:rsid w:val="00902658"/>
    <w:rsid w:val="00903AE9"/>
    <w:rsid w:val="00911D8A"/>
    <w:rsid w:val="009241F8"/>
    <w:rsid w:val="00937287"/>
    <w:rsid w:val="0094223F"/>
    <w:rsid w:val="00943072"/>
    <w:rsid w:val="00943281"/>
    <w:rsid w:val="00965939"/>
    <w:rsid w:val="009816B2"/>
    <w:rsid w:val="00981C95"/>
    <w:rsid w:val="00984206"/>
    <w:rsid w:val="00990B06"/>
    <w:rsid w:val="00996142"/>
    <w:rsid w:val="00997E13"/>
    <w:rsid w:val="009A1CAA"/>
    <w:rsid w:val="009A733F"/>
    <w:rsid w:val="009B0227"/>
    <w:rsid w:val="009C10EC"/>
    <w:rsid w:val="009C3472"/>
    <w:rsid w:val="009C6311"/>
    <w:rsid w:val="009C7390"/>
    <w:rsid w:val="009D068E"/>
    <w:rsid w:val="009D17B7"/>
    <w:rsid w:val="009D1983"/>
    <w:rsid w:val="009D3085"/>
    <w:rsid w:val="009E28B2"/>
    <w:rsid w:val="009F0534"/>
    <w:rsid w:val="00A05615"/>
    <w:rsid w:val="00A1596C"/>
    <w:rsid w:val="00A2019E"/>
    <w:rsid w:val="00A271BC"/>
    <w:rsid w:val="00A3708F"/>
    <w:rsid w:val="00A4069A"/>
    <w:rsid w:val="00A42ECC"/>
    <w:rsid w:val="00A508AE"/>
    <w:rsid w:val="00A50D22"/>
    <w:rsid w:val="00A51DC7"/>
    <w:rsid w:val="00A52DEE"/>
    <w:rsid w:val="00A5675A"/>
    <w:rsid w:val="00A77FCE"/>
    <w:rsid w:val="00A84118"/>
    <w:rsid w:val="00A84EB5"/>
    <w:rsid w:val="00AB2CAC"/>
    <w:rsid w:val="00AB51A6"/>
    <w:rsid w:val="00AC605C"/>
    <w:rsid w:val="00AD6E11"/>
    <w:rsid w:val="00AE362E"/>
    <w:rsid w:val="00AE409B"/>
    <w:rsid w:val="00AE5CA1"/>
    <w:rsid w:val="00AF0A75"/>
    <w:rsid w:val="00AF2F25"/>
    <w:rsid w:val="00B06315"/>
    <w:rsid w:val="00B11D60"/>
    <w:rsid w:val="00B11E54"/>
    <w:rsid w:val="00B1478F"/>
    <w:rsid w:val="00B23FCE"/>
    <w:rsid w:val="00B26EE6"/>
    <w:rsid w:val="00B4307A"/>
    <w:rsid w:val="00B4558C"/>
    <w:rsid w:val="00B52263"/>
    <w:rsid w:val="00B525D1"/>
    <w:rsid w:val="00B55892"/>
    <w:rsid w:val="00B5673A"/>
    <w:rsid w:val="00B567EE"/>
    <w:rsid w:val="00B61423"/>
    <w:rsid w:val="00B71271"/>
    <w:rsid w:val="00B76721"/>
    <w:rsid w:val="00B9327B"/>
    <w:rsid w:val="00B9351B"/>
    <w:rsid w:val="00B939C0"/>
    <w:rsid w:val="00BA2ADC"/>
    <w:rsid w:val="00BA406F"/>
    <w:rsid w:val="00BA545D"/>
    <w:rsid w:val="00BA7875"/>
    <w:rsid w:val="00BB0560"/>
    <w:rsid w:val="00BC466A"/>
    <w:rsid w:val="00BF1967"/>
    <w:rsid w:val="00C15783"/>
    <w:rsid w:val="00C22DCF"/>
    <w:rsid w:val="00C329F2"/>
    <w:rsid w:val="00C454A7"/>
    <w:rsid w:val="00C501F0"/>
    <w:rsid w:val="00C56B29"/>
    <w:rsid w:val="00C66361"/>
    <w:rsid w:val="00C81522"/>
    <w:rsid w:val="00C815A4"/>
    <w:rsid w:val="00CA47DA"/>
    <w:rsid w:val="00CC2D9D"/>
    <w:rsid w:val="00CC5B9D"/>
    <w:rsid w:val="00CC6707"/>
    <w:rsid w:val="00CD1160"/>
    <w:rsid w:val="00CD12DA"/>
    <w:rsid w:val="00CD298B"/>
    <w:rsid w:val="00CE562E"/>
    <w:rsid w:val="00CE60DE"/>
    <w:rsid w:val="00CE68C8"/>
    <w:rsid w:val="00CE6EB7"/>
    <w:rsid w:val="00CE7F9E"/>
    <w:rsid w:val="00CF370E"/>
    <w:rsid w:val="00CF606B"/>
    <w:rsid w:val="00CF7633"/>
    <w:rsid w:val="00D00666"/>
    <w:rsid w:val="00D142C7"/>
    <w:rsid w:val="00D1469C"/>
    <w:rsid w:val="00D253E5"/>
    <w:rsid w:val="00D25DF4"/>
    <w:rsid w:val="00D26CE3"/>
    <w:rsid w:val="00D30615"/>
    <w:rsid w:val="00D72630"/>
    <w:rsid w:val="00D72EE3"/>
    <w:rsid w:val="00D975D0"/>
    <w:rsid w:val="00DA0556"/>
    <w:rsid w:val="00DB40EA"/>
    <w:rsid w:val="00DE16D4"/>
    <w:rsid w:val="00DE1DF4"/>
    <w:rsid w:val="00DE28E9"/>
    <w:rsid w:val="00DE29A6"/>
    <w:rsid w:val="00DE5814"/>
    <w:rsid w:val="00DE726C"/>
    <w:rsid w:val="00DF026F"/>
    <w:rsid w:val="00DF229D"/>
    <w:rsid w:val="00DF2BDD"/>
    <w:rsid w:val="00E01D50"/>
    <w:rsid w:val="00E05EBC"/>
    <w:rsid w:val="00E122B7"/>
    <w:rsid w:val="00E27F23"/>
    <w:rsid w:val="00E42AAE"/>
    <w:rsid w:val="00E506A5"/>
    <w:rsid w:val="00E50A07"/>
    <w:rsid w:val="00E53016"/>
    <w:rsid w:val="00E57CE6"/>
    <w:rsid w:val="00E60FA3"/>
    <w:rsid w:val="00E662D0"/>
    <w:rsid w:val="00E66386"/>
    <w:rsid w:val="00E6645A"/>
    <w:rsid w:val="00E70DDE"/>
    <w:rsid w:val="00E81981"/>
    <w:rsid w:val="00E862CA"/>
    <w:rsid w:val="00E917E3"/>
    <w:rsid w:val="00E94F6B"/>
    <w:rsid w:val="00E96B67"/>
    <w:rsid w:val="00EA15D6"/>
    <w:rsid w:val="00EA1EB4"/>
    <w:rsid w:val="00EB7476"/>
    <w:rsid w:val="00EB7A8E"/>
    <w:rsid w:val="00EB7BD4"/>
    <w:rsid w:val="00EC6287"/>
    <w:rsid w:val="00EF38B0"/>
    <w:rsid w:val="00EF6293"/>
    <w:rsid w:val="00EF6919"/>
    <w:rsid w:val="00F03737"/>
    <w:rsid w:val="00F15AD6"/>
    <w:rsid w:val="00F17800"/>
    <w:rsid w:val="00F2255D"/>
    <w:rsid w:val="00F22A7A"/>
    <w:rsid w:val="00F2580F"/>
    <w:rsid w:val="00F26F62"/>
    <w:rsid w:val="00F32B6E"/>
    <w:rsid w:val="00F3602B"/>
    <w:rsid w:val="00F45138"/>
    <w:rsid w:val="00F4567F"/>
    <w:rsid w:val="00F50874"/>
    <w:rsid w:val="00F67281"/>
    <w:rsid w:val="00F7732A"/>
    <w:rsid w:val="00F80A70"/>
    <w:rsid w:val="00F83420"/>
    <w:rsid w:val="00F850DA"/>
    <w:rsid w:val="00F876BF"/>
    <w:rsid w:val="00F877CB"/>
    <w:rsid w:val="00F93E9D"/>
    <w:rsid w:val="00F97F4F"/>
    <w:rsid w:val="00FA2A16"/>
    <w:rsid w:val="00FB346C"/>
    <w:rsid w:val="00FB5467"/>
    <w:rsid w:val="00FB7291"/>
    <w:rsid w:val="00FC624B"/>
    <w:rsid w:val="00FD67F0"/>
    <w:rsid w:val="00FE15EF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205"/>
    <w:pPr>
      <w:ind w:left="720"/>
      <w:contextualSpacing/>
    </w:pPr>
  </w:style>
  <w:style w:type="table" w:styleId="aa">
    <w:name w:val="Table Grid"/>
    <w:basedOn w:val="a1"/>
    <w:uiPriority w:val="59"/>
    <w:rsid w:val="0022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620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620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62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620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262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2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2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2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205"/>
    <w:rPr>
      <w:b/>
      <w:bCs/>
      <w:sz w:val="20"/>
      <w:szCs w:val="20"/>
    </w:rPr>
  </w:style>
  <w:style w:type="paragraph" w:styleId="af6">
    <w:name w:val="No Spacing"/>
    <w:link w:val="af7"/>
    <w:uiPriority w:val="99"/>
    <w:qFormat/>
    <w:rsid w:val="00122D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99"/>
    <w:rsid w:val="00122D1E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603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205"/>
    <w:pPr>
      <w:ind w:left="720"/>
      <w:contextualSpacing/>
    </w:pPr>
  </w:style>
  <w:style w:type="table" w:styleId="aa">
    <w:name w:val="Table Grid"/>
    <w:basedOn w:val="a1"/>
    <w:uiPriority w:val="59"/>
    <w:rsid w:val="0022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620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620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62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620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262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2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2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2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205"/>
    <w:rPr>
      <w:b/>
      <w:bCs/>
      <w:sz w:val="20"/>
      <w:szCs w:val="20"/>
    </w:rPr>
  </w:style>
  <w:style w:type="paragraph" w:styleId="af6">
    <w:name w:val="No Spacing"/>
    <w:link w:val="af7"/>
    <w:uiPriority w:val="99"/>
    <w:qFormat/>
    <w:rsid w:val="00122D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99"/>
    <w:rsid w:val="00122D1E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603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BC53-7BAE-4E91-9B91-ABA742BA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4771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vt:lpstr>
    </vt:vector>
  </TitlesOfParts>
  <Company>HP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dc:title>
  <dc:creator>ConsultantPlus</dc:creator>
  <cp:lastModifiedBy>Admin</cp:lastModifiedBy>
  <cp:revision>6</cp:revision>
  <cp:lastPrinted>2016-04-28T06:38:00Z</cp:lastPrinted>
  <dcterms:created xsi:type="dcterms:W3CDTF">2016-05-10T06:21:00Z</dcterms:created>
  <dcterms:modified xsi:type="dcterms:W3CDTF">2016-05-10T06:24:00Z</dcterms:modified>
</cp:coreProperties>
</file>