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735AA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735AA1">
        <w:rPr>
          <w:rFonts w:ascii="Book Antiqua" w:eastAsia="Calibri" w:hAnsi="Book Antiqua" w:cs="Calibri"/>
          <w:noProof/>
          <w:lang w:eastAsia="ru-RU"/>
        </w:rPr>
        <w:drawing>
          <wp:inline distT="0" distB="0" distL="0" distR="0" wp14:anchorId="6F9F0761" wp14:editId="42EB08D4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735AA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735AA1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735AA1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735AA1" w:rsidTr="003D3592">
        <w:tc>
          <w:tcPr>
            <w:tcW w:w="2976" w:type="dxa"/>
            <w:hideMark/>
          </w:tcPr>
          <w:p w:rsidR="00646CE0" w:rsidRPr="00735AA1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735AA1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1465B7"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C14FE6"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AC6A9B"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735AA1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735AA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735AA1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35AA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735AA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735AA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35AA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C6A9B" w:rsidRPr="00735AA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="00C14FE6" w:rsidRPr="00735AA1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</w:t>
      </w:r>
      <w:r w:rsidR="000A27FA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/173</w:t>
      </w:r>
    </w:p>
    <w:p w:rsidR="00646CE0" w:rsidRPr="00735AA1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735AA1" w:rsidTr="003D3592">
        <w:tc>
          <w:tcPr>
            <w:tcW w:w="4571" w:type="dxa"/>
            <w:hideMark/>
          </w:tcPr>
          <w:p w:rsidR="00646CE0" w:rsidRPr="00B1457F" w:rsidRDefault="00B1457F" w:rsidP="000A27FA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>2</w:t>
            </w:r>
            <w:r w:rsidR="000A27FA">
              <w:rPr>
                <w:rFonts w:ascii="Book Antiqua" w:eastAsia="Calibri" w:hAnsi="Book Antiqua" w:cs="Book Antiqua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 июня 2016 года</w:t>
            </w:r>
          </w:p>
        </w:tc>
        <w:tc>
          <w:tcPr>
            <w:tcW w:w="4785" w:type="dxa"/>
            <w:hideMark/>
          </w:tcPr>
          <w:p w:rsidR="00646CE0" w:rsidRPr="00735AA1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735AA1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735AA1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735AA1" w:rsidRDefault="00C14FE6" w:rsidP="000A0EB8">
      <w:pPr>
        <w:pStyle w:val="a7"/>
        <w:jc w:val="center"/>
        <w:rPr>
          <w:rFonts w:ascii="Book Antiqua" w:hAnsi="Book Antiqua" w:cs="Book Antiqua"/>
          <w:b/>
          <w:sz w:val="24"/>
          <w:szCs w:val="24"/>
        </w:rPr>
      </w:pPr>
      <w:proofErr w:type="gramStart"/>
      <w:r w:rsidRPr="00735AA1">
        <w:rPr>
          <w:rFonts w:ascii="Book Antiqua" w:hAnsi="Book Antiqua" w:cs="Book Antiqua"/>
          <w:b/>
          <w:sz w:val="24"/>
          <w:szCs w:val="24"/>
        </w:rPr>
        <w:t xml:space="preserve">О внесении изменений в решение Совета Качинского муниципального округа от </w:t>
      </w:r>
      <w:r w:rsidR="00121E30" w:rsidRPr="00735AA1">
        <w:rPr>
          <w:rFonts w:ascii="Book Antiqua" w:hAnsi="Book Antiqua" w:cs="Book Antiqua"/>
          <w:b/>
          <w:sz w:val="24"/>
          <w:szCs w:val="24"/>
        </w:rPr>
        <w:t>22</w:t>
      </w:r>
      <w:r w:rsidRPr="00735AA1">
        <w:rPr>
          <w:rFonts w:ascii="Book Antiqua" w:hAnsi="Book Antiqua" w:cs="Book Antiqua"/>
          <w:b/>
          <w:sz w:val="24"/>
          <w:szCs w:val="24"/>
        </w:rPr>
        <w:t>.0</w:t>
      </w:r>
      <w:r w:rsidR="00121E30" w:rsidRPr="00735AA1">
        <w:rPr>
          <w:rFonts w:ascii="Book Antiqua" w:hAnsi="Book Antiqua" w:cs="Book Antiqua"/>
          <w:b/>
          <w:sz w:val="24"/>
          <w:szCs w:val="24"/>
        </w:rPr>
        <w:t>3</w:t>
      </w:r>
      <w:r w:rsidRPr="00735AA1">
        <w:rPr>
          <w:rFonts w:ascii="Book Antiqua" w:hAnsi="Book Antiqua" w:cs="Book Antiqua"/>
          <w:b/>
          <w:sz w:val="24"/>
          <w:szCs w:val="24"/>
        </w:rPr>
        <w:t>.201</w:t>
      </w:r>
      <w:r w:rsidR="00121E30" w:rsidRPr="00735AA1">
        <w:rPr>
          <w:rFonts w:ascii="Book Antiqua" w:hAnsi="Book Antiqua" w:cs="Book Antiqua"/>
          <w:b/>
          <w:sz w:val="24"/>
          <w:szCs w:val="24"/>
        </w:rPr>
        <w:t>6</w:t>
      </w:r>
      <w:r w:rsidRPr="00735AA1">
        <w:rPr>
          <w:rFonts w:ascii="Book Antiqua" w:hAnsi="Book Antiqua" w:cs="Book Antiqua"/>
          <w:b/>
          <w:sz w:val="24"/>
          <w:szCs w:val="24"/>
        </w:rPr>
        <w:t xml:space="preserve"> № 20/154 «</w:t>
      </w:r>
      <w:r w:rsidRPr="00735AA1">
        <w:rPr>
          <w:rFonts w:ascii="Book Antiqua" w:eastAsia="Calibri" w:hAnsi="Book Antiqua" w:cs="Times New Roman"/>
          <w:b/>
          <w:sz w:val="24"/>
          <w:szCs w:val="24"/>
        </w:rPr>
        <w:t>Об  утверждении Положения   о  проверке  достоверности  и 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 в органах местного самоуправления внутригородского муниципального образования города Севастополя Качинский муниципальный округ</w:t>
      </w:r>
      <w:r w:rsidRPr="00735AA1">
        <w:rPr>
          <w:rFonts w:ascii="Book Antiqua" w:hAnsi="Book Antiqua" w:cs="Book Antiqua"/>
          <w:b/>
          <w:sz w:val="24"/>
          <w:szCs w:val="24"/>
        </w:rPr>
        <w:t>»</w:t>
      </w:r>
      <w:proofErr w:type="gramEnd"/>
    </w:p>
    <w:p w:rsidR="00646CE0" w:rsidRPr="00735AA1" w:rsidRDefault="00646CE0" w:rsidP="00646CE0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6E71BC" w:rsidRPr="00735AA1" w:rsidRDefault="00335308" w:rsidP="00C14FE6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</w:pPr>
      <w:proofErr w:type="gramStart"/>
      <w:r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Рассмотрев экспертное заключение № </w:t>
      </w:r>
      <w:r w:rsidR="00DD4C59"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52</w:t>
      </w:r>
      <w:r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6 от 07.04.2016г.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  на решение Совета Качинского муниципального округа от 22.03.2016г. № 20/154, в</w:t>
      </w:r>
      <w:r w:rsidR="00C14FE6"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соответствии с Федеральным Законом от 25.12.2008 № 273-ФЗ «О противодействии коррупции», Указом Президента Российской Федерации от</w:t>
      </w:r>
      <w:proofErr w:type="gramEnd"/>
      <w:r w:rsidR="00C14FE6"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gramStart"/>
      <w:r w:rsidR="00C14FE6"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города Севастополя от 05.08.2014  № 53-ЗС «О муниципальной службе в городе Севастополе», Законом города Севастополя от 11.06.2014 № 30-ЗС «О противодействии коррупции в городе Севастополе», Уставом внутригородского муниципального образования города Севастополя</w:t>
      </w:r>
      <w:proofErr w:type="gramEnd"/>
      <w:r w:rsidR="00C14FE6"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Качинский муниципальный округ</w:t>
      </w:r>
      <w:r w:rsidR="00646CE0"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, </w:t>
      </w:r>
    </w:p>
    <w:p w:rsidR="0005454F" w:rsidRPr="00735AA1" w:rsidRDefault="0005454F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735AA1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735AA1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735AA1" w:rsidRDefault="00646CE0" w:rsidP="006851AB">
      <w:pPr>
        <w:widowControl w:val="0"/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735AA1" w:rsidRDefault="00646CE0" w:rsidP="006851AB">
      <w:pPr>
        <w:widowControl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735AA1">
        <w:rPr>
          <w:rFonts w:ascii="Book Antiqua" w:hAnsi="Book Antiqua" w:cs="Book Antiqua"/>
          <w:b/>
          <w:sz w:val="24"/>
          <w:szCs w:val="24"/>
        </w:rPr>
        <w:t>РЕШИЛ:</w:t>
      </w:r>
    </w:p>
    <w:p w:rsidR="00A12ABB" w:rsidRPr="00735AA1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121E30" w:rsidRPr="00735AA1" w:rsidRDefault="002465FC" w:rsidP="00121E30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5AA1">
        <w:rPr>
          <w:rFonts w:ascii="Book Antiqua" w:hAnsi="Book Antiqua" w:cs="Book Antiqua"/>
          <w:sz w:val="24"/>
          <w:szCs w:val="24"/>
        </w:rPr>
        <w:t xml:space="preserve">1. </w:t>
      </w:r>
      <w:proofErr w:type="gramStart"/>
      <w:r w:rsidR="00121E30" w:rsidRPr="00735AA1">
        <w:rPr>
          <w:rFonts w:ascii="Book Antiqua" w:hAnsi="Book Antiqua" w:cs="Book Antiqua"/>
          <w:sz w:val="24"/>
          <w:szCs w:val="24"/>
        </w:rPr>
        <w:t xml:space="preserve">Внести изменения в Решение Совета Качинского муниципального округа от 22.03.2016 № 20/154 «Об  утверждении Положения   о  проверке  достоверности  </w:t>
      </w:r>
      <w:r w:rsidR="00121E30" w:rsidRPr="00735AA1">
        <w:rPr>
          <w:rFonts w:ascii="Book Antiqua" w:hAnsi="Book Antiqua" w:cs="Book Antiqua"/>
          <w:sz w:val="24"/>
          <w:szCs w:val="24"/>
        </w:rPr>
        <w:lastRenderedPageBreak/>
        <w:t>и 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 в органах местного самоуправления внутригородского муниципального образования города Севастополя Качинский муниципальный округ»:</w:t>
      </w:r>
      <w:proofErr w:type="gramEnd"/>
    </w:p>
    <w:p w:rsidR="00121E30" w:rsidRPr="00735AA1" w:rsidRDefault="00121E30" w:rsidP="00121E30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5AA1">
        <w:rPr>
          <w:rFonts w:ascii="Book Antiqua" w:hAnsi="Book Antiqua" w:cs="Book Antiqua"/>
          <w:sz w:val="24"/>
          <w:szCs w:val="24"/>
        </w:rPr>
        <w:t xml:space="preserve">1.1. </w:t>
      </w:r>
      <w:r w:rsidR="004D3FFA" w:rsidRPr="00735AA1">
        <w:rPr>
          <w:rFonts w:ascii="Book Antiqua" w:hAnsi="Book Antiqua" w:cs="Book Antiqua"/>
          <w:sz w:val="24"/>
          <w:szCs w:val="24"/>
        </w:rPr>
        <w:t xml:space="preserve">Пункт 10 Приложения </w:t>
      </w:r>
      <w:r w:rsidRPr="00735AA1">
        <w:rPr>
          <w:rFonts w:ascii="Book Antiqua" w:hAnsi="Book Antiqua" w:cs="Book Antiqua"/>
          <w:sz w:val="24"/>
          <w:szCs w:val="24"/>
        </w:rPr>
        <w:t>к Решению изложить в следующей редакции:</w:t>
      </w:r>
    </w:p>
    <w:p w:rsidR="004D3FFA" w:rsidRPr="00735AA1" w:rsidRDefault="004D3FFA" w:rsidP="004D3FFA">
      <w:pPr>
        <w:keepNext/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735AA1">
        <w:rPr>
          <w:rFonts w:ascii="Book Antiqua" w:hAnsi="Book Antiqua" w:cs="Book Antiqua"/>
          <w:sz w:val="24"/>
          <w:szCs w:val="24"/>
        </w:rPr>
        <w:t xml:space="preserve">«10. </w:t>
      </w: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>В запросе, предусмотренном подпунктом «г» пункта 9 настоящего Положения, указываются:</w:t>
      </w:r>
    </w:p>
    <w:p w:rsidR="004D3FFA" w:rsidRPr="00735AA1" w:rsidRDefault="004D3FFA" w:rsidP="004D3FFA">
      <w:pPr>
        <w:keepNext/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>а)</w:t>
      </w: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4D3FFA" w:rsidRPr="00735AA1" w:rsidRDefault="004D3FFA" w:rsidP="004D3FFA">
      <w:pPr>
        <w:keepNext/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>б)</w:t>
      </w: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ab/>
        <w:t>нормативный правовой акт, на основании которого направляется запрос;</w:t>
      </w:r>
    </w:p>
    <w:p w:rsidR="004D3FFA" w:rsidRPr="00735AA1" w:rsidRDefault="004D3FFA" w:rsidP="004D3FFA">
      <w:pPr>
        <w:keepNext/>
        <w:widowControl w:val="0"/>
        <w:tabs>
          <w:tab w:val="left" w:pos="113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proofErr w:type="gramStart"/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>в)</w:t>
      </w: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</w:t>
      </w:r>
      <w:proofErr w:type="gramEnd"/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>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D3FFA" w:rsidRPr="00735AA1" w:rsidRDefault="004D3FFA" w:rsidP="004D3FFA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>г)</w:t>
      </w: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ab/>
        <w:t>содержание и объем сведений, подлежащих проверке;</w:t>
      </w:r>
    </w:p>
    <w:p w:rsidR="004D3FFA" w:rsidRPr="00735AA1" w:rsidRDefault="004D3FFA" w:rsidP="004D3FFA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>д)</w:t>
      </w: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ab/>
        <w:t>срок представления запрашиваемых сведений;</w:t>
      </w:r>
    </w:p>
    <w:p w:rsidR="004D3FFA" w:rsidRPr="00735AA1" w:rsidRDefault="004D3FFA" w:rsidP="004D3FFA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>е)</w:t>
      </w: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ab/>
        <w:t>фамилия, инициалы и номер телефона муниципального служащего, подготовившего запрос;</w:t>
      </w:r>
    </w:p>
    <w:p w:rsidR="00363CAF" w:rsidRPr="00735AA1" w:rsidRDefault="004D3FFA" w:rsidP="004D3FFA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5AA1">
        <w:rPr>
          <w:rFonts w:ascii="Book Antiqua" w:hAnsi="Book Antiqua" w:cs="Times New Roman"/>
          <w:sz w:val="24"/>
          <w:szCs w:val="24"/>
          <w:lang w:eastAsia="ru-RU" w:bidi="ru-RU"/>
        </w:rPr>
        <w:t>з) другие необходимые сведения</w:t>
      </w:r>
      <w:r w:rsidRPr="00735AA1">
        <w:rPr>
          <w:rFonts w:ascii="Book Antiqua" w:hAnsi="Book Antiqua" w:cs="Book Antiqua"/>
          <w:sz w:val="24"/>
          <w:szCs w:val="24"/>
        </w:rPr>
        <w:t>»</w:t>
      </w:r>
      <w:r w:rsidR="00363CAF" w:rsidRPr="00735AA1">
        <w:rPr>
          <w:rFonts w:ascii="Book Antiqua" w:hAnsi="Book Antiqua" w:cs="Book Antiqua"/>
          <w:sz w:val="24"/>
          <w:szCs w:val="24"/>
        </w:rPr>
        <w:t>.</w:t>
      </w:r>
    </w:p>
    <w:p w:rsidR="00A12ABB" w:rsidRPr="00735AA1" w:rsidRDefault="00082C3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735AA1">
        <w:rPr>
          <w:rFonts w:ascii="Book Antiqua" w:hAnsi="Book Antiqua" w:cs="Book Antiqua"/>
          <w:sz w:val="24"/>
          <w:szCs w:val="24"/>
        </w:rPr>
        <w:t>2.</w:t>
      </w:r>
      <w:r w:rsidR="006851AB" w:rsidRPr="00735AA1">
        <w:rPr>
          <w:rFonts w:ascii="Book Antiqua" w:hAnsi="Book Antiqua" w:cs="Book Antiqua"/>
          <w:sz w:val="24"/>
          <w:szCs w:val="24"/>
        </w:rPr>
        <w:t xml:space="preserve"> </w:t>
      </w:r>
      <w:r w:rsidR="0005454F" w:rsidRPr="00735AA1">
        <w:rPr>
          <w:rFonts w:ascii="Book Antiqua" w:hAnsi="Book Antiqua" w:cs="Book Antiqua"/>
          <w:sz w:val="24"/>
          <w:szCs w:val="24"/>
        </w:rPr>
        <w:t xml:space="preserve">Обнародовать </w:t>
      </w:r>
      <w:r w:rsidR="00E1044B" w:rsidRPr="00735AA1">
        <w:rPr>
          <w:rFonts w:ascii="Book Antiqua" w:hAnsi="Book Antiqua" w:cs="Book Antiqua"/>
          <w:sz w:val="24"/>
          <w:szCs w:val="24"/>
        </w:rPr>
        <w:t xml:space="preserve">настоящее решение </w:t>
      </w:r>
      <w:r w:rsidR="0005454F" w:rsidRPr="00735AA1">
        <w:rPr>
          <w:rFonts w:ascii="Book Antiqua" w:hAnsi="Book Antiqua" w:cs="Book Antiqua"/>
          <w:sz w:val="24"/>
          <w:szCs w:val="24"/>
        </w:rPr>
        <w:t>путем размещения его полного текста</w:t>
      </w:r>
      <w:r w:rsidR="0005454F" w:rsidRPr="00735AA1">
        <w:rPr>
          <w:rFonts w:ascii="Book Antiqua" w:hAnsi="Book Antiqua"/>
          <w:sz w:val="24"/>
          <w:szCs w:val="24"/>
        </w:rPr>
        <w:t xml:space="preserve"> на информационных стендах для официальной информации Качинского муниципального округа, </w:t>
      </w:r>
      <w:r w:rsidR="00E1044B" w:rsidRPr="00735AA1">
        <w:rPr>
          <w:rFonts w:ascii="Book Antiqua" w:hAnsi="Book Antiqua"/>
          <w:sz w:val="24"/>
          <w:szCs w:val="24"/>
        </w:rPr>
        <w:t>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A12ABB" w:rsidRPr="00735AA1">
        <w:rPr>
          <w:rFonts w:ascii="Book Antiqua" w:hAnsi="Book Antiqua"/>
          <w:sz w:val="24"/>
          <w:szCs w:val="24"/>
        </w:rPr>
        <w:t>.</w:t>
      </w:r>
    </w:p>
    <w:p w:rsidR="006851AB" w:rsidRPr="00735AA1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735AA1">
        <w:rPr>
          <w:rFonts w:ascii="Book Antiqua" w:hAnsi="Book Antiqua"/>
          <w:sz w:val="24"/>
          <w:szCs w:val="24"/>
        </w:rPr>
        <w:t xml:space="preserve">3. </w:t>
      </w:r>
      <w:r w:rsidR="00E1044B" w:rsidRPr="00735AA1">
        <w:rPr>
          <w:rFonts w:ascii="Book Antiqua" w:hAnsi="Book Antiqua"/>
          <w:sz w:val="24"/>
          <w:szCs w:val="24"/>
        </w:rPr>
        <w:t xml:space="preserve">Настоящее решение вступает в силу со дня его </w:t>
      </w:r>
      <w:r w:rsidR="004D3FFA" w:rsidRPr="00735AA1">
        <w:rPr>
          <w:rFonts w:ascii="Book Antiqua" w:hAnsi="Book Antiqua"/>
          <w:sz w:val="24"/>
          <w:szCs w:val="24"/>
        </w:rPr>
        <w:t>принятия</w:t>
      </w:r>
      <w:r w:rsidR="00646CE0" w:rsidRPr="00735AA1">
        <w:rPr>
          <w:rFonts w:ascii="Book Antiqua" w:hAnsi="Book Antiqua"/>
          <w:sz w:val="24"/>
          <w:szCs w:val="24"/>
        </w:rPr>
        <w:t>.</w:t>
      </w:r>
    </w:p>
    <w:p w:rsidR="00646CE0" w:rsidRPr="00735AA1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735AA1">
        <w:rPr>
          <w:rFonts w:ascii="Book Antiqua" w:hAnsi="Book Antiqua"/>
          <w:sz w:val="24"/>
          <w:szCs w:val="24"/>
        </w:rPr>
        <w:t>4</w:t>
      </w:r>
      <w:r w:rsidR="00646CE0" w:rsidRPr="00735AA1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646CE0" w:rsidRPr="00735AA1">
        <w:rPr>
          <w:rFonts w:ascii="Book Antiqua" w:hAnsi="Book Antiqua"/>
          <w:sz w:val="24"/>
          <w:szCs w:val="24"/>
        </w:rPr>
        <w:t>Контроль за</w:t>
      </w:r>
      <w:proofErr w:type="gramEnd"/>
      <w:r w:rsidR="00646CE0" w:rsidRPr="00735AA1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75CC0" w:rsidRPr="00735AA1" w:rsidRDefault="00A75CC0" w:rsidP="006851AB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E71BC" w:rsidRPr="00735AA1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735AA1" w:rsidTr="00A75CC0">
        <w:tc>
          <w:tcPr>
            <w:tcW w:w="5423" w:type="dxa"/>
            <w:vAlign w:val="center"/>
            <w:hideMark/>
          </w:tcPr>
          <w:p w:rsidR="00646CE0" w:rsidRPr="00735AA1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AA1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735AA1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735AA1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735AA1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735AA1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735AA1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735AA1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735AA1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735AA1" w:rsidRDefault="00646CE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735AA1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735AA1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735AA1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sectPr w:rsidR="00A75CC0" w:rsidRPr="0073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06" w:rsidRDefault="00637906">
      <w:pPr>
        <w:spacing w:after="0" w:line="240" w:lineRule="auto"/>
      </w:pPr>
      <w:r>
        <w:separator/>
      </w:r>
    </w:p>
  </w:endnote>
  <w:endnote w:type="continuationSeparator" w:id="0">
    <w:p w:rsidR="00637906" w:rsidRDefault="0063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06" w:rsidRDefault="00637906">
      <w:pPr>
        <w:spacing w:after="0" w:line="240" w:lineRule="auto"/>
      </w:pPr>
      <w:r>
        <w:separator/>
      </w:r>
    </w:p>
  </w:footnote>
  <w:footnote w:type="continuationSeparator" w:id="0">
    <w:p w:rsidR="00637906" w:rsidRDefault="0063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F004F"/>
    <w:multiLevelType w:val="multilevel"/>
    <w:tmpl w:val="1EC84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6187F"/>
    <w:multiLevelType w:val="multilevel"/>
    <w:tmpl w:val="EE2EF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527CF"/>
    <w:multiLevelType w:val="multilevel"/>
    <w:tmpl w:val="EA6E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66414"/>
    <w:multiLevelType w:val="multilevel"/>
    <w:tmpl w:val="4D96E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20B41"/>
    <w:rsid w:val="0005454F"/>
    <w:rsid w:val="000553B3"/>
    <w:rsid w:val="00082C3B"/>
    <w:rsid w:val="00084E6D"/>
    <w:rsid w:val="000A0EB8"/>
    <w:rsid w:val="000A27FA"/>
    <w:rsid w:val="00121E30"/>
    <w:rsid w:val="001465B7"/>
    <w:rsid w:val="001A1ABB"/>
    <w:rsid w:val="001E0AB2"/>
    <w:rsid w:val="002465FC"/>
    <w:rsid w:val="0029615C"/>
    <w:rsid w:val="00320B3D"/>
    <w:rsid w:val="00335308"/>
    <w:rsid w:val="0036321E"/>
    <w:rsid w:val="00363CAF"/>
    <w:rsid w:val="00366FAB"/>
    <w:rsid w:val="003B620E"/>
    <w:rsid w:val="003D3592"/>
    <w:rsid w:val="003F3927"/>
    <w:rsid w:val="00423073"/>
    <w:rsid w:val="00432080"/>
    <w:rsid w:val="00465433"/>
    <w:rsid w:val="00471F09"/>
    <w:rsid w:val="00477A67"/>
    <w:rsid w:val="004B4941"/>
    <w:rsid w:val="004D3FFA"/>
    <w:rsid w:val="005559F9"/>
    <w:rsid w:val="00637906"/>
    <w:rsid w:val="00646CE0"/>
    <w:rsid w:val="006851AB"/>
    <w:rsid w:val="006C36B5"/>
    <w:rsid w:val="006C7B7E"/>
    <w:rsid w:val="006E71BC"/>
    <w:rsid w:val="00702828"/>
    <w:rsid w:val="00730D56"/>
    <w:rsid w:val="00735AA1"/>
    <w:rsid w:val="0078314B"/>
    <w:rsid w:val="00855763"/>
    <w:rsid w:val="008B7171"/>
    <w:rsid w:val="008F17AC"/>
    <w:rsid w:val="009235B1"/>
    <w:rsid w:val="009A331F"/>
    <w:rsid w:val="00A12ABB"/>
    <w:rsid w:val="00A66746"/>
    <w:rsid w:val="00A75CC0"/>
    <w:rsid w:val="00AA32B6"/>
    <w:rsid w:val="00AC6A9B"/>
    <w:rsid w:val="00B1457F"/>
    <w:rsid w:val="00B31F9C"/>
    <w:rsid w:val="00B354B6"/>
    <w:rsid w:val="00BC5046"/>
    <w:rsid w:val="00C14FE6"/>
    <w:rsid w:val="00C53E46"/>
    <w:rsid w:val="00C56B02"/>
    <w:rsid w:val="00C76ABD"/>
    <w:rsid w:val="00C81A46"/>
    <w:rsid w:val="00C92FB8"/>
    <w:rsid w:val="00CD2465"/>
    <w:rsid w:val="00CE2C73"/>
    <w:rsid w:val="00D85D1C"/>
    <w:rsid w:val="00DD2395"/>
    <w:rsid w:val="00DD4C59"/>
    <w:rsid w:val="00E1044B"/>
    <w:rsid w:val="00EB5848"/>
    <w:rsid w:val="00EF07C3"/>
    <w:rsid w:val="00F638FE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rsid w:val="00A6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C14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C14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rsid w:val="00A6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C14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C1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2016-06-28T13:40:00Z</cp:lastPrinted>
  <dcterms:created xsi:type="dcterms:W3CDTF">2016-05-18T06:45:00Z</dcterms:created>
  <dcterms:modified xsi:type="dcterms:W3CDTF">2016-06-28T13:40:00Z</dcterms:modified>
</cp:coreProperties>
</file>