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r>
    </w:p>
    <w:p>
      <w:pPr>
        <w:pStyle w:val="Normal"/>
        <w:widowControl/>
        <w:tabs>
          <w:tab w:val="clear" w:pos="708"/>
          <w:tab w:val="left" w:pos="6525" w:leader="none"/>
        </w:tabs>
        <w:bidi w:val="0"/>
        <w:spacing w:lineRule="auto" w:line="360"/>
        <w:ind w:left="0" w:right="4252" w:hanging="0"/>
        <w:jc w:val="right"/>
        <w:rPr/>
      </w:pPr>
      <w:r>
        <w:rPr/>
        <w:drawing>
          <wp:inline distT="0" distB="0" distL="0" distR="0">
            <wp:extent cx="800735" cy="9715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800735" cy="971550"/>
                    </a:xfrm>
                    <a:prstGeom prst="rect">
                      <a:avLst/>
                    </a:prstGeom>
                  </pic:spPr>
                </pic:pic>
              </a:graphicData>
            </a:graphic>
          </wp:inline>
        </w:drawing>
      </w:r>
      <w:r>
        <w:rPr>
          <w:rFonts w:ascii="Book Antiqua" w:hAnsi="Book Antiqua"/>
        </w:rPr>
        <w:t xml:space="preserve">                                               </w:t>
      </w:r>
    </w:p>
    <w:p>
      <w:pPr>
        <w:pStyle w:val="Normal"/>
        <w:jc w:val="center"/>
        <w:rPr/>
      </w:pPr>
      <w:r>
        <w:rPr>
          <w:rFonts w:ascii="Book Antiqua" w:hAnsi="Book Antiqua"/>
          <w:b/>
          <w:i/>
          <w:sz w:val="28"/>
          <w:szCs w:val="28"/>
          <w:u w:val="single"/>
        </w:rPr>
        <w:t>Совет Качинского муниципального округа города Севастополя</w:t>
      </w:r>
    </w:p>
    <w:tbl>
      <w:tblPr>
        <w:tblW w:w="9405" w:type="dxa"/>
        <w:jc w:val="left"/>
        <w:tblInd w:w="108" w:type="dxa"/>
        <w:tblCellMar>
          <w:top w:w="55" w:type="dxa"/>
          <w:left w:w="108" w:type="dxa"/>
          <w:bottom w:w="55" w:type="dxa"/>
          <w:right w:w="108" w:type="dxa"/>
        </w:tblCellMar>
      </w:tblPr>
      <w:tblGrid>
        <w:gridCol w:w="2933"/>
        <w:gridCol w:w="3531"/>
        <w:gridCol w:w="2941"/>
      </w:tblGrid>
      <w:tr>
        <w:trPr/>
        <w:tc>
          <w:tcPr>
            <w:tcW w:w="2933" w:type="dxa"/>
            <w:tcBorders/>
            <w:shd w:fill="auto" w:val="clear"/>
          </w:tcPr>
          <w:p>
            <w:pPr>
              <w:pStyle w:val="Normal"/>
              <w:widowControl/>
              <w:suppressAutoHyphens w:val="true"/>
              <w:bidi w:val="0"/>
              <w:spacing w:lineRule="auto" w:line="276" w:before="0" w:after="200"/>
              <w:jc w:val="left"/>
              <w:rPr/>
            </w:pPr>
            <w:r>
              <w:rPr>
                <w:rFonts w:eastAsia="Calibri" w:cs="Book Antiqua" w:ascii="Book Antiqua" w:hAnsi="Book Antiqua"/>
                <w:b/>
                <w:bCs/>
                <w:i/>
                <w:iCs/>
                <w:sz w:val="28"/>
                <w:szCs w:val="28"/>
                <w:lang w:val="en-US"/>
              </w:rPr>
              <w:t>II</w:t>
            </w:r>
            <w:r>
              <w:rPr>
                <w:rFonts w:eastAsia="Calibri" w:cs="Book Antiqua" w:ascii="Book Antiqua" w:hAnsi="Book Antiqua"/>
                <w:b/>
                <w:bCs/>
                <w:i/>
                <w:iCs/>
                <w:sz w:val="28"/>
                <w:szCs w:val="28"/>
              </w:rPr>
              <w:t xml:space="preserve"> созыв</w:t>
            </w:r>
          </w:p>
        </w:tc>
        <w:tc>
          <w:tcPr>
            <w:tcW w:w="3531" w:type="dxa"/>
            <w:tcBorders/>
            <w:shd w:fill="auto" w:val="clear"/>
          </w:tcPr>
          <w:p>
            <w:pPr>
              <w:pStyle w:val="Style26"/>
              <w:spacing w:before="0" w:after="200"/>
              <w:jc w:val="center"/>
              <w:rPr/>
            </w:pPr>
            <w:r>
              <w:rPr>
                <w:rFonts w:eastAsia="Calibri" w:cs="Book Antiqua" w:ascii="Book Antiqua" w:hAnsi="Book Antiqua"/>
                <w:b/>
                <w:bCs/>
                <w:i/>
                <w:iCs/>
                <w:sz w:val="28"/>
                <w:szCs w:val="28"/>
                <w:lang w:val="ru-RU"/>
              </w:rPr>
              <w:t>ХХ</w:t>
            </w:r>
            <w:r>
              <w:rPr>
                <w:rFonts w:eastAsia="Calibri" w:cs="Book Antiqua" w:ascii="Book Antiqua" w:hAnsi="Book Antiqua"/>
                <w:b/>
                <w:bCs/>
                <w:i/>
                <w:iCs/>
                <w:sz w:val="28"/>
                <w:szCs w:val="28"/>
                <w:lang w:val="en-US"/>
              </w:rPr>
              <w:t>XX</w:t>
            </w:r>
            <w:r>
              <w:rPr>
                <w:rFonts w:eastAsia="Calibri" w:cs="Book Antiqua" w:ascii="Book Antiqua" w:hAnsi="Book Antiqua"/>
                <w:b/>
                <w:bCs/>
                <w:i/>
                <w:iCs/>
                <w:sz w:val="28"/>
                <w:szCs w:val="28"/>
              </w:rPr>
              <w:t xml:space="preserve"> сессия</w:t>
            </w:r>
          </w:p>
          <w:p>
            <w:pPr>
              <w:pStyle w:val="Style26"/>
              <w:spacing w:before="0" w:after="200"/>
              <w:jc w:val="center"/>
              <w:rPr>
                <w:rFonts w:ascii="Book Antiqua" w:hAnsi="Book Antiqua" w:eastAsia="Calibri" w:cs="Book Antiqua"/>
                <w:b/>
                <w:b/>
                <w:bCs/>
                <w:i/>
                <w:i/>
                <w:iCs/>
                <w:sz w:val="28"/>
                <w:szCs w:val="28"/>
              </w:rPr>
            </w:pPr>
            <w:r>
              <w:rPr>
                <w:rFonts w:eastAsia="Calibri" w:cs="Book Antiqua" w:ascii="Book Antiqua" w:hAnsi="Book Antiqua"/>
                <w:b/>
                <w:bCs/>
                <w:i/>
                <w:iCs/>
                <w:sz w:val="28"/>
                <w:szCs w:val="28"/>
              </w:rPr>
            </w:r>
          </w:p>
        </w:tc>
        <w:tc>
          <w:tcPr>
            <w:tcW w:w="2941" w:type="dxa"/>
            <w:tcBorders/>
            <w:shd w:fill="auto" w:val="clear"/>
          </w:tcPr>
          <w:p>
            <w:pPr>
              <w:pStyle w:val="Normal"/>
              <w:widowControl/>
              <w:suppressAutoHyphens w:val="true"/>
              <w:bidi w:val="0"/>
              <w:spacing w:lineRule="auto" w:line="276" w:before="0" w:after="200"/>
              <w:jc w:val="left"/>
              <w:rPr/>
            </w:pPr>
            <w:r>
              <w:rPr>
                <w:rFonts w:eastAsia="Calibri" w:cs="Book Antiqua" w:ascii="Book Antiqua" w:hAnsi="Book Antiqua"/>
                <w:b/>
                <w:bCs/>
                <w:i/>
                <w:iCs/>
                <w:sz w:val="28"/>
                <w:szCs w:val="28"/>
              </w:rPr>
              <w:t xml:space="preserve">            </w:t>
            </w:r>
            <w:r>
              <w:rPr>
                <w:rFonts w:eastAsia="Calibri" w:cs="Book Antiqua" w:ascii="Book Antiqua" w:hAnsi="Book Antiqua"/>
                <w:b/>
                <w:bCs/>
                <w:i/>
                <w:iCs/>
                <w:sz w:val="28"/>
                <w:szCs w:val="28"/>
                <w:lang w:val="en-US"/>
              </w:rPr>
              <w:t>2016</w:t>
            </w:r>
            <w:r>
              <w:rPr>
                <w:rFonts w:eastAsia="Calibri" w:cs="Book Antiqua" w:ascii="Book Antiqua" w:hAnsi="Book Antiqua"/>
                <w:b/>
                <w:bCs/>
                <w:i/>
                <w:iCs/>
                <w:sz w:val="28"/>
                <w:szCs w:val="28"/>
              </w:rPr>
              <w:t xml:space="preserve"> – </w:t>
            </w:r>
            <w:r>
              <w:rPr>
                <w:rFonts w:eastAsia="Calibri" w:cs="Book Antiqua" w:ascii="Book Antiqua" w:hAnsi="Book Antiqua"/>
                <w:b/>
                <w:bCs/>
                <w:i/>
                <w:iCs/>
                <w:sz w:val="28"/>
                <w:szCs w:val="28"/>
                <w:lang w:val="en-US"/>
              </w:rPr>
              <w:t xml:space="preserve">2021 </w:t>
            </w:r>
            <w:r>
              <w:rPr>
                <w:rFonts w:eastAsia="Calibri" w:cs="Book Antiqua" w:ascii="Book Antiqua" w:hAnsi="Book Antiqua"/>
                <w:b/>
                <w:bCs/>
                <w:i/>
                <w:iCs/>
                <w:sz w:val="28"/>
                <w:szCs w:val="28"/>
              </w:rPr>
              <w:t>гг</w:t>
            </w:r>
            <w:r>
              <w:rPr>
                <w:rFonts w:eastAsia="Calibri" w:cs="Book Antiqua" w:ascii="Book Antiqua" w:hAnsi="Book Antiqua"/>
                <w:b/>
                <w:bCs/>
                <w:i/>
                <w:iCs/>
                <w:sz w:val="28"/>
                <w:szCs w:val="28"/>
                <w:u w:val="single"/>
              </w:rPr>
              <w:t>.</w:t>
            </w:r>
          </w:p>
        </w:tc>
      </w:tr>
    </w:tbl>
    <w:p>
      <w:pPr>
        <w:pStyle w:val="Normal"/>
        <w:jc w:val="center"/>
        <w:rPr>
          <w:rFonts w:ascii="Book Antiqua" w:hAnsi="Book Antiqua" w:eastAsia="Calibri" w:cs="Book Antiqua"/>
          <w:b/>
          <w:b/>
          <w:bCs/>
          <w:i/>
          <w:i/>
          <w:iCs/>
          <w:u w:val="single"/>
        </w:rPr>
      </w:pPr>
      <w:r>
        <w:rPr>
          <w:rFonts w:eastAsia="Calibri" w:cs="Book Antiqua" w:ascii="Book Antiqua" w:hAnsi="Book Antiqua"/>
          <w:b/>
          <w:bCs/>
          <w:i/>
          <w:iCs/>
          <w:u w:val="single"/>
        </w:rPr>
      </w:r>
    </w:p>
    <w:p>
      <w:pPr>
        <w:pStyle w:val="Normal"/>
        <w:numPr>
          <w:ilvl w:val="0"/>
          <w:numId w:val="0"/>
        </w:numPr>
        <w:jc w:val="center"/>
        <w:outlineLvl w:val="0"/>
        <w:rPr/>
      </w:pPr>
      <w:r>
        <w:rPr>
          <w:rFonts w:eastAsia="Calibri" w:cs="Book Antiqua" w:ascii="Book Antiqua" w:hAnsi="Book Antiqua"/>
          <w:b/>
          <w:bCs/>
          <w:i/>
          <w:iCs/>
          <w:sz w:val="40"/>
          <w:szCs w:val="40"/>
        </w:rPr>
        <w:t xml:space="preserve">РЕШЕНИЕ  № </w:t>
      </w:r>
      <w:r>
        <w:rPr>
          <w:rFonts w:eastAsia="Calibri" w:cs="Book Antiqua" w:ascii="Book Antiqua" w:hAnsi="Book Antiqua"/>
          <w:b/>
          <w:bCs/>
          <w:i/>
          <w:iCs/>
          <w:color w:val="auto"/>
          <w:kern w:val="0"/>
          <w:sz w:val="40"/>
          <w:szCs w:val="40"/>
          <w:lang w:val="ru-RU" w:eastAsia="ru-RU" w:bidi="ar-SA"/>
        </w:rPr>
        <w:t>40</w:t>
      </w:r>
      <w:r>
        <w:rPr>
          <w:rFonts w:eastAsia="Calibri" w:cs="Book Antiqua" w:ascii="Book Antiqua" w:hAnsi="Book Antiqua"/>
          <w:b/>
          <w:bCs/>
          <w:i/>
          <w:iCs/>
          <w:sz w:val="40"/>
          <w:szCs w:val="40"/>
        </w:rPr>
        <w:t>/1</w:t>
      </w:r>
      <w:r>
        <w:rPr>
          <w:rFonts w:eastAsia="Calibri" w:cs="Book Antiqua" w:ascii="Book Antiqua" w:hAnsi="Book Antiqua"/>
          <w:b/>
          <w:bCs/>
          <w:i/>
          <w:iCs/>
          <w:color w:val="auto"/>
          <w:kern w:val="0"/>
          <w:sz w:val="40"/>
          <w:szCs w:val="40"/>
          <w:lang w:val="ru-RU" w:eastAsia="ru-RU" w:bidi="ar-SA"/>
        </w:rPr>
        <w:t>51</w:t>
      </w:r>
    </w:p>
    <w:tbl>
      <w:tblPr>
        <w:tblW w:w="9245" w:type="dxa"/>
        <w:jc w:val="left"/>
        <w:tblInd w:w="108" w:type="dxa"/>
        <w:tblCellMar>
          <w:top w:w="55" w:type="dxa"/>
          <w:left w:w="108" w:type="dxa"/>
          <w:bottom w:w="55" w:type="dxa"/>
          <w:right w:w="108" w:type="dxa"/>
        </w:tblCellMar>
      </w:tblPr>
      <w:tblGrid>
        <w:gridCol w:w="4516"/>
        <w:gridCol w:w="4728"/>
      </w:tblGrid>
      <w:tr>
        <w:trPr/>
        <w:tc>
          <w:tcPr>
            <w:tcW w:w="4516" w:type="dxa"/>
            <w:tcBorders/>
            <w:shd w:fill="auto" w:val="clear"/>
          </w:tcPr>
          <w:p>
            <w:pPr>
              <w:pStyle w:val="Normal"/>
              <w:widowControl/>
              <w:suppressAutoHyphens w:val="true"/>
              <w:bidi w:val="0"/>
              <w:spacing w:lineRule="auto" w:line="276" w:before="0" w:after="200"/>
              <w:jc w:val="left"/>
              <w:rPr/>
            </w:pPr>
            <w:r>
              <w:rPr>
                <w:rFonts w:eastAsia="Calibri" w:cs="Book Antiqua"/>
                <w:color w:val="00000A"/>
                <w:kern w:val="0"/>
                <w:sz w:val="28"/>
                <w:szCs w:val="28"/>
                <w:lang w:val="ru-RU" w:eastAsia="en-US" w:bidi="ar-SA"/>
              </w:rPr>
              <w:t>22.11.</w:t>
            </w:r>
            <w:r>
              <w:rPr>
                <w:rFonts w:eastAsia="Calibri" w:cs="Book Antiqua"/>
                <w:sz w:val="28"/>
                <w:szCs w:val="28"/>
              </w:rPr>
              <w:t>201</w:t>
            </w:r>
            <w:r>
              <w:rPr>
                <w:rFonts w:eastAsia="Calibri" w:cs="Book Antiqua"/>
                <w:sz w:val="28"/>
                <w:szCs w:val="28"/>
                <w:lang w:val="en-US"/>
              </w:rPr>
              <w:t>9</w:t>
            </w:r>
            <w:r>
              <w:rPr>
                <w:rFonts w:eastAsia="Calibri" w:cs="Book Antiqua"/>
                <w:sz w:val="28"/>
                <w:szCs w:val="28"/>
              </w:rPr>
              <w:t xml:space="preserve"> </w:t>
            </w:r>
            <w:r>
              <w:rPr>
                <w:rFonts w:eastAsia="Calibri" w:cs="Book Antiqua" w:ascii="Book Antiqua" w:hAnsi="Book Antiqua"/>
              </w:rPr>
              <w:t>года</w:t>
            </w:r>
          </w:p>
        </w:tc>
        <w:tc>
          <w:tcPr>
            <w:tcW w:w="4728" w:type="dxa"/>
            <w:tcBorders/>
            <w:shd w:fill="auto" w:val="clear"/>
          </w:tcPr>
          <w:p>
            <w:pPr>
              <w:pStyle w:val="Normal"/>
              <w:spacing w:before="0" w:after="200"/>
              <w:jc w:val="right"/>
              <w:rPr>
                <w:rFonts w:ascii="Book Antiqua" w:hAnsi="Book Antiqua" w:eastAsia="Calibri" w:cs="Book Antiqua"/>
              </w:rPr>
            </w:pPr>
            <w:r>
              <w:rPr>
                <w:rFonts w:eastAsia="Calibri" w:cs="Book Antiqua" w:ascii="Book Antiqua" w:hAnsi="Book Antiqua"/>
              </w:rPr>
              <w:t>пгт. Кача</w:t>
            </w:r>
          </w:p>
        </w:tc>
      </w:tr>
    </w:tbl>
    <w:p>
      <w:pPr>
        <w:pStyle w:val="Normal"/>
        <w:shd w:val="clear" w:color="auto" w:fill="FFFFFF"/>
        <w:tabs>
          <w:tab w:val="clear" w:pos="708"/>
          <w:tab w:val="left" w:pos="3780" w:leader="none"/>
        </w:tabs>
        <w:ind w:right="-1" w:hanging="0"/>
        <w:jc w:val="center"/>
        <w:rPr/>
      </w:pPr>
      <w:r>
        <w:rPr>
          <w:b/>
          <w:i/>
          <w:iCs/>
          <w:sz w:val="28"/>
          <w:szCs w:val="28"/>
        </w:rPr>
        <w:t>О внесении изменений в решение Совета Качинского муниципального округа от 28.12.2018 № 28/110 «О бюджете внутригородского муниципального образования города Севастополя Качинский муниципальный округ на 2019 и на плановый период 2020 и 2021 годов»</w:t>
      </w:r>
    </w:p>
    <w:p>
      <w:pPr>
        <w:pStyle w:val="Normal"/>
        <w:tabs>
          <w:tab w:val="clear" w:pos="708"/>
          <w:tab w:val="left" w:pos="1637" w:leader="none"/>
        </w:tabs>
        <w:spacing w:lineRule="auto" w:line="360"/>
        <w:ind w:firstLine="709"/>
        <w:jc w:val="both"/>
        <w:rPr/>
      </w:pPr>
      <w:r>
        <w:rPr/>
      </w:r>
      <w:bookmarkStart w:id="0" w:name="_Toc164233573"/>
      <w:bookmarkStart w:id="1" w:name="_Toc164233573"/>
      <w:bookmarkEnd w:id="1"/>
    </w:p>
    <w:p>
      <w:pPr>
        <w:pStyle w:val="NoSpacing"/>
        <w:ind w:hanging="0"/>
        <w:jc w:val="both"/>
        <w:rPr/>
      </w:pPr>
      <w:r>
        <w:rPr>
          <w:rFonts w:ascii="Times New Roman" w:hAnsi="Times New Roman"/>
          <w:sz w:val="26"/>
          <w:szCs w:val="26"/>
        </w:rPr>
        <w:tab/>
        <w:t>Руководствуясь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Законом города Севастополя от 30.12.2014 №102-ЗС «О местном самоуправлении в городе Севастополе», Законом города Севастополя от 29 декабря 2016 № 314-ЗС «О наделении органов местного самоуправления в городе Севастополе отдельными государственными полномочиями города Севастополя», Уставом внутригородского муниципального образования, утвержденным решением Совета Качинского муниципального округа от 19.03.2015 № 13,</w:t>
      </w:r>
      <w:r>
        <w:rPr>
          <w:rFonts w:ascii="Book Antiqua" w:hAnsi="Book Antiqua"/>
          <w:sz w:val="26"/>
          <w:szCs w:val="26"/>
        </w:rPr>
        <w:t xml:space="preserve"> </w:t>
      </w:r>
      <w:r>
        <w:rPr>
          <w:rFonts w:ascii="Times New Roman" w:hAnsi="Times New Roman"/>
          <w:sz w:val="26"/>
          <w:szCs w:val="26"/>
        </w:rPr>
        <w:t xml:space="preserve">решением Совета Качинского муниципального округа от 12.07.2015г. № 20 «О бюджетном процессе в Качинском муниципальном округе», </w:t>
      </w:r>
    </w:p>
    <w:p>
      <w:pPr>
        <w:pStyle w:val="NoSpacing"/>
        <w:ind w:firstLine="851"/>
        <w:jc w:val="both"/>
        <w:rPr>
          <w:rFonts w:ascii="Times New Roman" w:hAnsi="Times New Roman"/>
          <w:sz w:val="26"/>
          <w:szCs w:val="26"/>
        </w:rPr>
      </w:pPr>
      <w:r>
        <w:rPr>
          <w:rFonts w:ascii="Times New Roman" w:hAnsi="Times New Roman"/>
          <w:sz w:val="26"/>
          <w:szCs w:val="26"/>
        </w:rPr>
      </w:r>
    </w:p>
    <w:p>
      <w:pPr>
        <w:pStyle w:val="NoSpacing"/>
        <w:ind w:firstLine="851"/>
        <w:jc w:val="center"/>
        <w:rPr>
          <w:rFonts w:ascii="Times New Roman" w:hAnsi="Times New Roman"/>
          <w:b/>
          <w:b/>
          <w:sz w:val="26"/>
          <w:szCs w:val="26"/>
        </w:rPr>
      </w:pPr>
      <w:r>
        <w:rPr>
          <w:rFonts w:ascii="Times New Roman" w:hAnsi="Times New Roman"/>
          <w:b/>
          <w:sz w:val="26"/>
          <w:szCs w:val="26"/>
        </w:rPr>
        <w:t>Совет Качинского муниципального округа</w:t>
      </w:r>
    </w:p>
    <w:p>
      <w:pPr>
        <w:pStyle w:val="NoSpacing"/>
        <w:ind w:firstLine="851"/>
        <w:jc w:val="both"/>
        <w:rPr>
          <w:rFonts w:ascii="Times New Roman" w:hAnsi="Times New Roman"/>
          <w:b/>
          <w:b/>
          <w:sz w:val="26"/>
          <w:szCs w:val="26"/>
        </w:rPr>
      </w:pPr>
      <w:r>
        <w:rPr>
          <w:rFonts w:ascii="Times New Roman" w:hAnsi="Times New Roman"/>
          <w:b/>
          <w:sz w:val="26"/>
          <w:szCs w:val="26"/>
        </w:rPr>
      </w:r>
    </w:p>
    <w:p>
      <w:pPr>
        <w:pStyle w:val="Normal"/>
        <w:shd w:val="clear" w:color="auto" w:fill="FFFFFF"/>
        <w:jc w:val="center"/>
        <w:rPr>
          <w:rFonts w:eastAsia="Times New Roman"/>
          <w:b/>
          <w:b/>
          <w:color w:val="000000"/>
          <w:spacing w:val="-1"/>
          <w:sz w:val="26"/>
          <w:szCs w:val="26"/>
        </w:rPr>
      </w:pPr>
      <w:r>
        <w:rPr>
          <w:b/>
          <w:color w:val="000000"/>
          <w:spacing w:val="-1"/>
          <w:sz w:val="26"/>
          <w:szCs w:val="26"/>
        </w:rPr>
        <w:t>РЕШИЛ:</w:t>
      </w:r>
    </w:p>
    <w:p>
      <w:pPr>
        <w:pStyle w:val="Normal"/>
        <w:ind w:firstLine="851"/>
        <w:jc w:val="both"/>
        <w:rPr>
          <w:b/>
          <w:b/>
          <w:bCs/>
          <w:sz w:val="26"/>
          <w:szCs w:val="26"/>
        </w:rPr>
      </w:pPr>
      <w:r>
        <w:rPr>
          <w:b/>
          <w:bCs/>
          <w:sz w:val="26"/>
          <w:szCs w:val="26"/>
        </w:rPr>
      </w:r>
    </w:p>
    <w:p>
      <w:pPr>
        <w:pStyle w:val="Normal"/>
        <w:shd w:val="clear" w:color="auto" w:fill="FFFFFF"/>
        <w:tabs>
          <w:tab w:val="clear" w:pos="708"/>
          <w:tab w:val="left" w:pos="3780" w:leader="none"/>
        </w:tabs>
        <w:ind w:right="-1" w:firstLine="851"/>
        <w:rPr>
          <w:b/>
          <w:b/>
          <w:i/>
          <w:i/>
          <w:iCs/>
          <w:sz w:val="28"/>
          <w:szCs w:val="28"/>
        </w:rPr>
      </w:pPr>
      <w:r>
        <w:rPr>
          <w:bCs/>
          <w:sz w:val="26"/>
          <w:szCs w:val="26"/>
        </w:rPr>
        <w:t>1. Внести изменения в решение Совета Качинского муниципального округа от 28.12.2018 № 28/110 «О бюджете внутригородского муниципального образования города Севастополя Качинский муниципальный округ на 2019 и на плановый период 2020 и 2021 годов» (далее – решение № 28/110):</w:t>
      </w:r>
    </w:p>
    <w:p>
      <w:pPr>
        <w:pStyle w:val="Normal"/>
        <w:tabs>
          <w:tab w:val="clear" w:pos="708"/>
          <w:tab w:val="left" w:pos="720" w:leader="none"/>
          <w:tab w:val="left" w:pos="2520" w:leader="none"/>
        </w:tabs>
        <w:ind w:firstLine="709"/>
        <w:jc w:val="both"/>
        <w:rPr>
          <w:bCs/>
          <w:sz w:val="26"/>
          <w:szCs w:val="26"/>
        </w:rPr>
      </w:pPr>
      <w:r>
        <w:rPr>
          <w:bCs/>
          <w:sz w:val="26"/>
          <w:szCs w:val="26"/>
        </w:rPr>
      </w:r>
    </w:p>
    <w:p>
      <w:pPr>
        <w:pStyle w:val="Normal"/>
        <w:widowControl w:val="false"/>
        <w:ind w:firstLine="709"/>
        <w:jc w:val="both"/>
        <w:rPr>
          <w:sz w:val="26"/>
          <w:szCs w:val="26"/>
        </w:rPr>
      </w:pPr>
      <w:bookmarkStart w:id="2" w:name="Par13"/>
      <w:bookmarkEnd w:id="2"/>
      <w:r>
        <w:rPr>
          <w:sz w:val="26"/>
          <w:szCs w:val="26"/>
        </w:rPr>
        <w:t>1.1. Приложение 4 к решению № 28/110 изложить в редакции Приложения 1 к настоящему решению;</w:t>
      </w:r>
    </w:p>
    <w:p>
      <w:pPr>
        <w:pStyle w:val="Normal"/>
        <w:widowControl w:val="false"/>
        <w:ind w:firstLine="709"/>
        <w:jc w:val="both"/>
        <w:rPr>
          <w:sz w:val="26"/>
          <w:szCs w:val="26"/>
        </w:rPr>
      </w:pPr>
      <w:r>
        <w:rPr>
          <w:sz w:val="26"/>
          <w:szCs w:val="26"/>
        </w:rPr>
        <w:t>1.2. Приложение 6 к решению № 28/110 изложить в редакции Приложения 2 к настоящему решению;</w:t>
      </w:r>
    </w:p>
    <w:p>
      <w:pPr>
        <w:pStyle w:val="Normal"/>
        <w:widowControl w:val="false"/>
        <w:ind w:firstLine="709"/>
        <w:jc w:val="both"/>
        <w:rPr>
          <w:sz w:val="26"/>
          <w:szCs w:val="26"/>
        </w:rPr>
      </w:pPr>
      <w:r>
        <w:rPr>
          <w:sz w:val="26"/>
          <w:szCs w:val="26"/>
        </w:rPr>
        <w:t>1.3. Приложение 11 к решению № 28/110 изложить в редакции Приложения 3 к настоящему решению;</w:t>
      </w:r>
    </w:p>
    <w:p>
      <w:pPr>
        <w:pStyle w:val="Normal"/>
        <w:widowControl w:val="false"/>
        <w:ind w:firstLine="709"/>
        <w:jc w:val="both"/>
        <w:rPr>
          <w:sz w:val="26"/>
          <w:szCs w:val="26"/>
        </w:rPr>
      </w:pPr>
      <w:r>
        <w:rPr>
          <w:sz w:val="26"/>
          <w:szCs w:val="26"/>
        </w:rPr>
      </w:r>
    </w:p>
    <w:p>
      <w:pPr>
        <w:pStyle w:val="NormalWeb"/>
        <w:spacing w:beforeAutospacing="0" w:before="0" w:afterAutospacing="0" w:after="0"/>
        <w:ind w:firstLine="993"/>
        <w:jc w:val="both"/>
        <w:rPr>
          <w:rFonts w:eastAsia="MS Mincho"/>
          <w:sz w:val="26"/>
          <w:szCs w:val="26"/>
        </w:rPr>
      </w:pPr>
      <w:r>
        <w:rPr>
          <w:sz w:val="26"/>
          <w:szCs w:val="26"/>
        </w:rPr>
        <w:t>2. Обнародовать настоящее решение на информационном стенде для официальной информации Качинского муниципального округа и на официальном сайте внутригородского муниципального образования города Севастополя Качинский муниципальный округ.</w:t>
      </w:r>
    </w:p>
    <w:p>
      <w:pPr>
        <w:pStyle w:val="Normal"/>
        <w:widowControl w:val="false"/>
        <w:jc w:val="both"/>
        <w:rPr>
          <w:sz w:val="26"/>
          <w:szCs w:val="26"/>
        </w:rPr>
      </w:pPr>
      <w:r>
        <w:rPr>
          <w:sz w:val="26"/>
          <w:szCs w:val="26"/>
        </w:rPr>
      </w:r>
    </w:p>
    <w:p>
      <w:pPr>
        <w:pStyle w:val="NoSpacing"/>
        <w:ind w:firstLine="993"/>
        <w:jc w:val="both"/>
        <w:rPr>
          <w:rFonts w:ascii="Times New Roman" w:hAnsi="Times New Roman" w:eastAsia="MS Mincho"/>
          <w:sz w:val="26"/>
          <w:szCs w:val="26"/>
          <w:lang w:eastAsia="zh-CN"/>
        </w:rPr>
      </w:pPr>
      <w:r>
        <w:rPr>
          <w:rFonts w:eastAsia="MS Mincho" w:ascii="Times New Roman" w:hAnsi="Times New Roman"/>
          <w:sz w:val="26"/>
          <w:szCs w:val="26"/>
          <w:lang w:eastAsia="zh-CN"/>
        </w:rPr>
        <w:t>3.    Настоящее решение вступает в силу со дня его опубликования.</w:t>
      </w:r>
    </w:p>
    <w:p>
      <w:pPr>
        <w:pStyle w:val="NoSpacing"/>
        <w:ind w:firstLine="993"/>
        <w:jc w:val="both"/>
        <w:rPr>
          <w:rFonts w:ascii="Times New Roman" w:hAnsi="Times New Roman" w:eastAsia="MS Mincho"/>
          <w:sz w:val="26"/>
          <w:szCs w:val="26"/>
          <w:lang w:eastAsia="zh-CN"/>
        </w:rPr>
      </w:pPr>
      <w:r>
        <w:rPr>
          <w:rFonts w:eastAsia="MS Mincho" w:ascii="Times New Roman" w:hAnsi="Times New Roman"/>
          <w:sz w:val="26"/>
          <w:szCs w:val="26"/>
          <w:lang w:eastAsia="zh-CN"/>
        </w:rPr>
      </w:r>
    </w:p>
    <w:p>
      <w:pPr>
        <w:pStyle w:val="NoSpacing"/>
        <w:ind w:firstLine="993"/>
        <w:jc w:val="both"/>
        <w:rPr>
          <w:rFonts w:ascii="Times New Roman" w:hAnsi="Times New Roman" w:eastAsia="MS Mincho"/>
          <w:sz w:val="26"/>
          <w:szCs w:val="26"/>
          <w:lang w:eastAsia="zh-CN"/>
        </w:rPr>
      </w:pPr>
      <w:r>
        <w:rPr>
          <w:rFonts w:eastAsia="MS Mincho" w:ascii="Times New Roman" w:hAnsi="Times New Roman"/>
          <w:sz w:val="26"/>
          <w:szCs w:val="26"/>
          <w:lang w:eastAsia="zh-CN"/>
        </w:rPr>
        <w:t>4. Контроль за исполнением настоящего решения возложить на председателя Совета Качинского муниципального округа Герасим Н.М.</w:t>
      </w:r>
    </w:p>
    <w:p>
      <w:pPr>
        <w:pStyle w:val="NoSpacing"/>
        <w:jc w:val="both"/>
        <w:rPr>
          <w:rFonts w:ascii="Times New Roman" w:hAnsi="Times New Roman" w:eastAsia="MS Mincho"/>
          <w:sz w:val="26"/>
          <w:szCs w:val="26"/>
          <w:lang w:eastAsia="zh-CN"/>
        </w:rPr>
      </w:pPr>
      <w:r>
        <w:rPr>
          <w:rFonts w:eastAsia="MS Mincho" w:ascii="Times New Roman" w:hAnsi="Times New Roman"/>
          <w:sz w:val="26"/>
          <w:szCs w:val="26"/>
          <w:lang w:eastAsia="zh-CN"/>
        </w:rPr>
        <w:tab/>
      </w:r>
    </w:p>
    <w:p>
      <w:pPr>
        <w:pStyle w:val="NoSpacing"/>
        <w:jc w:val="both"/>
        <w:rPr>
          <w:rFonts w:ascii="Times New Roman" w:hAnsi="Times New Roman" w:eastAsia="MS Mincho"/>
          <w:sz w:val="26"/>
          <w:szCs w:val="26"/>
        </w:rPr>
      </w:pPr>
      <w:r>
        <w:rPr>
          <w:rFonts w:eastAsia="MS Mincho" w:ascii="Times New Roman" w:hAnsi="Times New Roman"/>
          <w:sz w:val="26"/>
          <w:szCs w:val="26"/>
        </w:rPr>
      </w:r>
    </w:p>
    <w:tbl>
      <w:tblPr>
        <w:tblW w:w="9804" w:type="dxa"/>
        <w:jc w:val="left"/>
        <w:tblInd w:w="-106" w:type="dxa"/>
        <w:tblCellMar>
          <w:top w:w="55" w:type="dxa"/>
          <w:left w:w="108" w:type="dxa"/>
          <w:bottom w:w="55" w:type="dxa"/>
          <w:right w:w="108" w:type="dxa"/>
        </w:tblCellMar>
        <w:tblLook w:firstRow="1" w:noVBand="0" w:lastRow="0" w:firstColumn="1" w:lastColumn="0" w:noHBand="0" w:val="00a0"/>
      </w:tblPr>
      <w:tblGrid>
        <w:gridCol w:w="5494"/>
        <w:gridCol w:w="2409"/>
        <w:gridCol w:w="1901"/>
      </w:tblGrid>
      <w:tr>
        <w:trPr/>
        <w:tc>
          <w:tcPr>
            <w:tcW w:w="5494" w:type="dxa"/>
            <w:tcBorders/>
            <w:shd w:fill="auto" w:val="clear"/>
            <w:vAlign w:val="center"/>
          </w:tcPr>
          <w:p>
            <w:pPr>
              <w:pStyle w:val="Normal"/>
              <w:rPr>
                <w:rFonts w:ascii="Book Antiqua" w:hAnsi="Book Antiqua" w:cs="Book Antiqua"/>
                <w:color w:val="000000"/>
                <w:sz w:val="26"/>
                <w:szCs w:val="26"/>
              </w:rPr>
            </w:pPr>
            <w:r>
              <w:rPr>
                <w:rFonts w:cs="Book Antiqua" w:ascii="Book Antiqua" w:hAnsi="Book Antiqua"/>
                <w:b/>
                <w:bCs/>
                <w:i/>
                <w:iCs/>
                <w:color w:val="00000A"/>
                <w:sz w:val="26"/>
                <w:szCs w:val="26"/>
              </w:rPr>
              <w:t xml:space="preserve">Глава ВМО Качинский МО, </w:t>
            </w:r>
            <w:r>
              <w:rPr>
                <w:rFonts w:cs="Book Antiqua" w:ascii="Book Antiqua" w:hAnsi="Book Antiqua"/>
                <w:b/>
                <w:bCs/>
                <w:i/>
                <w:iCs/>
                <w:color w:val="000000"/>
                <w:sz w:val="26"/>
                <w:szCs w:val="26"/>
              </w:rPr>
              <w:t>исполняющий полномочия председателя Совета, Глава местной администрации</w:t>
            </w:r>
          </w:p>
        </w:tc>
        <w:tc>
          <w:tcPr>
            <w:tcW w:w="2409" w:type="dxa"/>
            <w:tcBorders/>
            <w:shd w:fill="auto" w:val="clear"/>
            <w:vAlign w:val="center"/>
          </w:tcPr>
          <w:p>
            <w:pPr>
              <w:pStyle w:val="Normal"/>
              <w:widowControl w:val="false"/>
              <w:spacing w:lineRule="atLeast" w:line="100"/>
              <w:jc w:val="center"/>
              <w:rPr>
                <w:rFonts w:ascii="Book Antiqua" w:hAnsi="Book Antiqua" w:cs="Book Antiqua"/>
                <w:color w:val="000000"/>
                <w:sz w:val="26"/>
                <w:szCs w:val="26"/>
              </w:rPr>
            </w:pPr>
            <w:r>
              <w:rPr>
                <w:rFonts w:cs="Book Antiqua" w:ascii="Book Antiqua" w:hAnsi="Book Antiqua"/>
                <w:color w:val="000000"/>
                <w:sz w:val="26"/>
                <w:szCs w:val="26"/>
              </w:rPr>
            </w:r>
          </w:p>
        </w:tc>
        <w:tc>
          <w:tcPr>
            <w:tcW w:w="1901" w:type="dxa"/>
            <w:tcBorders/>
            <w:shd w:fill="auto" w:val="clear"/>
            <w:vAlign w:val="center"/>
          </w:tcPr>
          <w:p>
            <w:pPr>
              <w:pStyle w:val="Normal"/>
              <w:widowControl w:val="false"/>
              <w:spacing w:lineRule="atLeast" w:line="100"/>
              <w:jc w:val="center"/>
              <w:rPr>
                <w:rFonts w:ascii="Book Antiqua" w:hAnsi="Book Antiqua" w:cs="Book Antiqua"/>
                <w:color w:val="000000"/>
                <w:sz w:val="26"/>
                <w:szCs w:val="26"/>
              </w:rPr>
            </w:pPr>
            <w:r>
              <w:rPr>
                <w:rFonts w:cs="Book Antiqua" w:ascii="Book Antiqua" w:hAnsi="Book Antiqua"/>
                <w:b/>
                <w:bCs/>
                <w:i/>
                <w:iCs/>
                <w:color w:val="000000"/>
                <w:sz w:val="26"/>
                <w:szCs w:val="26"/>
              </w:rPr>
              <w:t>Н.М. Герасим</w:t>
            </w:r>
          </w:p>
        </w:tc>
      </w:tr>
    </w:tbl>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p>
      <w:pPr>
        <w:pStyle w:val="NormalWeb"/>
        <w:spacing w:beforeAutospacing="0" w:before="0" w:afterAutospacing="0" w:after="0"/>
        <w:ind w:firstLine="851"/>
        <w:jc w:val="both"/>
        <w:rPr>
          <w:szCs w:val="28"/>
        </w:rPr>
      </w:pPr>
      <w:r>
        <w:rPr>
          <w:szCs w:val="28"/>
        </w:rPr>
      </w:r>
    </w:p>
    <w:tbl>
      <w:tblPr>
        <w:tblW w:w="10346" w:type="dxa"/>
        <w:jc w:val="left"/>
        <w:tblInd w:w="-709" w:type="dxa"/>
        <w:tblCellMar>
          <w:top w:w="0" w:type="dxa"/>
          <w:left w:w="108" w:type="dxa"/>
          <w:bottom w:w="0" w:type="dxa"/>
          <w:right w:w="108" w:type="dxa"/>
        </w:tblCellMar>
        <w:tblLook w:firstRow="1" w:noVBand="1" w:lastRow="0" w:firstColumn="1" w:lastColumn="0" w:noHBand="0" w:val="04a0"/>
      </w:tblPr>
      <w:tblGrid>
        <w:gridCol w:w="4576"/>
        <w:gridCol w:w="812"/>
        <w:gridCol w:w="984"/>
        <w:gridCol w:w="1725"/>
        <w:gridCol w:w="2222"/>
        <w:gridCol w:w="1"/>
        <w:gridCol w:w="25"/>
      </w:tblGrid>
      <w:tr>
        <w:trPr>
          <w:trHeight w:val="375" w:hRule="atLeast"/>
        </w:trPr>
        <w:tc>
          <w:tcPr>
            <w:tcW w:w="4576" w:type="dxa"/>
            <w:tcBorders/>
            <w:shd w:color="auto" w:fill="auto" w:val="clear"/>
            <w:vAlign w:val="center"/>
          </w:tcPr>
          <w:p>
            <w:pPr>
              <w:pStyle w:val="Normal"/>
              <w:rPr>
                <w:rFonts w:eastAsia="Times New Roman"/>
                <w:sz w:val="20"/>
                <w:szCs w:val="20"/>
              </w:rPr>
            </w:pPr>
            <w:r>
              <w:rPr>
                <w:rFonts w:eastAsia="Times New Roman"/>
                <w:sz w:val="20"/>
                <w:szCs w:val="20"/>
              </w:rPr>
            </w:r>
          </w:p>
        </w:tc>
        <w:tc>
          <w:tcPr>
            <w:tcW w:w="812" w:type="dxa"/>
            <w:tcBorders/>
            <w:shd w:color="auto" w:fill="auto" w:val="clear"/>
            <w:vAlign w:val="center"/>
          </w:tcPr>
          <w:p>
            <w:pPr>
              <w:pStyle w:val="Normal"/>
              <w:rPr>
                <w:rFonts w:eastAsia="Times New Roman"/>
                <w:sz w:val="20"/>
                <w:szCs w:val="20"/>
              </w:rPr>
            </w:pPr>
            <w:r>
              <w:rPr>
                <w:rFonts w:eastAsia="Times New Roman"/>
                <w:sz w:val="20"/>
                <w:szCs w:val="20"/>
              </w:rPr>
            </w:r>
          </w:p>
        </w:tc>
        <w:tc>
          <w:tcPr>
            <w:tcW w:w="984" w:type="dxa"/>
            <w:tcBorders/>
            <w:shd w:color="auto" w:fill="auto" w:val="clear"/>
            <w:vAlign w:val="center"/>
          </w:tcPr>
          <w:p>
            <w:pPr>
              <w:pStyle w:val="Normal"/>
              <w:jc w:val="right"/>
              <w:rPr>
                <w:rFonts w:eastAsia="Times New Roman"/>
                <w:sz w:val="20"/>
                <w:szCs w:val="20"/>
              </w:rPr>
            </w:pPr>
            <w:r>
              <w:rPr>
                <w:rFonts w:eastAsia="Times New Roman"/>
                <w:sz w:val="20"/>
                <w:szCs w:val="20"/>
              </w:rPr>
            </w:r>
          </w:p>
        </w:tc>
        <w:tc>
          <w:tcPr>
            <w:tcW w:w="3973" w:type="dxa"/>
            <w:gridSpan w:val="4"/>
            <w:tcBorders/>
            <w:shd w:color="auto" w:fill="auto" w:val="clear"/>
            <w:vAlign w:val="center"/>
          </w:tcPr>
          <w:p>
            <w:pPr>
              <w:pStyle w:val="Normal"/>
              <w:rPr>
                <w:rFonts w:eastAsia="Times New Roman"/>
                <w:sz w:val="20"/>
                <w:szCs w:val="20"/>
              </w:rPr>
            </w:pPr>
            <w:r>
              <w:rPr>
                <w:rFonts w:eastAsia="Times New Roman"/>
                <w:sz w:val="20"/>
                <w:szCs w:val="20"/>
              </w:rPr>
              <w:t>Приложение 1</w:t>
            </w:r>
          </w:p>
        </w:tc>
      </w:tr>
      <w:tr>
        <w:trPr>
          <w:trHeight w:val="1905" w:hRule="atLeast"/>
        </w:trPr>
        <w:tc>
          <w:tcPr>
            <w:tcW w:w="4576" w:type="dxa"/>
            <w:tcBorders/>
            <w:shd w:color="auto" w:fill="auto" w:val="clear"/>
            <w:vAlign w:val="center"/>
          </w:tcPr>
          <w:p>
            <w:pPr>
              <w:pStyle w:val="Normal"/>
              <w:rPr>
                <w:rFonts w:eastAsia="Times New Roman"/>
                <w:sz w:val="20"/>
                <w:szCs w:val="20"/>
              </w:rPr>
            </w:pPr>
            <w:r>
              <w:rPr>
                <w:rFonts w:eastAsia="Times New Roman"/>
                <w:sz w:val="20"/>
                <w:szCs w:val="20"/>
              </w:rPr>
            </w:r>
          </w:p>
        </w:tc>
        <w:tc>
          <w:tcPr>
            <w:tcW w:w="812" w:type="dxa"/>
            <w:tcBorders/>
            <w:shd w:color="auto" w:fill="auto" w:val="clear"/>
            <w:vAlign w:val="center"/>
          </w:tcPr>
          <w:p>
            <w:pPr>
              <w:pStyle w:val="Normal"/>
              <w:rPr>
                <w:rFonts w:eastAsia="Times New Roman"/>
                <w:sz w:val="20"/>
                <w:szCs w:val="20"/>
              </w:rPr>
            </w:pPr>
            <w:r>
              <w:rPr>
                <w:rFonts w:eastAsia="Times New Roman"/>
                <w:sz w:val="20"/>
                <w:szCs w:val="20"/>
              </w:rPr>
            </w:r>
          </w:p>
        </w:tc>
        <w:tc>
          <w:tcPr>
            <w:tcW w:w="984"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3973" w:type="dxa"/>
            <w:gridSpan w:val="4"/>
            <w:tcBorders/>
            <w:shd w:color="auto" w:fill="auto" w:val="clear"/>
          </w:tcPr>
          <w:p>
            <w:pPr>
              <w:pStyle w:val="Normal"/>
              <w:rPr/>
            </w:pPr>
            <w:r>
              <w:rPr>
                <w:rFonts w:eastAsia="Times New Roman"/>
                <w:sz w:val="20"/>
                <w:szCs w:val="20"/>
              </w:rPr>
              <w:t>к  решения Совета Качинского муниципального округа от 22.11.2019г.№40/151"О внесении изменений в решение от 28 декабря 2018 года № 28/110 "О бюджете внутригородского муниципального образования города Севастополя Качинский муниципальный округ на 2019 год и плановый период 2020 и 2021 годов ".</w:t>
            </w:r>
          </w:p>
        </w:tc>
      </w:tr>
      <w:tr>
        <w:trPr>
          <w:trHeight w:val="1545" w:hRule="atLeast"/>
        </w:trPr>
        <w:tc>
          <w:tcPr>
            <w:tcW w:w="10345" w:type="dxa"/>
            <w:gridSpan w:val="7"/>
            <w:tcBorders/>
            <w:shd w:color="auto" w:fill="auto" w:val="clear"/>
            <w:vAlign w:val="center"/>
          </w:tcPr>
          <w:p>
            <w:pPr>
              <w:pStyle w:val="Normal"/>
              <w:jc w:val="center"/>
              <w:rPr>
                <w:rFonts w:eastAsia="Times New Roman"/>
                <w:b/>
                <w:b/>
                <w:bCs/>
                <w:sz w:val="28"/>
                <w:szCs w:val="28"/>
              </w:rPr>
            </w:pPr>
            <w:r>
              <w:rPr>
                <w:rFonts w:eastAsia="Times New Roman"/>
                <w:b/>
                <w:bCs/>
                <w:sz w:val="28"/>
                <w:szCs w:val="28"/>
              </w:rPr>
              <w:t>Распределение бюджетных ассигнований по разделам, подразделам, целевым статьям(муниципальным программам и непрограмным направлениям деятельности), группам видов расходов классификации расходов бюджета внутригородского муниципального образования города Севастополя Качинский муниципальный округ на 2019 год</w:t>
            </w:r>
          </w:p>
        </w:tc>
      </w:tr>
      <w:tr>
        <w:trPr>
          <w:trHeight w:val="375" w:hRule="atLeast"/>
        </w:trPr>
        <w:tc>
          <w:tcPr>
            <w:tcW w:w="4576" w:type="dxa"/>
            <w:tcBorders/>
            <w:shd w:color="auto" w:fill="auto" w:val="clear"/>
            <w:vAlign w:val="center"/>
          </w:tcPr>
          <w:p>
            <w:pPr>
              <w:pStyle w:val="Normal"/>
              <w:jc w:val="center"/>
              <w:rPr>
                <w:rFonts w:eastAsia="Times New Roman"/>
                <w:b/>
                <w:b/>
                <w:bCs/>
                <w:sz w:val="28"/>
                <w:szCs w:val="28"/>
              </w:rPr>
            </w:pPr>
            <w:r>
              <w:rPr>
                <w:rFonts w:eastAsia="Times New Roman"/>
                <w:b/>
                <w:bCs/>
                <w:sz w:val="28"/>
                <w:szCs w:val="28"/>
              </w:rPr>
            </w:r>
          </w:p>
        </w:tc>
        <w:tc>
          <w:tcPr>
            <w:tcW w:w="812" w:type="dxa"/>
            <w:tcBorders/>
            <w:shd w:color="auto" w:fill="auto" w:val="clear"/>
            <w:vAlign w:val="center"/>
          </w:tcPr>
          <w:p>
            <w:pPr>
              <w:pStyle w:val="Normal"/>
              <w:rPr>
                <w:rFonts w:eastAsia="Times New Roman"/>
                <w:sz w:val="20"/>
                <w:szCs w:val="20"/>
              </w:rPr>
            </w:pPr>
            <w:r>
              <w:rPr>
                <w:rFonts w:eastAsia="Times New Roman"/>
                <w:sz w:val="20"/>
                <w:szCs w:val="20"/>
              </w:rPr>
            </w:r>
          </w:p>
        </w:tc>
        <w:tc>
          <w:tcPr>
            <w:tcW w:w="984"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725"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2222"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26" w:type="dxa"/>
            <w:gridSpan w:val="2"/>
            <w:tcBorders>
              <w:bottom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тыс.руб.</w:t>
            </w:r>
          </w:p>
        </w:tc>
      </w:tr>
      <w:tr>
        <w:trPr>
          <w:trHeight w:val="675" w:hRule="atLeast"/>
        </w:trPr>
        <w:tc>
          <w:tcPr>
            <w:tcW w:w="45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Наименование</w:t>
            </w:r>
          </w:p>
        </w:tc>
        <w:tc>
          <w:tcPr>
            <w:tcW w:w="812" w:type="dxa"/>
            <w:tcBorders>
              <w:top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раздел</w:t>
            </w:r>
          </w:p>
        </w:tc>
        <w:tc>
          <w:tcPr>
            <w:tcW w:w="984" w:type="dxa"/>
            <w:tcBorders>
              <w:top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подраздел</w:t>
            </w:r>
          </w:p>
        </w:tc>
        <w:tc>
          <w:tcPr>
            <w:tcW w:w="1725"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Код ЦСР</w:t>
            </w:r>
          </w:p>
        </w:tc>
        <w:tc>
          <w:tcPr>
            <w:tcW w:w="2222"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Код вида расходов</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2019 год</w:t>
            </w:r>
          </w:p>
        </w:tc>
      </w:tr>
      <w:tr>
        <w:trPr>
          <w:trHeight w:val="375"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ВСЕГО РАСХОДОВ:</w:t>
            </w:r>
          </w:p>
        </w:tc>
        <w:tc>
          <w:tcPr>
            <w:tcW w:w="812" w:type="dxa"/>
            <w:tcBorders>
              <w:top w:val="single" w:sz="4" w:space="0" w:color="000000"/>
              <w:left w:val="single" w:sz="4" w:space="0" w:color="000000"/>
              <w:bottom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 </w:t>
            </w:r>
          </w:p>
        </w:tc>
        <w:tc>
          <w:tcPr>
            <w:tcW w:w="984" w:type="dxa"/>
            <w:tcBorders>
              <w:top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 </w:t>
            </w:r>
          </w:p>
        </w:tc>
        <w:tc>
          <w:tcPr>
            <w:tcW w:w="1725" w:type="dxa"/>
            <w:tcBorders>
              <w:bottom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 </w:t>
            </w:r>
          </w:p>
        </w:tc>
        <w:tc>
          <w:tcPr>
            <w:tcW w:w="2222" w:type="dxa"/>
            <w:tcBorders>
              <w:bottom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62012.3</w:t>
            </w:r>
          </w:p>
        </w:tc>
      </w:tr>
      <w:tr>
        <w:trPr>
          <w:trHeight w:val="375" w:hRule="atLeast"/>
        </w:trPr>
        <w:tc>
          <w:tcPr>
            <w:tcW w:w="4576" w:type="dxa"/>
            <w:tcBorders>
              <w:left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ОБЩЕГОСУДАРСТВЕННЫЕ ВОПРОСЫ</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01</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00</w:t>
            </w:r>
          </w:p>
        </w:tc>
        <w:tc>
          <w:tcPr>
            <w:tcW w:w="1725" w:type="dxa"/>
            <w:tcBorders>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 </w:t>
            </w:r>
          </w:p>
        </w:tc>
        <w:tc>
          <w:tcPr>
            <w:tcW w:w="2222" w:type="dxa"/>
            <w:tcBorders>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 </w:t>
            </w:r>
          </w:p>
        </w:tc>
        <w:tc>
          <w:tcPr>
            <w:tcW w:w="26" w:type="dxa"/>
            <w:gridSpan w:val="2"/>
            <w:tcBorders>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12045.4</w:t>
            </w:r>
          </w:p>
        </w:tc>
      </w:tr>
      <w:tr>
        <w:trPr>
          <w:trHeight w:val="630" w:hRule="atLeast"/>
        </w:trPr>
        <w:tc>
          <w:tcPr>
            <w:tcW w:w="4576" w:type="dxa"/>
            <w:tcBorders>
              <w:left w:val="single" w:sz="4" w:space="0" w:color="000000"/>
              <w:right w:val="single" w:sz="4" w:space="0" w:color="000000"/>
            </w:tcBorders>
            <w:shd w:color="000000" w:fill="FFFFFF" w:val="clear"/>
            <w:vAlign w:val="center"/>
          </w:tcPr>
          <w:p>
            <w:pPr>
              <w:pStyle w:val="Normal"/>
              <w:rPr>
                <w:rFonts w:eastAsia="Times New Roman"/>
                <w:b/>
                <w:b/>
                <w:bCs/>
              </w:rPr>
            </w:pPr>
            <w:r>
              <w:rPr>
                <w:rFonts w:eastAsia="Times New Roman"/>
                <w:b/>
                <w:bCs/>
              </w:rPr>
              <w:t>Функционирование высшего должностного лица субъекта Российской Федерации и муниципального образования</w:t>
            </w:r>
          </w:p>
        </w:tc>
        <w:tc>
          <w:tcPr>
            <w:tcW w:w="812" w:type="dxa"/>
            <w:tcBorders>
              <w:left w:val="single" w:sz="4" w:space="0" w:color="000000"/>
            </w:tcBorders>
            <w:shd w:color="000000" w:fill="FFFFFF" w:val="clear"/>
            <w:vAlign w:val="center"/>
          </w:tcPr>
          <w:p>
            <w:pPr>
              <w:pStyle w:val="Normal"/>
              <w:jc w:val="center"/>
              <w:rPr>
                <w:rFonts w:eastAsia="Times New Roman"/>
                <w:b/>
                <w:b/>
                <w:bCs/>
              </w:rPr>
            </w:pPr>
            <w:r>
              <w:rPr>
                <w:rFonts w:eastAsia="Times New Roman"/>
                <w:b/>
                <w:bCs/>
              </w:rPr>
              <w:t>01</w:t>
            </w:r>
          </w:p>
        </w:tc>
        <w:tc>
          <w:tcPr>
            <w:tcW w:w="984" w:type="dxa"/>
            <w:tcBorders/>
            <w:shd w:color="000000" w:fill="FFFFFF" w:val="clear"/>
            <w:vAlign w:val="center"/>
          </w:tcPr>
          <w:p>
            <w:pPr>
              <w:pStyle w:val="Normal"/>
              <w:jc w:val="center"/>
              <w:rPr>
                <w:rFonts w:eastAsia="Times New Roman"/>
                <w:b/>
                <w:b/>
                <w:bCs/>
              </w:rPr>
            </w:pPr>
            <w:r>
              <w:rPr>
                <w:rFonts w:eastAsia="Times New Roman"/>
                <w:b/>
                <w:bCs/>
              </w:rPr>
              <w:t>02</w:t>
            </w:r>
          </w:p>
        </w:tc>
        <w:tc>
          <w:tcPr>
            <w:tcW w:w="1725" w:type="dxa"/>
            <w:tcBorders>
              <w:left w:val="single" w:sz="4" w:space="0" w:color="000000"/>
            </w:tcBorders>
            <w:shd w:color="000000" w:fill="FFFFFF" w:val="clear"/>
            <w:vAlign w:val="center"/>
          </w:tcPr>
          <w:p>
            <w:pPr>
              <w:pStyle w:val="Normal"/>
              <w:jc w:val="center"/>
              <w:rPr>
                <w:rFonts w:eastAsia="Times New Roman"/>
                <w:b/>
                <w:b/>
                <w:bCs/>
              </w:rPr>
            </w:pPr>
            <w:r>
              <w:rPr>
                <w:rFonts w:eastAsia="Times New Roman"/>
                <w:b/>
                <w:bCs/>
              </w:rPr>
              <w:t> </w:t>
            </w:r>
          </w:p>
        </w:tc>
        <w:tc>
          <w:tcPr>
            <w:tcW w:w="2222" w:type="dxa"/>
            <w:tcBorders>
              <w:left w:val="single" w:sz="4" w:space="0" w:color="000000"/>
            </w:tcBorders>
            <w:shd w:color="000000" w:fill="FFFFFF" w:val="clear"/>
            <w:vAlign w:val="center"/>
          </w:tcPr>
          <w:p>
            <w:pPr>
              <w:pStyle w:val="Normal"/>
              <w:jc w:val="center"/>
              <w:rPr>
                <w:rFonts w:eastAsia="Times New Roman"/>
              </w:rPr>
            </w:pPr>
            <w:r>
              <w:rPr>
                <w:rFonts w:eastAsia="Times New Roman"/>
              </w:rPr>
              <w:t> </w:t>
            </w:r>
          </w:p>
        </w:tc>
        <w:tc>
          <w:tcPr>
            <w:tcW w:w="26" w:type="dxa"/>
            <w:gridSpan w:val="2"/>
            <w:tcBorders>
              <w:left w:val="single" w:sz="4" w:space="0" w:color="000000"/>
              <w:right w:val="single" w:sz="4" w:space="0" w:color="000000"/>
            </w:tcBorders>
            <w:shd w:color="000000" w:fill="FFFFFF" w:val="clear"/>
            <w:vAlign w:val="center"/>
          </w:tcPr>
          <w:p>
            <w:pPr>
              <w:pStyle w:val="Normal"/>
              <w:jc w:val="center"/>
              <w:rPr>
                <w:rFonts w:eastAsia="Times New Roman"/>
                <w:b/>
                <w:b/>
                <w:bCs/>
              </w:rPr>
            </w:pPr>
            <w:r>
              <w:rPr>
                <w:rFonts w:eastAsia="Times New Roman"/>
                <w:b/>
                <w:bCs/>
              </w:rPr>
              <w:t>1587.0</w:t>
            </w:r>
          </w:p>
        </w:tc>
      </w:tr>
      <w:tr>
        <w:trPr>
          <w:trHeight w:val="570" w:hRule="atLeast"/>
        </w:trPr>
        <w:tc>
          <w:tcPr>
            <w:tcW w:w="4576" w:type="dxa"/>
            <w:tcBorders>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Функционирование высшего должностного лица муниципального образования</w:t>
            </w:r>
          </w:p>
        </w:tc>
        <w:tc>
          <w:tcPr>
            <w:tcW w:w="812"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984" w:type="dxa"/>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02</w:t>
            </w:r>
          </w:p>
        </w:tc>
        <w:tc>
          <w:tcPr>
            <w:tcW w:w="1725"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71 0 00 00000</w:t>
            </w:r>
          </w:p>
        </w:tc>
        <w:tc>
          <w:tcPr>
            <w:tcW w:w="2222"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26" w:type="dxa"/>
            <w:gridSpan w:val="2"/>
            <w:tcBorders>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1587.0</w:t>
            </w:r>
          </w:p>
        </w:tc>
      </w:tr>
      <w:tr>
        <w:trPr>
          <w:trHeight w:val="570" w:hRule="atLeast"/>
        </w:trPr>
        <w:tc>
          <w:tcPr>
            <w:tcW w:w="4576" w:type="dxa"/>
            <w:tcBorders>
              <w:left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Функционирование высшего должностного лица муниципального образования</w:t>
            </w:r>
          </w:p>
        </w:tc>
        <w:tc>
          <w:tcPr>
            <w:tcW w:w="812"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984"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02</w:t>
            </w:r>
          </w:p>
        </w:tc>
        <w:tc>
          <w:tcPr>
            <w:tcW w:w="172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71 Б 00 71000</w:t>
            </w:r>
          </w:p>
        </w:tc>
        <w:tc>
          <w:tcPr>
            <w:tcW w:w="2222"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26"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1587.0</w:t>
            </w:r>
          </w:p>
        </w:tc>
      </w:tr>
      <w:tr>
        <w:trPr>
          <w:trHeight w:val="375" w:hRule="atLeast"/>
        </w:trPr>
        <w:tc>
          <w:tcPr>
            <w:tcW w:w="4576"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Глава муниципального образования</w:t>
            </w:r>
          </w:p>
        </w:tc>
        <w:tc>
          <w:tcPr>
            <w:tcW w:w="812"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984"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02</w:t>
            </w:r>
          </w:p>
        </w:tc>
        <w:tc>
          <w:tcPr>
            <w:tcW w:w="1725"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71 Б 00 71010</w:t>
            </w:r>
          </w:p>
        </w:tc>
        <w:tc>
          <w:tcPr>
            <w:tcW w:w="2222"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26"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1587.0</w:t>
            </w:r>
          </w:p>
        </w:tc>
      </w:tr>
      <w:tr>
        <w:trPr>
          <w:trHeight w:val="1275"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984"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02</w:t>
            </w:r>
          </w:p>
        </w:tc>
        <w:tc>
          <w:tcPr>
            <w:tcW w:w="172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71 Б 00 71010</w:t>
            </w:r>
          </w:p>
        </w:tc>
        <w:tc>
          <w:tcPr>
            <w:tcW w:w="2222"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100</w:t>
            </w:r>
          </w:p>
        </w:tc>
        <w:tc>
          <w:tcPr>
            <w:tcW w:w="26"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1587.0</w:t>
            </w:r>
          </w:p>
        </w:tc>
      </w:tr>
      <w:tr>
        <w:trPr>
          <w:trHeight w:val="1275" w:hRule="atLeast"/>
        </w:trPr>
        <w:tc>
          <w:tcPr>
            <w:tcW w:w="4576" w:type="dxa"/>
            <w:tcBorders>
              <w:left w:val="single" w:sz="4" w:space="0" w:color="000000"/>
              <w:bottom w:val="single" w:sz="4" w:space="0" w:color="000000"/>
              <w:right w:val="single" w:sz="4" w:space="0" w:color="000000"/>
            </w:tcBorders>
            <w:shd w:color="000000" w:fill="FFFFFF" w:val="clear"/>
            <w:vAlign w:val="center"/>
          </w:tcPr>
          <w:p>
            <w:pPr>
              <w:pStyle w:val="Normal"/>
              <w:rPr>
                <w:rFonts w:eastAsia="Times New Roman"/>
                <w:b/>
                <w:b/>
                <w:bCs/>
                <w:color w:val="000000"/>
              </w:rPr>
            </w:pPr>
            <w:r>
              <w:rPr>
                <w:rFonts w:eastAsia="Times New Roman"/>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2" w:type="dxa"/>
            <w:tcBorders>
              <w:left w:val="single" w:sz="4" w:space="0" w:color="000000"/>
              <w:bottom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01</w:t>
            </w:r>
          </w:p>
        </w:tc>
        <w:tc>
          <w:tcPr>
            <w:tcW w:w="984" w:type="dxa"/>
            <w:tcBorders>
              <w:bottom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04</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2222" w:type="dxa"/>
            <w:tcBorders>
              <w:bottom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26" w:type="dxa"/>
            <w:gridSpan w:val="2"/>
            <w:tcBorders>
              <w:bottom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10055.3</w:t>
            </w:r>
          </w:p>
        </w:tc>
      </w:tr>
      <w:tr>
        <w:trPr>
          <w:trHeight w:val="855" w:hRule="atLeast"/>
        </w:trPr>
        <w:tc>
          <w:tcPr>
            <w:tcW w:w="4576" w:type="dxa"/>
            <w:tcBorders>
              <w:left w:val="single" w:sz="4" w:space="0" w:color="000000"/>
              <w:bottom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Функционирование исполнительно-распорядительного органа внутригородского муниципального образования (местной администрации)</w:t>
            </w:r>
          </w:p>
        </w:tc>
        <w:tc>
          <w:tcPr>
            <w:tcW w:w="812" w:type="dxa"/>
            <w:tcBorders>
              <w:left w:val="single" w:sz="4" w:space="0" w:color="000000"/>
              <w:bottom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984" w:type="dxa"/>
            <w:tcBorders>
              <w:bottom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73 0 00 00000</w:t>
            </w:r>
          </w:p>
        </w:tc>
        <w:tc>
          <w:tcPr>
            <w:tcW w:w="2222"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26" w:type="dxa"/>
            <w:gridSpan w:val="2"/>
            <w:tcBorders>
              <w:bottom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7604.3</w:t>
            </w:r>
          </w:p>
        </w:tc>
      </w:tr>
      <w:tr>
        <w:trPr>
          <w:trHeight w:val="855"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Обеспечение функционирования исполнительно-распорядительного органа внутригородского муниципального образования (местной администрации)</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725"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73 Б 00 71000</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7604.3</w:t>
            </w:r>
          </w:p>
        </w:tc>
      </w:tr>
      <w:tr>
        <w:trPr>
          <w:trHeight w:val="900" w:hRule="atLeast"/>
        </w:trPr>
        <w:tc>
          <w:tcPr>
            <w:tcW w:w="4576"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Обеспечение деятельности местной администрации внутригородского муниципального образования для решения вопросов местного значения.</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725" w:type="dxa"/>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73 Б 00 71010</w:t>
            </w:r>
          </w:p>
        </w:tc>
        <w:tc>
          <w:tcPr>
            <w:tcW w:w="2222" w:type="dxa"/>
            <w:tcBorders>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26" w:type="dxa"/>
            <w:gridSpan w:val="2"/>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7604.3</w:t>
            </w:r>
          </w:p>
        </w:tc>
      </w:tr>
      <w:tr>
        <w:trPr>
          <w:trHeight w:val="1305"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984" w:type="dxa"/>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04</w:t>
            </w:r>
          </w:p>
        </w:tc>
        <w:tc>
          <w:tcPr>
            <w:tcW w:w="1725" w:type="dxa"/>
            <w:tcBorders>
              <w:top w:val="single" w:sz="4" w:space="0" w:color="000000"/>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73 Б 00 71010</w:t>
            </w:r>
          </w:p>
        </w:tc>
        <w:tc>
          <w:tcPr>
            <w:tcW w:w="2222" w:type="dxa"/>
            <w:tcBorders>
              <w:top w:val="single" w:sz="4" w:space="0" w:color="000000"/>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100</w:t>
            </w:r>
          </w:p>
        </w:tc>
        <w:tc>
          <w:tcPr>
            <w:tcW w:w="26" w:type="dxa"/>
            <w:gridSpan w:val="2"/>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6852.9</w:t>
            </w:r>
          </w:p>
        </w:tc>
      </w:tr>
      <w:tr>
        <w:trPr>
          <w:trHeight w:val="780" w:hRule="atLeast"/>
        </w:trPr>
        <w:tc>
          <w:tcPr>
            <w:tcW w:w="4576"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2"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984" w:type="dxa"/>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04</w:t>
            </w:r>
          </w:p>
        </w:tc>
        <w:tc>
          <w:tcPr>
            <w:tcW w:w="1725"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73 Б 00 71010</w:t>
            </w:r>
          </w:p>
        </w:tc>
        <w:tc>
          <w:tcPr>
            <w:tcW w:w="2222"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26" w:type="dxa"/>
            <w:gridSpan w:val="2"/>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731.4</w:t>
            </w:r>
          </w:p>
        </w:tc>
      </w:tr>
      <w:tr>
        <w:trPr>
          <w:trHeight w:val="375"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Иные бюджетные ассигнования</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984"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04</w:t>
            </w:r>
          </w:p>
        </w:tc>
        <w:tc>
          <w:tcPr>
            <w:tcW w:w="172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73 Б 00 71010</w:t>
            </w:r>
          </w:p>
        </w:tc>
        <w:tc>
          <w:tcPr>
            <w:tcW w:w="2222"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800</w:t>
            </w:r>
          </w:p>
        </w:tc>
        <w:tc>
          <w:tcPr>
            <w:tcW w:w="26"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r>
      <w:tr>
        <w:trPr>
          <w:trHeight w:val="945"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812" w:type="dxa"/>
            <w:tcBorders>
              <w:bottom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725"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33 0 0000000</w:t>
            </w:r>
          </w:p>
        </w:tc>
        <w:tc>
          <w:tcPr>
            <w:tcW w:w="2222" w:type="dxa"/>
            <w:tcBorders>
              <w:bottom w:val="single" w:sz="4" w:space="0" w:color="000000"/>
              <w:right w:val="single" w:sz="4" w:space="0" w:color="000000"/>
            </w:tcBorders>
            <w:shd w:color="auto" w:fill="auto" w:val="clear"/>
            <w:vAlign w:val="center"/>
          </w:tcPr>
          <w:p>
            <w:pPr>
              <w:pStyle w:val="Normal"/>
              <w:rPr>
                <w:rFonts w:eastAsia="Times New Roman"/>
                <w:sz w:val="28"/>
                <w:szCs w:val="28"/>
              </w:rPr>
            </w:pPr>
            <w:r>
              <w:rPr>
                <w:rFonts w:eastAsia="Times New Roman"/>
                <w:sz w:val="28"/>
                <w:szCs w:val="28"/>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2451.0</w:t>
            </w:r>
          </w:p>
        </w:tc>
      </w:tr>
      <w:tr>
        <w:trPr>
          <w:trHeight w:val="2415"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i/>
                <w:i/>
                <w:iCs/>
                <w:color w:val="000000"/>
                <w:sz w:val="26"/>
                <w:szCs w:val="26"/>
              </w:rPr>
            </w:pPr>
            <w:r>
              <w:rPr>
                <w:rFonts w:eastAsia="Times New Roman"/>
                <w:b/>
                <w:bCs/>
                <w:i/>
                <w:iCs/>
                <w:color w:val="000000"/>
                <w:sz w:val="26"/>
                <w:szCs w:val="26"/>
              </w:rPr>
              <w:t>Обеспечение деятельности муниципальных служащих органов местного самоуправления внутригодского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812" w:type="dxa"/>
            <w:tcBorders>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725" w:type="dxa"/>
            <w:tcBorders>
              <w:right w:val="single" w:sz="4" w:space="0" w:color="000000"/>
            </w:tcBorders>
            <w:shd w:color="000000" w:fill="FFFFFF"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33 1 0000000</w:t>
            </w:r>
          </w:p>
        </w:tc>
        <w:tc>
          <w:tcPr>
            <w:tcW w:w="2222" w:type="dxa"/>
            <w:tcBorders>
              <w:bottom w:val="single" w:sz="4" w:space="0" w:color="000000"/>
              <w:right w:val="single" w:sz="4" w:space="0" w:color="000000"/>
            </w:tcBorders>
            <w:shd w:color="auto" w:fill="auto" w:val="clear"/>
            <w:vAlign w:val="center"/>
          </w:tcPr>
          <w:p>
            <w:pPr>
              <w:pStyle w:val="Normal"/>
              <w:rPr>
                <w:rFonts w:eastAsia="Times New Roman"/>
                <w:sz w:val="28"/>
                <w:szCs w:val="28"/>
              </w:rPr>
            </w:pPr>
            <w:r>
              <w:rPr>
                <w:rFonts w:eastAsia="Times New Roman"/>
                <w:sz w:val="28"/>
                <w:szCs w:val="28"/>
              </w:rPr>
              <w:t> </w:t>
            </w:r>
          </w:p>
        </w:tc>
        <w:tc>
          <w:tcPr>
            <w:tcW w:w="26" w:type="dxa"/>
            <w:gridSpan w:val="2"/>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2451.0</w:t>
            </w:r>
          </w:p>
        </w:tc>
      </w:tr>
      <w:tr>
        <w:trPr>
          <w:trHeight w:val="2355"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sz w:val="26"/>
                <w:szCs w:val="26"/>
              </w:rPr>
            </w:pPr>
            <w:r>
              <w:rPr>
                <w:rFonts w:eastAsia="Times New Roman"/>
                <w:i/>
                <w:iCs/>
                <w:color w:val="000000"/>
                <w:sz w:val="26"/>
                <w:szCs w:val="26"/>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Качинский муниуипальный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812" w:type="dxa"/>
            <w:tcBorders>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984" w:type="dxa"/>
            <w:tcBorders>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725" w:type="dxa"/>
            <w:tcBorders>
              <w:top w:val="single" w:sz="4" w:space="0" w:color="000000"/>
              <w:left w:val="single" w:sz="4" w:space="0" w:color="000000"/>
              <w:right w:val="single" w:sz="4" w:space="0" w:color="000000"/>
            </w:tcBorders>
            <w:shd w:color="000000" w:fill="FFFFFF" w:val="clear"/>
            <w:vAlign w:val="center"/>
          </w:tcPr>
          <w:p>
            <w:pPr>
              <w:pStyle w:val="Normal"/>
              <w:jc w:val="center"/>
              <w:rPr>
                <w:rFonts w:eastAsia="Times New Roman"/>
                <w:i/>
                <w:i/>
                <w:iCs/>
                <w:color w:val="000000"/>
                <w:sz w:val="22"/>
                <w:szCs w:val="22"/>
              </w:rPr>
            </w:pPr>
            <w:r>
              <w:rPr>
                <w:rFonts w:eastAsia="Times New Roman"/>
                <w:i/>
                <w:iCs/>
                <w:color w:val="000000"/>
                <w:sz w:val="22"/>
                <w:szCs w:val="22"/>
              </w:rPr>
              <w:t>33 1 0071941</w:t>
            </w:r>
          </w:p>
        </w:tc>
        <w:tc>
          <w:tcPr>
            <w:tcW w:w="2222" w:type="dxa"/>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r>
          </w:p>
        </w:tc>
        <w:tc>
          <w:tcPr>
            <w:tcW w:w="26" w:type="dxa"/>
            <w:gridSpan w:val="2"/>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2451.0</w:t>
            </w:r>
          </w:p>
        </w:tc>
      </w:tr>
      <w:tr>
        <w:trPr>
          <w:trHeight w:val="1260"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984" w:type="dxa"/>
            <w:tcBorders>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725" w:type="dxa"/>
            <w:tcBorders>
              <w:top w:val="single" w:sz="4" w:space="0" w:color="000000"/>
              <w:left w:val="single" w:sz="4" w:space="0" w:color="000000"/>
              <w:right w:val="single" w:sz="4" w:space="0" w:color="000000"/>
            </w:tcBorders>
            <w:shd w:color="000000" w:fill="FFFFFF" w:val="clear"/>
            <w:vAlign w:val="center"/>
          </w:tcPr>
          <w:p>
            <w:pPr>
              <w:pStyle w:val="Normal"/>
              <w:jc w:val="center"/>
              <w:rPr>
                <w:rFonts w:eastAsia="Times New Roman"/>
                <w:i/>
                <w:i/>
                <w:iCs/>
                <w:color w:val="000000"/>
                <w:sz w:val="22"/>
                <w:szCs w:val="22"/>
              </w:rPr>
            </w:pPr>
            <w:r>
              <w:rPr>
                <w:rFonts w:eastAsia="Times New Roman"/>
                <w:i/>
                <w:iCs/>
                <w:color w:val="000000"/>
                <w:sz w:val="22"/>
                <w:szCs w:val="22"/>
              </w:rPr>
              <w:t>33 1 0071941</w:t>
            </w:r>
          </w:p>
        </w:tc>
        <w:tc>
          <w:tcPr>
            <w:tcW w:w="2222" w:type="dxa"/>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100</w:t>
            </w:r>
          </w:p>
        </w:tc>
        <w:tc>
          <w:tcPr>
            <w:tcW w:w="26" w:type="dxa"/>
            <w:gridSpan w:val="2"/>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1997.1</w:t>
            </w:r>
          </w:p>
        </w:tc>
      </w:tr>
      <w:tr>
        <w:trPr>
          <w:trHeight w:val="735"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2" w:type="dxa"/>
            <w:tcBorders>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984" w:type="dxa"/>
            <w:tcBorders>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725" w:type="dxa"/>
            <w:tcBorders>
              <w:left w:val="single" w:sz="4" w:space="0" w:color="000000"/>
              <w:bottom w:val="single" w:sz="4" w:space="0" w:color="000000"/>
              <w:right w:val="single" w:sz="4" w:space="0" w:color="000000"/>
            </w:tcBorders>
            <w:shd w:color="000000" w:fill="FFFFFF" w:val="clear"/>
            <w:vAlign w:val="center"/>
          </w:tcPr>
          <w:p>
            <w:pPr>
              <w:pStyle w:val="Normal"/>
              <w:jc w:val="center"/>
              <w:rPr>
                <w:rFonts w:eastAsia="Times New Roman"/>
                <w:i/>
                <w:i/>
                <w:iCs/>
                <w:color w:val="000000"/>
                <w:sz w:val="22"/>
                <w:szCs w:val="22"/>
              </w:rPr>
            </w:pPr>
            <w:r>
              <w:rPr>
                <w:rFonts w:eastAsia="Times New Roman"/>
                <w:i/>
                <w:iCs/>
                <w:color w:val="000000"/>
                <w:sz w:val="22"/>
                <w:szCs w:val="22"/>
              </w:rPr>
              <w:t>33 1 0071941</w:t>
            </w:r>
          </w:p>
        </w:tc>
        <w:tc>
          <w:tcPr>
            <w:tcW w:w="2222" w:type="dxa"/>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26"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453.9</w:t>
            </w:r>
          </w:p>
        </w:tc>
      </w:tr>
      <w:tr>
        <w:trPr>
          <w:trHeight w:val="375" w:hRule="atLeast"/>
        </w:trPr>
        <w:tc>
          <w:tcPr>
            <w:tcW w:w="4576" w:type="dxa"/>
            <w:tcBorders>
              <w:left w:val="single" w:sz="4" w:space="0" w:color="000000"/>
              <w:right w:val="single" w:sz="4" w:space="0" w:color="000000"/>
            </w:tcBorders>
            <w:shd w:color="000000" w:fill="FFFFFF" w:val="clear"/>
            <w:vAlign w:val="center"/>
          </w:tcPr>
          <w:p>
            <w:pPr>
              <w:pStyle w:val="Normal"/>
              <w:rPr>
                <w:rFonts w:eastAsia="Times New Roman"/>
                <w:b/>
                <w:b/>
                <w:bCs/>
                <w:color w:val="000000"/>
              </w:rPr>
            </w:pPr>
            <w:r>
              <w:rPr>
                <w:rFonts w:eastAsia="Times New Roman"/>
                <w:b/>
                <w:bCs/>
                <w:color w:val="000000"/>
              </w:rPr>
              <w:t>Резервные фонды</w:t>
            </w:r>
          </w:p>
        </w:tc>
        <w:tc>
          <w:tcPr>
            <w:tcW w:w="812" w:type="dxa"/>
            <w:tcBorders>
              <w:left w:val="single" w:sz="4" w:space="0" w:color="000000"/>
              <w:bottom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01</w:t>
            </w:r>
          </w:p>
        </w:tc>
        <w:tc>
          <w:tcPr>
            <w:tcW w:w="984" w:type="dxa"/>
            <w:tcBorders>
              <w:bottom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11</w:t>
            </w:r>
          </w:p>
        </w:tc>
        <w:tc>
          <w:tcPr>
            <w:tcW w:w="1725" w:type="dxa"/>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2222" w:type="dxa"/>
            <w:tcBorders>
              <w:top w:val="single" w:sz="4" w:space="0" w:color="000000"/>
              <w:bottom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26" w:type="dxa"/>
            <w:gridSpan w:val="2"/>
            <w:tcBorders>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5.0</w:t>
            </w:r>
          </w:p>
        </w:tc>
      </w:tr>
      <w:tr>
        <w:trPr>
          <w:trHeight w:val="529" w:hRule="atLeast"/>
        </w:trPr>
        <w:tc>
          <w:tcPr>
            <w:tcW w:w="4576" w:type="dxa"/>
            <w:tcBorders>
              <w:top w:val="single" w:sz="4" w:space="0" w:color="000000"/>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Резервный фонд, предусмотренный в бюджете внутригородского муниципального образования</w:t>
            </w:r>
          </w:p>
        </w:tc>
        <w:tc>
          <w:tcPr>
            <w:tcW w:w="812"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984" w:type="dxa"/>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11</w:t>
            </w:r>
          </w:p>
        </w:tc>
        <w:tc>
          <w:tcPr>
            <w:tcW w:w="1725"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74 0 00 00000</w:t>
            </w:r>
          </w:p>
        </w:tc>
        <w:tc>
          <w:tcPr>
            <w:tcW w:w="2222" w:type="dxa"/>
            <w:tcBorders>
              <w:lef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26" w:type="dxa"/>
            <w:gridSpan w:val="2"/>
            <w:tcBorders>
              <w:top w:val="single" w:sz="4" w:space="0" w:color="000000"/>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5.0</w:t>
            </w:r>
          </w:p>
        </w:tc>
      </w:tr>
      <w:tr>
        <w:trPr>
          <w:trHeight w:val="375" w:hRule="atLeast"/>
        </w:trPr>
        <w:tc>
          <w:tcPr>
            <w:tcW w:w="4576" w:type="dxa"/>
            <w:tcBorders>
              <w:left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Резервный фонд местной администрации</w:t>
            </w:r>
          </w:p>
        </w:tc>
        <w:tc>
          <w:tcPr>
            <w:tcW w:w="812"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984"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11</w:t>
            </w:r>
          </w:p>
        </w:tc>
        <w:tc>
          <w:tcPr>
            <w:tcW w:w="172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74 Б 00 71010</w:t>
            </w:r>
          </w:p>
        </w:tc>
        <w:tc>
          <w:tcPr>
            <w:tcW w:w="2222"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26"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5.0</w:t>
            </w:r>
          </w:p>
        </w:tc>
      </w:tr>
      <w:tr>
        <w:trPr>
          <w:trHeight w:val="600" w:hRule="atLeast"/>
        </w:trPr>
        <w:tc>
          <w:tcPr>
            <w:tcW w:w="4576" w:type="dxa"/>
            <w:tcBorders>
              <w:left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Иные бюджетные ассигнования</w:t>
            </w:r>
          </w:p>
        </w:tc>
        <w:tc>
          <w:tcPr>
            <w:tcW w:w="812"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984" w:type="dxa"/>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11</w:t>
            </w:r>
          </w:p>
        </w:tc>
        <w:tc>
          <w:tcPr>
            <w:tcW w:w="1725"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74 Б 00 71010</w:t>
            </w:r>
          </w:p>
        </w:tc>
        <w:tc>
          <w:tcPr>
            <w:tcW w:w="2222"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800</w:t>
            </w:r>
          </w:p>
        </w:tc>
        <w:tc>
          <w:tcPr>
            <w:tcW w:w="26" w:type="dxa"/>
            <w:gridSpan w:val="2"/>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5.0</w:t>
            </w:r>
          </w:p>
        </w:tc>
      </w:tr>
      <w:tr>
        <w:trPr>
          <w:trHeight w:val="750"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ДРУГИЕ ОБЩЕГОСУДАРСТВЕННЫЕ ВОПРОСЫ</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w:t>
            </w:r>
          </w:p>
        </w:tc>
        <w:tc>
          <w:tcPr>
            <w:tcW w:w="1725"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r>
          </w:p>
        </w:tc>
        <w:tc>
          <w:tcPr>
            <w:tcW w:w="222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398.1</w:t>
            </w:r>
          </w:p>
        </w:tc>
      </w:tr>
      <w:tr>
        <w:trPr>
          <w:trHeight w:val="1260"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Качинский муниципальный округ</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w:t>
            </w:r>
          </w:p>
        </w:tc>
        <w:tc>
          <w:tcPr>
            <w:tcW w:w="1725" w:type="dxa"/>
            <w:tcBorders/>
            <w:shd w:color="auto" w:fill="auto" w:val="clear"/>
            <w:vAlign w:val="center"/>
          </w:tcPr>
          <w:p>
            <w:pPr>
              <w:pStyle w:val="Normal"/>
              <w:jc w:val="center"/>
              <w:rPr>
                <w:rFonts w:eastAsia="Times New Roman"/>
                <w:b/>
                <w:b/>
                <w:bCs/>
              </w:rPr>
            </w:pPr>
            <w:r>
              <w:rPr>
                <w:rFonts w:eastAsia="Times New Roman"/>
                <w:b/>
                <w:bCs/>
              </w:rPr>
              <w:t>75 0 00 00000</w:t>
            </w:r>
          </w:p>
        </w:tc>
        <w:tc>
          <w:tcPr>
            <w:tcW w:w="222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176.3</w:t>
            </w:r>
          </w:p>
        </w:tc>
      </w:tr>
      <w:tr>
        <w:trPr>
          <w:trHeight w:val="1575"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rPr>
            </w:pPr>
            <w:r>
              <w:rPr>
                <w:rFonts w:eastAsia="Times New Roman"/>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725" w:type="dxa"/>
            <w:tcBorders>
              <w:top w:val="single" w:sz="4" w:space="0" w:color="000000"/>
              <w:bottom w:val="single" w:sz="4" w:space="0" w:color="000000"/>
              <w:righ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75 Б 00 74941</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176.3</w:t>
            </w:r>
          </w:p>
        </w:tc>
      </w:tr>
      <w:tr>
        <w:trPr>
          <w:trHeight w:val="630"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75 Б 00 74941</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176.3</w:t>
            </w:r>
          </w:p>
        </w:tc>
      </w:tr>
      <w:tr>
        <w:trPr>
          <w:trHeight w:val="1530"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Муниципальная программа "Управление и содержание муниципального имущества внутригородского муниципального образования Качинский муниципальный округ"</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w:t>
            </w:r>
          </w:p>
        </w:tc>
        <w:tc>
          <w:tcPr>
            <w:tcW w:w="1725" w:type="dxa"/>
            <w:tcBorders>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34 0 00 00000</w:t>
            </w:r>
          </w:p>
        </w:tc>
        <w:tc>
          <w:tcPr>
            <w:tcW w:w="222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221.8</w:t>
            </w:r>
          </w:p>
        </w:tc>
      </w:tr>
      <w:tr>
        <w:trPr>
          <w:trHeight w:val="1170"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Управление и содержание муниципального имущества внутригородского муниципального образования Качинский муниципальный округ</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725"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34 1 00 00000</w:t>
            </w:r>
          </w:p>
        </w:tc>
        <w:tc>
          <w:tcPr>
            <w:tcW w:w="222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221.8</w:t>
            </w:r>
          </w:p>
        </w:tc>
      </w:tr>
      <w:tr>
        <w:trPr>
          <w:trHeight w:val="1230" w:hRule="atLeast"/>
        </w:trPr>
        <w:tc>
          <w:tcPr>
            <w:tcW w:w="4576"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Реализация мероприятий, направленных на управление и содержание муниципального имущества внутригородского муниципального образования Качинский муниципальный округ</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725"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34 1 00 72010</w:t>
            </w:r>
          </w:p>
        </w:tc>
        <w:tc>
          <w:tcPr>
            <w:tcW w:w="222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221.8</w:t>
            </w:r>
          </w:p>
        </w:tc>
      </w:tr>
      <w:tr>
        <w:trPr>
          <w:trHeight w:val="960"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725"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34 1 00 72010</w:t>
            </w:r>
          </w:p>
        </w:tc>
        <w:tc>
          <w:tcPr>
            <w:tcW w:w="2222"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221.8</w:t>
            </w:r>
          </w:p>
        </w:tc>
      </w:tr>
      <w:tr>
        <w:trPr>
          <w:trHeight w:val="630"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НАЦИОНАЛЬНАЯ БЕЗОПАСНОСТЬ И ПРАВООХРАНИТЕЛЬНАЯ ДЕЯТЕЛЬНОСТЬ</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b/>
                <w:b/>
                <w:bCs/>
              </w:rPr>
            </w:pPr>
            <w:r>
              <w:rPr>
                <w:rFonts w:eastAsia="Times New Roman"/>
                <w:b/>
                <w:bCs/>
              </w:rPr>
              <w:t>03</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00</w:t>
            </w:r>
          </w:p>
        </w:tc>
        <w:tc>
          <w:tcPr>
            <w:tcW w:w="1725"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120.0</w:t>
            </w:r>
          </w:p>
        </w:tc>
      </w:tr>
      <w:tr>
        <w:trPr>
          <w:trHeight w:val="570" w:hRule="atLeast"/>
        </w:trPr>
        <w:tc>
          <w:tcPr>
            <w:tcW w:w="4576" w:type="dxa"/>
            <w:tcBorders>
              <w:left w:val="single" w:sz="4" w:space="0" w:color="000000"/>
              <w:right w:val="single" w:sz="4" w:space="0" w:color="000000"/>
            </w:tcBorders>
            <w:shd w:color="000000" w:fill="FFFFFF" w:val="clear"/>
            <w:vAlign w:val="center"/>
          </w:tcPr>
          <w:p>
            <w:pPr>
              <w:pStyle w:val="Normal"/>
              <w:rPr>
                <w:rFonts w:eastAsia="Times New Roman"/>
                <w:b/>
                <w:b/>
                <w:bCs/>
                <w:sz w:val="22"/>
                <w:szCs w:val="22"/>
              </w:rPr>
            </w:pPr>
            <w:r>
              <w:rPr>
                <w:rFonts w:eastAsia="Times New Roman"/>
                <w:b/>
                <w:bCs/>
                <w:sz w:val="22"/>
                <w:szCs w:val="22"/>
              </w:rPr>
              <w:t>Другие вопросы в области национальной безопасности и правоохранительной деятельности</w:t>
            </w:r>
          </w:p>
        </w:tc>
        <w:tc>
          <w:tcPr>
            <w:tcW w:w="812" w:type="dxa"/>
            <w:tcBorders>
              <w:left w:val="single" w:sz="4" w:space="0" w:color="000000"/>
              <w:bottom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03</w:t>
            </w:r>
          </w:p>
        </w:tc>
        <w:tc>
          <w:tcPr>
            <w:tcW w:w="984" w:type="dxa"/>
            <w:tcBorders>
              <w:bottom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14</w:t>
            </w:r>
          </w:p>
        </w:tc>
        <w:tc>
          <w:tcPr>
            <w:tcW w:w="1725" w:type="dxa"/>
            <w:tcBorders>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 </w:t>
            </w:r>
          </w:p>
        </w:tc>
        <w:tc>
          <w:tcPr>
            <w:tcW w:w="2222" w:type="dxa"/>
            <w:tcBorders>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 </w:t>
            </w:r>
          </w:p>
        </w:tc>
        <w:tc>
          <w:tcPr>
            <w:tcW w:w="26" w:type="dxa"/>
            <w:gridSpan w:val="2"/>
            <w:tcBorders>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120.0</w:t>
            </w:r>
          </w:p>
        </w:tc>
      </w:tr>
      <w:tr>
        <w:trPr>
          <w:trHeight w:val="1140" w:hRule="atLeast"/>
        </w:trPr>
        <w:tc>
          <w:tcPr>
            <w:tcW w:w="4576" w:type="dxa"/>
            <w:tcBorders>
              <w:top w:val="single" w:sz="4" w:space="0" w:color="000000"/>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Муниципальная программа "Обеспечение антитеррористической и общественной безопасности на территории внутригородского муниципального образования города Севастополя  Качинский муниципального округа"</w:t>
            </w:r>
          </w:p>
        </w:tc>
        <w:tc>
          <w:tcPr>
            <w:tcW w:w="812"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03</w:t>
            </w:r>
          </w:p>
        </w:tc>
        <w:tc>
          <w:tcPr>
            <w:tcW w:w="984" w:type="dxa"/>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14</w:t>
            </w:r>
          </w:p>
        </w:tc>
        <w:tc>
          <w:tcPr>
            <w:tcW w:w="1725"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32 0 00 00000</w:t>
            </w:r>
          </w:p>
        </w:tc>
        <w:tc>
          <w:tcPr>
            <w:tcW w:w="2222" w:type="dxa"/>
            <w:tcBorders>
              <w:top w:val="single" w:sz="4" w:space="0" w:color="000000"/>
              <w:lef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26" w:type="dxa"/>
            <w:gridSpan w:val="2"/>
            <w:tcBorders>
              <w:top w:val="single" w:sz="4" w:space="0" w:color="000000"/>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120.0</w:t>
            </w:r>
          </w:p>
        </w:tc>
      </w:tr>
      <w:tr>
        <w:trPr>
          <w:trHeight w:val="570" w:hRule="atLeast"/>
        </w:trPr>
        <w:tc>
          <w:tcPr>
            <w:tcW w:w="4576" w:type="dxa"/>
            <w:tcBorders>
              <w:left w:val="single" w:sz="4" w:space="0" w:color="000000"/>
              <w:right w:val="single" w:sz="4" w:space="0" w:color="000000"/>
            </w:tcBorders>
            <w:shd w:color="auto" w:fill="auto" w:val="clear"/>
            <w:vAlign w:val="center"/>
          </w:tcPr>
          <w:p>
            <w:pPr>
              <w:pStyle w:val="Normal"/>
              <w:rPr>
                <w:rFonts w:eastAsia="Times New Roman"/>
                <w:b/>
                <w:b/>
                <w:bCs/>
                <w:sz w:val="22"/>
                <w:szCs w:val="22"/>
              </w:rPr>
            </w:pPr>
            <w:r>
              <w:rPr>
                <w:rFonts w:eastAsia="Times New Roman"/>
                <w:b/>
                <w:bCs/>
                <w:sz w:val="22"/>
                <w:szCs w:val="22"/>
              </w:rPr>
              <w:t>Обеспечение антитеррористической и общественной безопасности</w:t>
            </w:r>
          </w:p>
        </w:tc>
        <w:tc>
          <w:tcPr>
            <w:tcW w:w="812" w:type="dxa"/>
            <w:tcBorders>
              <w:lef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03</w:t>
            </w:r>
          </w:p>
        </w:tc>
        <w:tc>
          <w:tcPr>
            <w:tcW w:w="984" w:type="dxa"/>
            <w:tcBorders/>
            <w:shd w:color="auto" w:fill="auto" w:val="clear"/>
            <w:vAlign w:val="center"/>
          </w:tcPr>
          <w:p>
            <w:pPr>
              <w:pStyle w:val="Normal"/>
              <w:jc w:val="center"/>
              <w:rPr>
                <w:rFonts w:eastAsia="Times New Roman"/>
                <w:b/>
                <w:b/>
                <w:bCs/>
                <w:sz w:val="22"/>
                <w:szCs w:val="22"/>
              </w:rPr>
            </w:pPr>
            <w:r>
              <w:rPr>
                <w:rFonts w:eastAsia="Times New Roman"/>
                <w:b/>
                <w:bCs/>
                <w:sz w:val="22"/>
                <w:szCs w:val="22"/>
              </w:rPr>
              <w:t>14</w:t>
            </w:r>
          </w:p>
        </w:tc>
        <w:tc>
          <w:tcPr>
            <w:tcW w:w="1725" w:type="dxa"/>
            <w:tcBorders>
              <w:lef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32 1 00 00000</w:t>
            </w:r>
          </w:p>
        </w:tc>
        <w:tc>
          <w:tcPr>
            <w:tcW w:w="2222" w:type="dxa"/>
            <w:tcBorders>
              <w:left w:val="single" w:sz="4" w:space="0" w:color="000000"/>
            </w:tcBorders>
            <w:shd w:color="auto" w:fill="auto" w:val="clear"/>
            <w:vAlign w:val="center"/>
          </w:tcPr>
          <w:p>
            <w:pPr>
              <w:pStyle w:val="Normal"/>
              <w:jc w:val="center"/>
              <w:rPr>
                <w:rFonts w:eastAsia="Times New Roman"/>
                <w:sz w:val="22"/>
                <w:szCs w:val="22"/>
              </w:rPr>
            </w:pPr>
            <w:r>
              <w:rPr>
                <w:rFonts w:eastAsia="Times New Roman"/>
                <w:sz w:val="22"/>
                <w:szCs w:val="22"/>
              </w:rPr>
              <w:t> </w:t>
            </w:r>
          </w:p>
        </w:tc>
        <w:tc>
          <w:tcPr>
            <w:tcW w:w="26"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120.0</w:t>
            </w:r>
          </w:p>
        </w:tc>
      </w:tr>
      <w:tr>
        <w:trPr>
          <w:trHeight w:val="570" w:hRule="atLeast"/>
        </w:trPr>
        <w:tc>
          <w:tcPr>
            <w:tcW w:w="4576" w:type="dxa"/>
            <w:tcBorders>
              <w:left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Обеспечение антитеррористической и общественной безопасности в муниципальном образовании</w:t>
            </w:r>
          </w:p>
        </w:tc>
        <w:tc>
          <w:tcPr>
            <w:tcW w:w="812"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03</w:t>
            </w:r>
          </w:p>
        </w:tc>
        <w:tc>
          <w:tcPr>
            <w:tcW w:w="984"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14</w:t>
            </w:r>
          </w:p>
        </w:tc>
        <w:tc>
          <w:tcPr>
            <w:tcW w:w="172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32 1 00 72000</w:t>
            </w:r>
          </w:p>
        </w:tc>
        <w:tc>
          <w:tcPr>
            <w:tcW w:w="2222"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26"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120.0</w:t>
            </w:r>
          </w:p>
        </w:tc>
      </w:tr>
      <w:tr>
        <w:trPr>
          <w:trHeight w:val="900" w:hRule="atLeast"/>
        </w:trPr>
        <w:tc>
          <w:tcPr>
            <w:tcW w:w="4576"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Реализация мероприятий, направленных на обеспечение антитеррористической и общественной безопасности на территории муниципального образования</w:t>
            </w:r>
          </w:p>
        </w:tc>
        <w:tc>
          <w:tcPr>
            <w:tcW w:w="812"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03</w:t>
            </w:r>
          </w:p>
        </w:tc>
        <w:tc>
          <w:tcPr>
            <w:tcW w:w="984"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14</w:t>
            </w:r>
          </w:p>
        </w:tc>
        <w:tc>
          <w:tcPr>
            <w:tcW w:w="1725"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32 1 00 72010</w:t>
            </w:r>
          </w:p>
        </w:tc>
        <w:tc>
          <w:tcPr>
            <w:tcW w:w="2222"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26"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120.0</w:t>
            </w:r>
          </w:p>
        </w:tc>
      </w:tr>
      <w:tr>
        <w:trPr>
          <w:trHeight w:val="630"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03</w:t>
            </w:r>
          </w:p>
        </w:tc>
        <w:tc>
          <w:tcPr>
            <w:tcW w:w="984"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14</w:t>
            </w:r>
          </w:p>
        </w:tc>
        <w:tc>
          <w:tcPr>
            <w:tcW w:w="172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32 1 00 72010</w:t>
            </w:r>
          </w:p>
        </w:tc>
        <w:tc>
          <w:tcPr>
            <w:tcW w:w="2222"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26"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120.0</w:t>
            </w:r>
          </w:p>
        </w:tc>
      </w:tr>
      <w:tr>
        <w:trPr>
          <w:trHeight w:val="375"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ЖИЛИЩНО-КОММУНАЛЬНОЕ ХОЗЯЙСТВО</w:t>
            </w:r>
          </w:p>
        </w:tc>
        <w:tc>
          <w:tcPr>
            <w:tcW w:w="812" w:type="dxa"/>
            <w:tcBorders>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05</w:t>
            </w:r>
          </w:p>
        </w:tc>
        <w:tc>
          <w:tcPr>
            <w:tcW w:w="984" w:type="dxa"/>
            <w:tcBorders>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00</w:t>
            </w:r>
          </w:p>
        </w:tc>
        <w:tc>
          <w:tcPr>
            <w:tcW w:w="1725"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48551.6</w:t>
            </w:r>
          </w:p>
        </w:tc>
      </w:tr>
      <w:tr>
        <w:trPr>
          <w:trHeight w:val="375"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БЛАГОУСТРОЙСТВО</w:t>
            </w:r>
          </w:p>
        </w:tc>
        <w:tc>
          <w:tcPr>
            <w:tcW w:w="812" w:type="dxa"/>
            <w:tcBorders>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05</w:t>
            </w:r>
          </w:p>
        </w:tc>
        <w:tc>
          <w:tcPr>
            <w:tcW w:w="984" w:type="dxa"/>
            <w:tcBorders>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03</w:t>
            </w:r>
          </w:p>
        </w:tc>
        <w:tc>
          <w:tcPr>
            <w:tcW w:w="1725"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48551.6</w:t>
            </w:r>
          </w:p>
        </w:tc>
      </w:tr>
      <w:tr>
        <w:trPr>
          <w:trHeight w:val="945"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812" w:type="dxa"/>
            <w:tcBorders>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05</w:t>
            </w:r>
          </w:p>
        </w:tc>
        <w:tc>
          <w:tcPr>
            <w:tcW w:w="984" w:type="dxa"/>
            <w:tcBorders>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03</w:t>
            </w:r>
          </w:p>
        </w:tc>
        <w:tc>
          <w:tcPr>
            <w:tcW w:w="1725" w:type="dxa"/>
            <w:tcBorders>
              <w:left w:val="single" w:sz="4" w:space="0" w:color="000000"/>
              <w:bottom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33 0 00 00000</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b/>
                <w:b/>
                <w:bCs/>
                <w:i/>
                <w:i/>
                <w:iCs/>
                <w:color w:val="000000"/>
              </w:rPr>
            </w:pPr>
            <w:r>
              <w:rPr>
                <w:rFonts w:eastAsia="Times New Roman"/>
                <w:b/>
                <w:bCs/>
                <w:i/>
                <w:iCs/>
                <w:color w:val="000000"/>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48551.6</w:t>
            </w:r>
          </w:p>
        </w:tc>
      </w:tr>
      <w:tr>
        <w:trPr>
          <w:trHeight w:val="630" w:hRule="atLeast"/>
        </w:trPr>
        <w:tc>
          <w:tcPr>
            <w:tcW w:w="4576"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санитарную очистку территории внутригородского муниципального образования</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33 0 02 00000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2644.9</w:t>
            </w:r>
          </w:p>
        </w:tc>
      </w:tr>
      <w:tr>
        <w:trPr>
          <w:trHeight w:val="1260" w:hRule="atLeast"/>
        </w:trPr>
        <w:tc>
          <w:tcPr>
            <w:tcW w:w="4576"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33 0 02 71941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2644.9</w:t>
            </w:r>
          </w:p>
        </w:tc>
      </w:tr>
      <w:tr>
        <w:trPr>
          <w:trHeight w:val="690"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33 0 02 71941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2644.9</w:t>
            </w:r>
          </w:p>
        </w:tc>
      </w:tr>
      <w:tr>
        <w:trPr>
          <w:trHeight w:val="1170" w:hRule="atLeast"/>
        </w:trPr>
        <w:tc>
          <w:tcPr>
            <w:tcW w:w="4576"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удаление твердых коммунальных отходов, в том числе с мест несанкционированных и бесхозных свалок, и по их транспортировке для утилизации</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33 0 03 00000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1088.7</w:t>
            </w:r>
          </w:p>
        </w:tc>
      </w:tr>
      <w:tr>
        <w:trPr>
          <w:trHeight w:val="1575" w:hRule="atLeast"/>
        </w:trPr>
        <w:tc>
          <w:tcPr>
            <w:tcW w:w="4576"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на  удаление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33 0 03 71941 </w:t>
            </w:r>
          </w:p>
        </w:tc>
        <w:tc>
          <w:tcPr>
            <w:tcW w:w="2222" w:type="dxa"/>
            <w:tcBorders>
              <w:bottom w:val="single" w:sz="4" w:space="0" w:color="000000"/>
              <w:right w:val="single" w:sz="4" w:space="0" w:color="000000"/>
            </w:tcBorders>
            <w:shd w:color="auto" w:fill="auto" w:val="clear"/>
            <w:vAlign w:val="center"/>
          </w:tcPr>
          <w:p>
            <w:pPr>
              <w:pStyle w:val="Normal"/>
              <w:rPr>
                <w:rFonts w:eastAsia="Times New Roman"/>
              </w:rPr>
            </w:pPr>
            <w:r>
              <w:rPr>
                <w:rFonts w:eastAsia="Times New Roman"/>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1088.7</w:t>
            </w:r>
          </w:p>
        </w:tc>
      </w:tr>
      <w:tr>
        <w:trPr>
          <w:trHeight w:val="630"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33 0 03 71941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1088.7</w:t>
            </w:r>
          </w:p>
        </w:tc>
      </w:tr>
      <w:tr>
        <w:trPr>
          <w:trHeight w:val="945" w:hRule="atLeast"/>
        </w:trPr>
        <w:tc>
          <w:tcPr>
            <w:tcW w:w="4576"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33 0 04 00000</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5000.0</w:t>
            </w:r>
          </w:p>
        </w:tc>
      </w:tr>
      <w:tr>
        <w:trPr>
          <w:trHeight w:val="1575" w:hRule="atLeast"/>
        </w:trPr>
        <w:tc>
          <w:tcPr>
            <w:tcW w:w="4576"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за счет средств субвенции из бюджета города Севастополя</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33 0 04 71941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5000.0</w:t>
            </w:r>
          </w:p>
        </w:tc>
      </w:tr>
      <w:tr>
        <w:trPr>
          <w:trHeight w:val="630"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33 0 04 71941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5000.0</w:t>
            </w:r>
          </w:p>
        </w:tc>
      </w:tr>
      <w:tr>
        <w:trPr>
          <w:trHeight w:val="1260" w:hRule="atLeast"/>
        </w:trPr>
        <w:tc>
          <w:tcPr>
            <w:tcW w:w="4576"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33 0 05 00000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6000.0</w:t>
            </w:r>
          </w:p>
        </w:tc>
      </w:tr>
      <w:tr>
        <w:trPr>
          <w:trHeight w:val="1890" w:hRule="atLeast"/>
        </w:trPr>
        <w:tc>
          <w:tcPr>
            <w:tcW w:w="4576"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33 0 05 71941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6000.0</w:t>
            </w:r>
          </w:p>
        </w:tc>
      </w:tr>
      <w:tr>
        <w:trPr>
          <w:trHeight w:val="660"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33 0 05 71941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6000.0</w:t>
            </w:r>
          </w:p>
        </w:tc>
      </w:tr>
      <w:tr>
        <w:trPr>
          <w:trHeight w:val="1260" w:hRule="atLeast"/>
        </w:trPr>
        <w:tc>
          <w:tcPr>
            <w:tcW w:w="4576"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благоустройство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33 0 06 00000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1500.0</w:t>
            </w:r>
          </w:p>
        </w:tc>
      </w:tr>
      <w:tr>
        <w:trPr>
          <w:trHeight w:val="1890" w:hRule="atLeast"/>
        </w:trPr>
        <w:tc>
          <w:tcPr>
            <w:tcW w:w="4576"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благоустройству площадок для установки контейнеров для сбора твердых коммунальных отходов  на  территории внутригородского муниципального образованияза счет средств субвенции из бюджета города Севастополя</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33 0 06 71941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1500.0</w:t>
            </w:r>
          </w:p>
        </w:tc>
      </w:tr>
      <w:tr>
        <w:trPr>
          <w:trHeight w:val="660"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33 0 06 71941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1500.0</w:t>
            </w:r>
          </w:p>
        </w:tc>
      </w:tr>
      <w:tr>
        <w:trPr>
          <w:trHeight w:val="945" w:hRule="atLeast"/>
        </w:trPr>
        <w:tc>
          <w:tcPr>
            <w:tcW w:w="4576"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бустройство и ремонт тротуаров   на  территории внутригородского муниципального образования</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33 0 07 00000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18356.7</w:t>
            </w:r>
          </w:p>
        </w:tc>
      </w:tr>
      <w:tr>
        <w:trPr>
          <w:trHeight w:val="1575" w:hRule="atLeast"/>
        </w:trPr>
        <w:tc>
          <w:tcPr>
            <w:tcW w:w="4576"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обустройству и и ремонт тротуаров  на  территории внутригородского муниципального образованияза счет средств субвенции из бюджета города Севастополя</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33 0 07 71941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18356.7</w:t>
            </w:r>
          </w:p>
        </w:tc>
      </w:tr>
      <w:tr>
        <w:trPr>
          <w:trHeight w:val="720"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33 0 07 71941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18356.7</w:t>
            </w:r>
          </w:p>
        </w:tc>
      </w:tr>
      <w:tr>
        <w:trPr>
          <w:trHeight w:val="945" w:hRule="atLeast"/>
        </w:trPr>
        <w:tc>
          <w:tcPr>
            <w:tcW w:w="4576"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33 0 08 00000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5097.2</w:t>
            </w:r>
          </w:p>
        </w:tc>
      </w:tr>
      <w:tr>
        <w:trPr>
          <w:trHeight w:val="1575" w:hRule="atLeast"/>
        </w:trPr>
        <w:tc>
          <w:tcPr>
            <w:tcW w:w="4576"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образованияза счет средств субвенции из бюджета города Севастополя</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33 0 08 71941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5097.2</w:t>
            </w:r>
          </w:p>
        </w:tc>
      </w:tr>
      <w:tr>
        <w:trPr>
          <w:trHeight w:val="630"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33 0 08 71941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5097.2</w:t>
            </w:r>
          </w:p>
        </w:tc>
      </w:tr>
      <w:tr>
        <w:trPr>
          <w:trHeight w:val="945" w:hRule="atLeast"/>
        </w:trPr>
        <w:tc>
          <w:tcPr>
            <w:tcW w:w="4576"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33 0 09 00000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6902.8</w:t>
            </w:r>
          </w:p>
        </w:tc>
      </w:tr>
      <w:tr>
        <w:trPr>
          <w:trHeight w:val="1575" w:hRule="atLeast"/>
        </w:trPr>
        <w:tc>
          <w:tcPr>
            <w:tcW w:w="4576"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33 0 09 71941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6902.8</w:t>
            </w:r>
          </w:p>
        </w:tc>
      </w:tr>
      <w:tr>
        <w:trPr>
          <w:trHeight w:val="630"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33 0 09 71941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6902.8</w:t>
            </w:r>
          </w:p>
        </w:tc>
      </w:tr>
      <w:tr>
        <w:trPr>
          <w:trHeight w:val="945" w:hRule="atLeast"/>
        </w:trPr>
        <w:tc>
          <w:tcPr>
            <w:tcW w:w="4576"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содержание и благоустройство кладбищ  на  территории внутригородского муниципального образования</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33 0 11 00000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1482.5</w:t>
            </w:r>
          </w:p>
        </w:tc>
      </w:tr>
      <w:tr>
        <w:trPr>
          <w:trHeight w:val="1575" w:hRule="atLeast"/>
        </w:trPr>
        <w:tc>
          <w:tcPr>
            <w:tcW w:w="4576"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попо содержанию и благоустройству кладбищ на  территории внутригородского муниципального образованияза счет средств субвенции из бюджета города Севастополя</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33 0 11 71941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1482.5</w:t>
            </w:r>
          </w:p>
        </w:tc>
      </w:tr>
      <w:tr>
        <w:trPr>
          <w:trHeight w:val="630"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33 0 11 71941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1482.5</w:t>
            </w:r>
          </w:p>
        </w:tc>
      </w:tr>
      <w:tr>
        <w:trPr>
          <w:trHeight w:val="945" w:hRule="atLeast"/>
        </w:trPr>
        <w:tc>
          <w:tcPr>
            <w:tcW w:w="4576"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содержание и благоустройство пляжей  на  территории внутригородского муниципального образования</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33 0 12 71941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478.8</w:t>
            </w:r>
          </w:p>
        </w:tc>
      </w:tr>
      <w:tr>
        <w:trPr>
          <w:trHeight w:val="1575" w:hRule="atLeast"/>
        </w:trPr>
        <w:tc>
          <w:tcPr>
            <w:tcW w:w="4576"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содержанию и благоустройству пляжей  на  территории внутригородского муниципального образования за счет средств субвенции из бюджета города Севастополя</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33 0 12 71941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478.8</w:t>
            </w:r>
          </w:p>
        </w:tc>
      </w:tr>
      <w:tr>
        <w:trPr>
          <w:trHeight w:val="630"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33 0 12 71941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478.8</w:t>
            </w:r>
          </w:p>
        </w:tc>
      </w:tr>
      <w:tr>
        <w:trPr>
          <w:trHeight w:val="375"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КУЛЬТУРА, КИНЕМАТОГРАФИЯ</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b/>
                <w:b/>
                <w:bCs/>
              </w:rPr>
            </w:pPr>
            <w:r>
              <w:rPr>
                <w:rFonts w:eastAsia="Times New Roman"/>
                <w:b/>
                <w:bCs/>
              </w:rPr>
              <w:t>08</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00</w:t>
            </w:r>
          </w:p>
        </w:tc>
        <w:tc>
          <w:tcPr>
            <w:tcW w:w="1725"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1043.1</w:t>
            </w:r>
          </w:p>
        </w:tc>
      </w:tr>
      <w:tr>
        <w:trPr>
          <w:trHeight w:val="375"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КУЛЬТУРА</w:t>
            </w:r>
          </w:p>
        </w:tc>
        <w:tc>
          <w:tcPr>
            <w:tcW w:w="812" w:type="dxa"/>
            <w:tcBorders>
              <w:left w:val="single" w:sz="4" w:space="0" w:color="000000"/>
              <w:bottom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08</w:t>
            </w:r>
          </w:p>
        </w:tc>
        <w:tc>
          <w:tcPr>
            <w:tcW w:w="984" w:type="dxa"/>
            <w:tcBorders>
              <w:bottom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01</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 </w:t>
            </w:r>
          </w:p>
        </w:tc>
        <w:tc>
          <w:tcPr>
            <w:tcW w:w="2222" w:type="dxa"/>
            <w:tcBorders>
              <w:bottom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 </w:t>
            </w:r>
          </w:p>
        </w:tc>
        <w:tc>
          <w:tcPr>
            <w:tcW w:w="26" w:type="dxa"/>
            <w:gridSpan w:val="2"/>
            <w:tcBorders>
              <w:bottom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1043.1</w:t>
            </w:r>
          </w:p>
        </w:tc>
      </w:tr>
      <w:tr>
        <w:trPr>
          <w:trHeight w:val="915" w:hRule="atLeast"/>
        </w:trPr>
        <w:tc>
          <w:tcPr>
            <w:tcW w:w="4576" w:type="dxa"/>
            <w:tcBorders>
              <w:left w:val="single" w:sz="4" w:space="0" w:color="000000"/>
              <w:bottom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Муниципальная программа "Развитие культуры во внутригородском муниципальном образовании города Севастополя Качинский муниципальный округ"</w:t>
            </w:r>
          </w:p>
        </w:tc>
        <w:tc>
          <w:tcPr>
            <w:tcW w:w="812" w:type="dxa"/>
            <w:tcBorders>
              <w:left w:val="single" w:sz="4" w:space="0" w:color="000000"/>
              <w:bottom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08</w:t>
            </w:r>
          </w:p>
        </w:tc>
        <w:tc>
          <w:tcPr>
            <w:tcW w:w="984" w:type="dxa"/>
            <w:tcBorders>
              <w:bottom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11 0 00 00000</w:t>
            </w:r>
          </w:p>
        </w:tc>
        <w:tc>
          <w:tcPr>
            <w:tcW w:w="2222"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26" w:type="dxa"/>
            <w:gridSpan w:val="2"/>
            <w:tcBorders>
              <w:bottom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1043.1</w:t>
            </w:r>
          </w:p>
        </w:tc>
      </w:tr>
      <w:tr>
        <w:trPr>
          <w:trHeight w:val="375" w:hRule="atLeast"/>
        </w:trPr>
        <w:tc>
          <w:tcPr>
            <w:tcW w:w="4576" w:type="dxa"/>
            <w:tcBorders>
              <w:left w:val="single" w:sz="4" w:space="0" w:color="000000"/>
              <w:right w:val="single" w:sz="4" w:space="0" w:color="000000"/>
            </w:tcBorders>
            <w:shd w:color="auto" w:fill="auto" w:val="clear"/>
            <w:vAlign w:val="center"/>
          </w:tcPr>
          <w:p>
            <w:pPr>
              <w:pStyle w:val="Normal"/>
              <w:rPr>
                <w:rFonts w:eastAsia="Times New Roman"/>
                <w:b/>
                <w:b/>
                <w:bCs/>
                <w:sz w:val="22"/>
                <w:szCs w:val="22"/>
              </w:rPr>
            </w:pPr>
            <w:r>
              <w:rPr>
                <w:rFonts w:eastAsia="Times New Roman"/>
                <w:b/>
                <w:bCs/>
                <w:sz w:val="22"/>
                <w:szCs w:val="22"/>
              </w:rPr>
              <w:t>Подпрограмма "Праздники"</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08</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01</w:t>
            </w:r>
          </w:p>
        </w:tc>
        <w:tc>
          <w:tcPr>
            <w:tcW w:w="1725" w:type="dxa"/>
            <w:tcBorders>
              <w:righ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11 1 00 00000</w:t>
            </w:r>
          </w:p>
        </w:tc>
        <w:tc>
          <w:tcPr>
            <w:tcW w:w="2222" w:type="dxa"/>
            <w:tcBorders>
              <w:right w:val="single" w:sz="4" w:space="0" w:color="000000"/>
            </w:tcBorders>
            <w:shd w:color="auto" w:fill="auto" w:val="clear"/>
            <w:vAlign w:val="center"/>
          </w:tcPr>
          <w:p>
            <w:pPr>
              <w:pStyle w:val="Normal"/>
              <w:jc w:val="center"/>
              <w:rPr>
                <w:rFonts w:eastAsia="Times New Roman"/>
                <w:sz w:val="22"/>
                <w:szCs w:val="22"/>
              </w:rPr>
            </w:pPr>
            <w:r>
              <w:rPr>
                <w:rFonts w:eastAsia="Times New Roman"/>
                <w:sz w:val="22"/>
                <w:szCs w:val="22"/>
              </w:rPr>
              <w:t> </w:t>
            </w:r>
          </w:p>
        </w:tc>
        <w:tc>
          <w:tcPr>
            <w:tcW w:w="26" w:type="dxa"/>
            <w:gridSpan w:val="2"/>
            <w:tcBorders>
              <w:righ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843.1</w:t>
            </w:r>
          </w:p>
        </w:tc>
      </w:tr>
      <w:tr>
        <w:trPr>
          <w:trHeight w:val="570" w:hRule="atLeast"/>
        </w:trPr>
        <w:tc>
          <w:tcPr>
            <w:tcW w:w="4576" w:type="dxa"/>
            <w:tcBorders>
              <w:top w:val="single" w:sz="4" w:space="0" w:color="000000"/>
              <w:left w:val="single" w:sz="4" w:space="0" w:color="000000"/>
              <w:right w:val="single" w:sz="4" w:space="0" w:color="000000"/>
            </w:tcBorders>
            <w:shd w:color="auto" w:fill="auto" w:val="clear"/>
            <w:vAlign w:val="center"/>
          </w:tcPr>
          <w:p>
            <w:pPr>
              <w:pStyle w:val="Normal"/>
              <w:rPr>
                <w:rFonts w:eastAsia="Times New Roman"/>
                <w:b/>
                <w:b/>
                <w:bCs/>
                <w:sz w:val="22"/>
                <w:szCs w:val="22"/>
              </w:rPr>
            </w:pPr>
            <w:r>
              <w:rPr>
                <w:rFonts w:eastAsia="Times New Roman"/>
                <w:b/>
                <w:bCs/>
                <w:sz w:val="22"/>
                <w:szCs w:val="22"/>
              </w:rPr>
              <w:t>Организация местных праздничных и иных зрелищных мероприятий</w:t>
            </w:r>
          </w:p>
        </w:tc>
        <w:tc>
          <w:tcPr>
            <w:tcW w:w="812" w:type="dxa"/>
            <w:tcBorders>
              <w:lef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08</w:t>
            </w:r>
          </w:p>
        </w:tc>
        <w:tc>
          <w:tcPr>
            <w:tcW w:w="984" w:type="dxa"/>
            <w:tcBorders/>
            <w:shd w:color="auto" w:fill="auto" w:val="clear"/>
            <w:vAlign w:val="center"/>
          </w:tcPr>
          <w:p>
            <w:pPr>
              <w:pStyle w:val="Normal"/>
              <w:jc w:val="center"/>
              <w:rPr>
                <w:rFonts w:eastAsia="Times New Roman"/>
                <w:b/>
                <w:b/>
                <w:bCs/>
                <w:sz w:val="22"/>
                <w:szCs w:val="22"/>
              </w:rPr>
            </w:pPr>
            <w:r>
              <w:rPr>
                <w:rFonts w:eastAsia="Times New Roman"/>
                <w:b/>
                <w:bCs/>
                <w:sz w:val="22"/>
                <w:szCs w:val="22"/>
              </w:rPr>
              <w:t>01</w:t>
            </w:r>
          </w:p>
        </w:tc>
        <w:tc>
          <w:tcPr>
            <w:tcW w:w="1725" w:type="dxa"/>
            <w:tcBorders>
              <w:top w:val="single" w:sz="4" w:space="0" w:color="000000"/>
              <w:lef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11 1 00 72000</w:t>
            </w:r>
          </w:p>
        </w:tc>
        <w:tc>
          <w:tcPr>
            <w:tcW w:w="2222" w:type="dxa"/>
            <w:tcBorders>
              <w:top w:val="single" w:sz="4" w:space="0" w:color="000000"/>
              <w:left w:val="single" w:sz="4" w:space="0" w:color="000000"/>
            </w:tcBorders>
            <w:shd w:color="auto" w:fill="auto" w:val="clear"/>
            <w:vAlign w:val="center"/>
          </w:tcPr>
          <w:p>
            <w:pPr>
              <w:pStyle w:val="Normal"/>
              <w:jc w:val="center"/>
              <w:rPr>
                <w:rFonts w:eastAsia="Times New Roman"/>
                <w:sz w:val="22"/>
                <w:szCs w:val="22"/>
              </w:rPr>
            </w:pPr>
            <w:r>
              <w:rPr>
                <w:rFonts w:eastAsia="Times New Roman"/>
                <w:sz w:val="22"/>
                <w:szCs w:val="22"/>
              </w:rPr>
              <w:t> </w:t>
            </w:r>
          </w:p>
        </w:tc>
        <w:tc>
          <w:tcPr>
            <w:tcW w:w="26" w:type="dxa"/>
            <w:gridSpan w:val="2"/>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843.1</w:t>
            </w:r>
          </w:p>
        </w:tc>
      </w:tr>
      <w:tr>
        <w:trPr>
          <w:trHeight w:val="375" w:hRule="atLeast"/>
        </w:trPr>
        <w:tc>
          <w:tcPr>
            <w:tcW w:w="4576" w:type="dxa"/>
            <w:tcBorders>
              <w:left w:val="single" w:sz="4" w:space="0" w:color="000000"/>
              <w:right w:val="single" w:sz="4" w:space="0" w:color="000000"/>
            </w:tcBorders>
            <w:shd w:color="auto" w:fill="auto" w:val="clear"/>
            <w:vAlign w:val="center"/>
          </w:tcPr>
          <w:p>
            <w:pPr>
              <w:pStyle w:val="Normal"/>
              <w:rPr>
                <w:rFonts w:eastAsia="Times New Roman"/>
                <w:b/>
                <w:b/>
                <w:bCs/>
                <w:i/>
                <w:i/>
                <w:iCs/>
                <w:sz w:val="22"/>
                <w:szCs w:val="22"/>
              </w:rPr>
            </w:pPr>
            <w:r>
              <w:rPr>
                <w:rFonts w:eastAsia="Times New Roman"/>
                <w:b/>
                <w:bCs/>
                <w:i/>
                <w:iCs/>
                <w:sz w:val="22"/>
                <w:szCs w:val="22"/>
              </w:rPr>
              <w:t>Местные праздничные и иные зрелищные мероприятия</w:t>
            </w:r>
          </w:p>
        </w:tc>
        <w:tc>
          <w:tcPr>
            <w:tcW w:w="812" w:type="dxa"/>
            <w:tcBorders>
              <w:left w:val="single" w:sz="4" w:space="0" w:color="000000"/>
            </w:tcBorders>
            <w:shd w:color="auto" w:fill="auto" w:val="clear"/>
            <w:vAlign w:val="center"/>
          </w:tcPr>
          <w:p>
            <w:pPr>
              <w:pStyle w:val="Normal"/>
              <w:jc w:val="center"/>
              <w:rPr>
                <w:rFonts w:eastAsia="Times New Roman"/>
                <w:b/>
                <w:b/>
                <w:bCs/>
                <w:i/>
                <w:i/>
                <w:iCs/>
                <w:sz w:val="22"/>
                <w:szCs w:val="22"/>
              </w:rPr>
            </w:pPr>
            <w:r>
              <w:rPr>
                <w:rFonts w:eastAsia="Times New Roman"/>
                <w:b/>
                <w:bCs/>
                <w:i/>
                <w:iCs/>
                <w:sz w:val="22"/>
                <w:szCs w:val="22"/>
              </w:rPr>
              <w:t>08</w:t>
            </w:r>
          </w:p>
        </w:tc>
        <w:tc>
          <w:tcPr>
            <w:tcW w:w="984" w:type="dxa"/>
            <w:tcBorders/>
            <w:shd w:color="auto" w:fill="auto" w:val="clear"/>
            <w:vAlign w:val="center"/>
          </w:tcPr>
          <w:p>
            <w:pPr>
              <w:pStyle w:val="Normal"/>
              <w:jc w:val="center"/>
              <w:rPr>
                <w:rFonts w:eastAsia="Times New Roman"/>
                <w:b/>
                <w:b/>
                <w:bCs/>
                <w:i/>
                <w:i/>
                <w:iCs/>
                <w:sz w:val="22"/>
                <w:szCs w:val="22"/>
              </w:rPr>
            </w:pPr>
            <w:r>
              <w:rPr>
                <w:rFonts w:eastAsia="Times New Roman"/>
                <w:b/>
                <w:bCs/>
                <w:i/>
                <w:iCs/>
                <w:sz w:val="22"/>
                <w:szCs w:val="22"/>
              </w:rPr>
              <w:t>01</w:t>
            </w:r>
          </w:p>
        </w:tc>
        <w:tc>
          <w:tcPr>
            <w:tcW w:w="1725" w:type="dxa"/>
            <w:tcBorders>
              <w:left w:val="single" w:sz="4" w:space="0" w:color="000000"/>
            </w:tcBorders>
            <w:shd w:color="auto" w:fill="auto" w:val="clear"/>
            <w:vAlign w:val="center"/>
          </w:tcPr>
          <w:p>
            <w:pPr>
              <w:pStyle w:val="Normal"/>
              <w:jc w:val="center"/>
              <w:rPr>
                <w:rFonts w:eastAsia="Times New Roman"/>
                <w:b/>
                <w:b/>
                <w:bCs/>
                <w:i/>
                <w:i/>
                <w:iCs/>
                <w:sz w:val="22"/>
                <w:szCs w:val="22"/>
              </w:rPr>
            </w:pPr>
            <w:r>
              <w:rPr>
                <w:rFonts w:eastAsia="Times New Roman"/>
                <w:b/>
                <w:bCs/>
                <w:i/>
                <w:iCs/>
                <w:sz w:val="22"/>
                <w:szCs w:val="22"/>
              </w:rPr>
              <w:t>11 1 00 72010</w:t>
            </w:r>
          </w:p>
        </w:tc>
        <w:tc>
          <w:tcPr>
            <w:tcW w:w="2222" w:type="dxa"/>
            <w:tcBorders>
              <w:left w:val="single" w:sz="4" w:space="0" w:color="000000"/>
            </w:tcBorders>
            <w:shd w:color="auto" w:fill="auto" w:val="clear"/>
            <w:vAlign w:val="center"/>
          </w:tcPr>
          <w:p>
            <w:pPr>
              <w:pStyle w:val="Normal"/>
              <w:jc w:val="center"/>
              <w:rPr>
                <w:rFonts w:eastAsia="Times New Roman"/>
                <w:sz w:val="22"/>
                <w:szCs w:val="22"/>
              </w:rPr>
            </w:pPr>
            <w:r>
              <w:rPr>
                <w:rFonts w:eastAsia="Times New Roman"/>
                <w:sz w:val="22"/>
                <w:szCs w:val="22"/>
              </w:rPr>
              <w:t> </w:t>
            </w:r>
          </w:p>
        </w:tc>
        <w:tc>
          <w:tcPr>
            <w:tcW w:w="26"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i/>
                <w:i/>
                <w:iCs/>
                <w:sz w:val="22"/>
                <w:szCs w:val="22"/>
              </w:rPr>
            </w:pPr>
            <w:r>
              <w:rPr>
                <w:rFonts w:eastAsia="Times New Roman"/>
                <w:b/>
                <w:bCs/>
                <w:i/>
                <w:iCs/>
                <w:sz w:val="22"/>
                <w:szCs w:val="22"/>
              </w:rPr>
              <w:t>843.1</w:t>
            </w:r>
          </w:p>
        </w:tc>
      </w:tr>
      <w:tr>
        <w:trPr>
          <w:trHeight w:val="630" w:hRule="atLeast"/>
        </w:trPr>
        <w:tc>
          <w:tcPr>
            <w:tcW w:w="45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2" w:type="dxa"/>
            <w:tcBorders>
              <w:left w:val="single" w:sz="4" w:space="0" w:color="000000"/>
            </w:tcBorders>
            <w:shd w:color="auto" w:fill="auto" w:val="clear"/>
            <w:vAlign w:val="center"/>
          </w:tcPr>
          <w:p>
            <w:pPr>
              <w:pStyle w:val="Normal"/>
              <w:jc w:val="center"/>
              <w:rPr>
                <w:rFonts w:eastAsia="Times New Roman"/>
                <w:i/>
                <w:i/>
                <w:iCs/>
                <w:sz w:val="22"/>
                <w:szCs w:val="22"/>
              </w:rPr>
            </w:pPr>
            <w:r>
              <w:rPr>
                <w:rFonts w:eastAsia="Times New Roman"/>
                <w:i/>
                <w:iCs/>
                <w:sz w:val="22"/>
                <w:szCs w:val="22"/>
              </w:rPr>
              <w:t>08</w:t>
            </w:r>
          </w:p>
        </w:tc>
        <w:tc>
          <w:tcPr>
            <w:tcW w:w="984" w:type="dxa"/>
            <w:tcBorders/>
            <w:shd w:color="auto" w:fill="auto" w:val="clear"/>
            <w:vAlign w:val="center"/>
          </w:tcPr>
          <w:p>
            <w:pPr>
              <w:pStyle w:val="Normal"/>
              <w:jc w:val="center"/>
              <w:rPr>
                <w:rFonts w:eastAsia="Times New Roman"/>
                <w:i/>
                <w:i/>
                <w:iCs/>
                <w:sz w:val="22"/>
                <w:szCs w:val="22"/>
              </w:rPr>
            </w:pPr>
            <w:r>
              <w:rPr>
                <w:rFonts w:eastAsia="Times New Roman"/>
                <w:i/>
                <w:iCs/>
                <w:sz w:val="22"/>
                <w:szCs w:val="22"/>
              </w:rPr>
              <w:t>01</w:t>
            </w:r>
          </w:p>
        </w:tc>
        <w:tc>
          <w:tcPr>
            <w:tcW w:w="1725" w:type="dxa"/>
            <w:tcBorders>
              <w:left w:val="single" w:sz="4" w:space="0" w:color="000000"/>
              <w:bottom w:val="single" w:sz="4" w:space="0" w:color="000000"/>
            </w:tcBorders>
            <w:shd w:color="auto" w:fill="auto" w:val="clear"/>
            <w:vAlign w:val="center"/>
          </w:tcPr>
          <w:p>
            <w:pPr>
              <w:pStyle w:val="Normal"/>
              <w:jc w:val="center"/>
              <w:rPr>
                <w:rFonts w:eastAsia="Times New Roman"/>
                <w:i/>
                <w:i/>
                <w:iCs/>
                <w:sz w:val="22"/>
                <w:szCs w:val="22"/>
              </w:rPr>
            </w:pPr>
            <w:r>
              <w:rPr>
                <w:rFonts w:eastAsia="Times New Roman"/>
                <w:i/>
                <w:iCs/>
                <w:sz w:val="22"/>
                <w:szCs w:val="22"/>
              </w:rPr>
              <w:t>11 1 00 72010</w:t>
            </w:r>
          </w:p>
        </w:tc>
        <w:tc>
          <w:tcPr>
            <w:tcW w:w="2222" w:type="dxa"/>
            <w:tcBorders>
              <w:left w:val="single" w:sz="4" w:space="0" w:color="000000"/>
              <w:bottom w:val="single" w:sz="4" w:space="0" w:color="000000"/>
            </w:tcBorders>
            <w:shd w:color="auto" w:fill="auto" w:val="clear"/>
            <w:vAlign w:val="center"/>
          </w:tcPr>
          <w:p>
            <w:pPr>
              <w:pStyle w:val="Normal"/>
              <w:jc w:val="center"/>
              <w:rPr>
                <w:rFonts w:eastAsia="Times New Roman"/>
                <w:i/>
                <w:i/>
                <w:iCs/>
                <w:sz w:val="22"/>
                <w:szCs w:val="22"/>
              </w:rPr>
            </w:pPr>
            <w:r>
              <w:rPr>
                <w:rFonts w:eastAsia="Times New Roman"/>
                <w:i/>
                <w:iCs/>
                <w:sz w:val="22"/>
                <w:szCs w:val="22"/>
              </w:rPr>
              <w:t>200</w:t>
            </w:r>
          </w:p>
        </w:tc>
        <w:tc>
          <w:tcPr>
            <w:tcW w:w="26"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sz w:val="22"/>
                <w:szCs w:val="22"/>
              </w:rPr>
            </w:pPr>
            <w:r>
              <w:rPr>
                <w:rFonts w:eastAsia="Times New Roman"/>
                <w:i/>
                <w:iCs/>
                <w:sz w:val="22"/>
                <w:szCs w:val="22"/>
              </w:rPr>
              <w:t>843.1</w:t>
            </w:r>
          </w:p>
        </w:tc>
      </w:tr>
      <w:tr>
        <w:trPr>
          <w:trHeight w:val="375" w:hRule="atLeast"/>
        </w:trPr>
        <w:tc>
          <w:tcPr>
            <w:tcW w:w="4576" w:type="dxa"/>
            <w:tcBorders>
              <w:left w:val="single" w:sz="4" w:space="0" w:color="000000"/>
              <w:right w:val="single" w:sz="4" w:space="0" w:color="000000"/>
            </w:tcBorders>
            <w:shd w:color="auto" w:fill="auto" w:val="clear"/>
            <w:vAlign w:val="center"/>
          </w:tcPr>
          <w:p>
            <w:pPr>
              <w:pStyle w:val="Normal"/>
              <w:rPr>
                <w:rFonts w:eastAsia="Times New Roman"/>
                <w:b/>
                <w:b/>
                <w:bCs/>
                <w:sz w:val="22"/>
                <w:szCs w:val="22"/>
              </w:rPr>
            </w:pPr>
            <w:r>
              <w:rPr>
                <w:rFonts w:eastAsia="Times New Roman"/>
                <w:b/>
                <w:bCs/>
                <w:sz w:val="22"/>
                <w:szCs w:val="22"/>
              </w:rPr>
              <w:t>Подпрограмма "Военно-патриотическое воспитание"</w:t>
            </w:r>
          </w:p>
        </w:tc>
        <w:tc>
          <w:tcPr>
            <w:tcW w:w="812" w:type="dxa"/>
            <w:tcBorders>
              <w:top w:val="single" w:sz="4" w:space="0" w:color="000000"/>
              <w:left w:val="single" w:sz="4" w:space="0" w:color="000000"/>
              <w:bottom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08</w:t>
            </w:r>
          </w:p>
        </w:tc>
        <w:tc>
          <w:tcPr>
            <w:tcW w:w="984"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01</w:t>
            </w:r>
          </w:p>
        </w:tc>
        <w:tc>
          <w:tcPr>
            <w:tcW w:w="1725" w:type="dxa"/>
            <w:tcBorders>
              <w:righ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11 2 00 00000</w:t>
            </w:r>
          </w:p>
        </w:tc>
        <w:tc>
          <w:tcPr>
            <w:tcW w:w="2222" w:type="dxa"/>
            <w:tcBorders>
              <w:right w:val="single" w:sz="4" w:space="0" w:color="000000"/>
            </w:tcBorders>
            <w:shd w:color="auto" w:fill="auto" w:val="clear"/>
            <w:vAlign w:val="center"/>
          </w:tcPr>
          <w:p>
            <w:pPr>
              <w:pStyle w:val="Normal"/>
              <w:jc w:val="center"/>
              <w:rPr>
                <w:rFonts w:eastAsia="Times New Roman"/>
                <w:sz w:val="22"/>
                <w:szCs w:val="22"/>
              </w:rPr>
            </w:pPr>
            <w:r>
              <w:rPr>
                <w:rFonts w:eastAsia="Times New Roman"/>
                <w:sz w:val="22"/>
                <w:szCs w:val="22"/>
              </w:rPr>
              <w:t> </w:t>
            </w:r>
          </w:p>
        </w:tc>
        <w:tc>
          <w:tcPr>
            <w:tcW w:w="26" w:type="dxa"/>
            <w:gridSpan w:val="2"/>
            <w:tcBorders>
              <w:righ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200.0</w:t>
            </w:r>
          </w:p>
        </w:tc>
      </w:tr>
      <w:tr>
        <w:trPr>
          <w:trHeight w:val="375" w:hRule="atLeast"/>
        </w:trPr>
        <w:tc>
          <w:tcPr>
            <w:tcW w:w="4576" w:type="dxa"/>
            <w:tcBorders>
              <w:top w:val="single" w:sz="4" w:space="0" w:color="000000"/>
              <w:left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Организация местных военно-патриотических акций</w:t>
            </w:r>
          </w:p>
        </w:tc>
        <w:tc>
          <w:tcPr>
            <w:tcW w:w="812"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08</w:t>
            </w:r>
          </w:p>
        </w:tc>
        <w:tc>
          <w:tcPr>
            <w:tcW w:w="984"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725" w:type="dxa"/>
            <w:tcBorders>
              <w:top w:val="single" w:sz="4" w:space="0" w:color="000000"/>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11 2 00 72000</w:t>
            </w:r>
          </w:p>
        </w:tc>
        <w:tc>
          <w:tcPr>
            <w:tcW w:w="2222" w:type="dxa"/>
            <w:tcBorders>
              <w:top w:val="single" w:sz="4" w:space="0" w:color="000000"/>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26" w:type="dxa"/>
            <w:gridSpan w:val="2"/>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200.0</w:t>
            </w:r>
          </w:p>
        </w:tc>
      </w:tr>
      <w:tr>
        <w:trPr>
          <w:trHeight w:val="375" w:hRule="atLeast"/>
        </w:trPr>
        <w:tc>
          <w:tcPr>
            <w:tcW w:w="4576"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Местные военно-патриотические акции и мероприятия</w:t>
            </w:r>
          </w:p>
        </w:tc>
        <w:tc>
          <w:tcPr>
            <w:tcW w:w="812"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08</w:t>
            </w:r>
          </w:p>
        </w:tc>
        <w:tc>
          <w:tcPr>
            <w:tcW w:w="984"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1725"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11 2 00 72010</w:t>
            </w:r>
          </w:p>
        </w:tc>
        <w:tc>
          <w:tcPr>
            <w:tcW w:w="2222"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26"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200.0</w:t>
            </w:r>
          </w:p>
        </w:tc>
      </w:tr>
      <w:tr>
        <w:trPr>
          <w:trHeight w:val="630" w:hRule="atLeast"/>
        </w:trPr>
        <w:tc>
          <w:tcPr>
            <w:tcW w:w="45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08</w:t>
            </w:r>
          </w:p>
        </w:tc>
        <w:tc>
          <w:tcPr>
            <w:tcW w:w="984"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172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11 2 00 72010</w:t>
            </w:r>
          </w:p>
        </w:tc>
        <w:tc>
          <w:tcPr>
            <w:tcW w:w="2222"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26"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200.0</w:t>
            </w:r>
          </w:p>
        </w:tc>
      </w:tr>
      <w:tr>
        <w:trPr>
          <w:trHeight w:val="375"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ФИЗИЧЕСКАЯ КУЛЬТУРА И СПОРТ</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11</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00</w:t>
            </w:r>
          </w:p>
        </w:tc>
        <w:tc>
          <w:tcPr>
            <w:tcW w:w="1725"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197.2</w:t>
            </w:r>
          </w:p>
        </w:tc>
      </w:tr>
      <w:tr>
        <w:trPr>
          <w:trHeight w:val="375" w:hRule="atLeast"/>
        </w:trPr>
        <w:tc>
          <w:tcPr>
            <w:tcW w:w="4576" w:type="dxa"/>
            <w:tcBorders>
              <w:left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Физическая культура</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11</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01</w:t>
            </w:r>
          </w:p>
        </w:tc>
        <w:tc>
          <w:tcPr>
            <w:tcW w:w="1725"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197.2</w:t>
            </w:r>
          </w:p>
        </w:tc>
      </w:tr>
      <w:tr>
        <w:trPr>
          <w:trHeight w:val="1095" w:hRule="atLeast"/>
        </w:trPr>
        <w:tc>
          <w:tcPr>
            <w:tcW w:w="45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Муниципальная программа "Развитие физической культуры и спорта во внутригородском муниципальном образовании города Севастополя Качинский муниципальный округ"</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11</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00</w:t>
            </w:r>
          </w:p>
        </w:tc>
        <w:tc>
          <w:tcPr>
            <w:tcW w:w="1725" w:type="dxa"/>
            <w:tcBorders>
              <w:bottom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13 0 00 00000</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197.2</w:t>
            </w:r>
          </w:p>
        </w:tc>
      </w:tr>
      <w:tr>
        <w:trPr>
          <w:trHeight w:val="570" w:hRule="atLeast"/>
        </w:trPr>
        <w:tc>
          <w:tcPr>
            <w:tcW w:w="4576" w:type="dxa"/>
            <w:tcBorders>
              <w:top w:val="single" w:sz="4" w:space="0" w:color="000000"/>
              <w:left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Физкультурные мероприятия на территории внутригородского муниципального образования</w:t>
            </w:r>
          </w:p>
        </w:tc>
        <w:tc>
          <w:tcPr>
            <w:tcW w:w="812"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11</w:t>
            </w:r>
          </w:p>
        </w:tc>
        <w:tc>
          <w:tcPr>
            <w:tcW w:w="984"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72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13 1 00 72000</w:t>
            </w:r>
          </w:p>
        </w:tc>
        <w:tc>
          <w:tcPr>
            <w:tcW w:w="2222"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26"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197.2</w:t>
            </w:r>
          </w:p>
        </w:tc>
      </w:tr>
      <w:tr>
        <w:trPr>
          <w:trHeight w:val="600" w:hRule="atLeast"/>
        </w:trPr>
        <w:tc>
          <w:tcPr>
            <w:tcW w:w="4576"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Реализация мероприятий, направленных на развитие физкультуры муниципального образования</w:t>
            </w:r>
          </w:p>
        </w:tc>
        <w:tc>
          <w:tcPr>
            <w:tcW w:w="812"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11</w:t>
            </w:r>
          </w:p>
        </w:tc>
        <w:tc>
          <w:tcPr>
            <w:tcW w:w="984"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1725"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13 1 00 72010</w:t>
            </w:r>
          </w:p>
        </w:tc>
        <w:tc>
          <w:tcPr>
            <w:tcW w:w="2222"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26"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197.2</w:t>
            </w:r>
          </w:p>
        </w:tc>
      </w:tr>
      <w:tr>
        <w:trPr>
          <w:trHeight w:val="630" w:hRule="atLeast"/>
        </w:trPr>
        <w:tc>
          <w:tcPr>
            <w:tcW w:w="45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11</w:t>
            </w:r>
          </w:p>
        </w:tc>
        <w:tc>
          <w:tcPr>
            <w:tcW w:w="984"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172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13 1 00 72010</w:t>
            </w:r>
          </w:p>
        </w:tc>
        <w:tc>
          <w:tcPr>
            <w:tcW w:w="2222"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26"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197.2</w:t>
            </w:r>
          </w:p>
        </w:tc>
      </w:tr>
      <w:tr>
        <w:trPr>
          <w:trHeight w:val="375" w:hRule="atLeast"/>
        </w:trPr>
        <w:tc>
          <w:tcPr>
            <w:tcW w:w="4576"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СРЕДСТВА МАССОВОЙ ИНФОРМАЦИИ</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12</w:t>
            </w:r>
          </w:p>
        </w:tc>
        <w:tc>
          <w:tcPr>
            <w:tcW w:w="984"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00</w:t>
            </w:r>
          </w:p>
        </w:tc>
        <w:tc>
          <w:tcPr>
            <w:tcW w:w="1725"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2222"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26"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55.0</w:t>
            </w:r>
          </w:p>
        </w:tc>
      </w:tr>
      <w:tr>
        <w:trPr>
          <w:trHeight w:val="375" w:hRule="atLeast"/>
        </w:trPr>
        <w:tc>
          <w:tcPr>
            <w:tcW w:w="4576" w:type="dxa"/>
            <w:tcBorders>
              <w:left w:val="single" w:sz="4" w:space="0" w:color="000000"/>
              <w:bottom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Другие вопросы в области средств массовой информации</w:t>
            </w:r>
          </w:p>
        </w:tc>
        <w:tc>
          <w:tcPr>
            <w:tcW w:w="812" w:type="dxa"/>
            <w:tcBorders>
              <w:left w:val="single" w:sz="4" w:space="0" w:color="000000"/>
              <w:bottom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12</w:t>
            </w:r>
          </w:p>
        </w:tc>
        <w:tc>
          <w:tcPr>
            <w:tcW w:w="984" w:type="dxa"/>
            <w:tcBorders>
              <w:bottom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725" w:type="dxa"/>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2222" w:type="dxa"/>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26" w:type="dxa"/>
            <w:gridSpan w:val="2"/>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55.0</w:t>
            </w:r>
          </w:p>
        </w:tc>
      </w:tr>
      <w:tr>
        <w:trPr>
          <w:trHeight w:val="375" w:hRule="atLeast"/>
        </w:trPr>
        <w:tc>
          <w:tcPr>
            <w:tcW w:w="4576" w:type="dxa"/>
            <w:tcBorders>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Муниципальная программа "Информационное общество "</w:t>
            </w:r>
          </w:p>
        </w:tc>
        <w:tc>
          <w:tcPr>
            <w:tcW w:w="812"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12</w:t>
            </w:r>
          </w:p>
        </w:tc>
        <w:tc>
          <w:tcPr>
            <w:tcW w:w="984" w:type="dxa"/>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725"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23 0 00 00000</w:t>
            </w:r>
          </w:p>
        </w:tc>
        <w:tc>
          <w:tcPr>
            <w:tcW w:w="2222" w:type="dxa"/>
            <w:tcBorders>
              <w:top w:val="single" w:sz="4" w:space="0" w:color="000000"/>
              <w:lef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26" w:type="dxa"/>
            <w:gridSpan w:val="2"/>
            <w:tcBorders>
              <w:top w:val="single" w:sz="4" w:space="0" w:color="000000"/>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55.0</w:t>
            </w:r>
          </w:p>
        </w:tc>
      </w:tr>
      <w:tr>
        <w:trPr>
          <w:trHeight w:val="375" w:hRule="atLeast"/>
        </w:trPr>
        <w:tc>
          <w:tcPr>
            <w:tcW w:w="4576" w:type="dxa"/>
            <w:tcBorders>
              <w:left w:val="single" w:sz="4" w:space="0" w:color="000000"/>
              <w:right w:val="single" w:sz="4" w:space="0" w:color="000000"/>
            </w:tcBorders>
            <w:shd w:color="auto" w:fill="auto" w:val="clear"/>
            <w:vAlign w:val="center"/>
          </w:tcPr>
          <w:p>
            <w:pPr>
              <w:pStyle w:val="Normal"/>
              <w:rPr>
                <w:rFonts w:eastAsia="Times New Roman"/>
                <w:b/>
                <w:b/>
                <w:bCs/>
                <w:sz w:val="22"/>
                <w:szCs w:val="22"/>
              </w:rPr>
            </w:pPr>
            <w:r>
              <w:rPr>
                <w:rFonts w:eastAsia="Times New Roman"/>
                <w:b/>
                <w:bCs/>
                <w:sz w:val="22"/>
                <w:szCs w:val="22"/>
              </w:rPr>
              <w:t>Информационная среда</w:t>
            </w:r>
          </w:p>
        </w:tc>
        <w:tc>
          <w:tcPr>
            <w:tcW w:w="812" w:type="dxa"/>
            <w:tcBorders>
              <w:lef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12</w:t>
            </w:r>
          </w:p>
        </w:tc>
        <w:tc>
          <w:tcPr>
            <w:tcW w:w="984" w:type="dxa"/>
            <w:tcBorders/>
            <w:shd w:color="auto" w:fill="auto" w:val="clear"/>
            <w:vAlign w:val="center"/>
          </w:tcPr>
          <w:p>
            <w:pPr>
              <w:pStyle w:val="Normal"/>
              <w:jc w:val="center"/>
              <w:rPr>
                <w:rFonts w:eastAsia="Times New Roman"/>
                <w:b/>
                <w:b/>
                <w:bCs/>
                <w:sz w:val="22"/>
                <w:szCs w:val="22"/>
              </w:rPr>
            </w:pPr>
            <w:r>
              <w:rPr>
                <w:rFonts w:eastAsia="Times New Roman"/>
                <w:b/>
                <w:bCs/>
                <w:sz w:val="22"/>
                <w:szCs w:val="22"/>
              </w:rPr>
              <w:t>04</w:t>
            </w:r>
          </w:p>
        </w:tc>
        <w:tc>
          <w:tcPr>
            <w:tcW w:w="1725" w:type="dxa"/>
            <w:tcBorders>
              <w:lef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23 1 00 00000</w:t>
            </w:r>
          </w:p>
        </w:tc>
        <w:tc>
          <w:tcPr>
            <w:tcW w:w="2222" w:type="dxa"/>
            <w:tcBorders>
              <w:left w:val="single" w:sz="4" w:space="0" w:color="000000"/>
            </w:tcBorders>
            <w:shd w:color="auto" w:fill="auto" w:val="clear"/>
            <w:vAlign w:val="center"/>
          </w:tcPr>
          <w:p>
            <w:pPr>
              <w:pStyle w:val="Normal"/>
              <w:jc w:val="center"/>
              <w:rPr>
                <w:rFonts w:eastAsia="Times New Roman"/>
                <w:sz w:val="22"/>
                <w:szCs w:val="22"/>
              </w:rPr>
            </w:pPr>
            <w:r>
              <w:rPr>
                <w:rFonts w:eastAsia="Times New Roman"/>
                <w:sz w:val="22"/>
                <w:szCs w:val="22"/>
              </w:rPr>
              <w:t> </w:t>
            </w:r>
          </w:p>
        </w:tc>
        <w:tc>
          <w:tcPr>
            <w:tcW w:w="26"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sz w:val="22"/>
                <w:szCs w:val="22"/>
              </w:rPr>
            </w:pPr>
            <w:r>
              <w:rPr>
                <w:rFonts w:eastAsia="Times New Roman"/>
                <w:b/>
                <w:bCs/>
                <w:sz w:val="22"/>
                <w:szCs w:val="22"/>
              </w:rPr>
              <w:t>55.0</w:t>
            </w:r>
          </w:p>
        </w:tc>
      </w:tr>
      <w:tr>
        <w:trPr>
          <w:trHeight w:val="570" w:hRule="atLeast"/>
        </w:trPr>
        <w:tc>
          <w:tcPr>
            <w:tcW w:w="4576" w:type="dxa"/>
            <w:tcBorders>
              <w:left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Информирование жителей о деятельности органов местного самоуправления</w:t>
            </w:r>
          </w:p>
        </w:tc>
        <w:tc>
          <w:tcPr>
            <w:tcW w:w="812"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12</w:t>
            </w:r>
          </w:p>
        </w:tc>
        <w:tc>
          <w:tcPr>
            <w:tcW w:w="984"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72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23 1 00 72000</w:t>
            </w:r>
          </w:p>
        </w:tc>
        <w:tc>
          <w:tcPr>
            <w:tcW w:w="2222"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26"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55.0</w:t>
            </w:r>
          </w:p>
        </w:tc>
      </w:tr>
      <w:tr>
        <w:trPr>
          <w:trHeight w:val="600" w:hRule="atLeast"/>
        </w:trPr>
        <w:tc>
          <w:tcPr>
            <w:tcW w:w="4576"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Реализация мероприятий, направленных на информирование жителей о деятельности органов местного самоуправления</w:t>
            </w:r>
          </w:p>
        </w:tc>
        <w:tc>
          <w:tcPr>
            <w:tcW w:w="812"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12</w:t>
            </w:r>
          </w:p>
        </w:tc>
        <w:tc>
          <w:tcPr>
            <w:tcW w:w="984"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725"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23 1 00 72010</w:t>
            </w:r>
          </w:p>
        </w:tc>
        <w:tc>
          <w:tcPr>
            <w:tcW w:w="2222"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26"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55.0</w:t>
            </w:r>
          </w:p>
        </w:tc>
      </w:tr>
      <w:tr>
        <w:trPr>
          <w:trHeight w:val="630" w:hRule="atLeast"/>
        </w:trPr>
        <w:tc>
          <w:tcPr>
            <w:tcW w:w="45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12"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12</w:t>
            </w:r>
          </w:p>
        </w:tc>
        <w:tc>
          <w:tcPr>
            <w:tcW w:w="984"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04</w:t>
            </w:r>
          </w:p>
        </w:tc>
        <w:tc>
          <w:tcPr>
            <w:tcW w:w="172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23 1 00 72010</w:t>
            </w:r>
          </w:p>
        </w:tc>
        <w:tc>
          <w:tcPr>
            <w:tcW w:w="2222"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26"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55.0</w:t>
            </w:r>
          </w:p>
        </w:tc>
      </w:tr>
      <w:tr>
        <w:trPr>
          <w:trHeight w:val="375" w:hRule="atLeast"/>
        </w:trPr>
        <w:tc>
          <w:tcPr>
            <w:tcW w:w="10320" w:type="dxa"/>
            <w:gridSpan w:val="6"/>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sz w:val="28"/>
                <w:szCs w:val="28"/>
              </w:rPr>
            </w:pPr>
            <w:r>
              <w:rPr>
                <w:rFonts w:eastAsia="Times New Roman"/>
                <w:b/>
                <w:bCs/>
                <w:sz w:val="28"/>
                <w:szCs w:val="28"/>
              </w:rPr>
              <w:t>Итого расходов</w:t>
            </w:r>
          </w:p>
        </w:tc>
        <w:tc>
          <w:tcPr>
            <w:tcW w:w="25" w:type="dxa"/>
            <w:tcBorders>
              <w:bottom w:val="single" w:sz="4" w:space="0" w:color="000000"/>
              <w:right w:val="single" w:sz="4" w:space="0" w:color="000000"/>
            </w:tcBorders>
            <w:shd w:color="auto" w:fill="auto" w:val="clear"/>
            <w:vAlign w:val="center"/>
          </w:tcPr>
          <w:p>
            <w:pPr>
              <w:pStyle w:val="Normal"/>
              <w:jc w:val="right"/>
              <w:rPr>
                <w:rFonts w:eastAsia="Times New Roman"/>
                <w:b/>
                <w:b/>
                <w:bCs/>
                <w:sz w:val="28"/>
                <w:szCs w:val="28"/>
              </w:rPr>
            </w:pPr>
            <w:r>
              <w:rPr>
                <w:rFonts w:eastAsia="Times New Roman"/>
                <w:b/>
                <w:bCs/>
                <w:sz w:val="28"/>
                <w:szCs w:val="28"/>
              </w:rPr>
              <w:t>62012.3</w:t>
            </w:r>
          </w:p>
        </w:tc>
      </w:tr>
      <w:tr>
        <w:trPr>
          <w:trHeight w:val="375" w:hRule="exact"/>
        </w:trPr>
        <w:tc>
          <w:tcPr>
            <w:tcW w:w="4576" w:type="dxa"/>
            <w:tcBorders/>
            <w:shd w:color="auto" w:fill="auto" w:val="clear"/>
            <w:vAlign w:val="center"/>
          </w:tcPr>
          <w:p>
            <w:pPr>
              <w:pStyle w:val="Normal"/>
              <w:jc w:val="right"/>
              <w:rPr>
                <w:rFonts w:eastAsia="Times New Roman"/>
                <w:b/>
                <w:b/>
                <w:bCs/>
                <w:sz w:val="28"/>
                <w:szCs w:val="28"/>
              </w:rPr>
            </w:pPr>
            <w:r>
              <w:rPr>
                <w:rFonts w:eastAsia="Times New Roman"/>
                <w:b/>
                <w:bCs/>
                <w:sz w:val="28"/>
                <w:szCs w:val="28"/>
              </w:rPr>
            </w:r>
          </w:p>
        </w:tc>
        <w:tc>
          <w:tcPr>
            <w:tcW w:w="812" w:type="dxa"/>
            <w:tcBorders/>
            <w:shd w:color="auto" w:fill="auto" w:val="clear"/>
            <w:vAlign w:val="center"/>
          </w:tcPr>
          <w:p>
            <w:pPr>
              <w:pStyle w:val="Normal"/>
              <w:rPr>
                <w:rFonts w:eastAsia="Times New Roman"/>
                <w:sz w:val="20"/>
                <w:szCs w:val="20"/>
              </w:rPr>
            </w:pPr>
            <w:r>
              <w:rPr>
                <w:rFonts w:eastAsia="Times New Roman"/>
                <w:sz w:val="20"/>
                <w:szCs w:val="20"/>
              </w:rPr>
            </w:r>
          </w:p>
        </w:tc>
        <w:tc>
          <w:tcPr>
            <w:tcW w:w="984" w:type="dxa"/>
            <w:tcBorders/>
            <w:shd w:color="auto" w:fill="auto" w:val="clear"/>
            <w:vAlign w:val="center"/>
          </w:tcPr>
          <w:p>
            <w:pPr>
              <w:pStyle w:val="Normal"/>
              <w:rPr>
                <w:rFonts w:eastAsia="Times New Roman"/>
                <w:sz w:val="20"/>
                <w:szCs w:val="20"/>
              </w:rPr>
            </w:pPr>
            <w:r>
              <w:rPr>
                <w:rFonts w:eastAsia="Times New Roman"/>
                <w:sz w:val="20"/>
                <w:szCs w:val="20"/>
              </w:rPr>
            </w:r>
          </w:p>
        </w:tc>
        <w:tc>
          <w:tcPr>
            <w:tcW w:w="1725" w:type="dxa"/>
            <w:tcBorders/>
            <w:shd w:color="auto" w:fill="auto" w:val="clear"/>
            <w:vAlign w:val="center"/>
          </w:tcPr>
          <w:p>
            <w:pPr>
              <w:pStyle w:val="Normal"/>
              <w:rPr>
                <w:rFonts w:eastAsia="Times New Roman"/>
                <w:sz w:val="20"/>
                <w:szCs w:val="20"/>
              </w:rPr>
            </w:pPr>
            <w:r>
              <w:rPr>
                <w:rFonts w:eastAsia="Times New Roman"/>
                <w:sz w:val="20"/>
                <w:szCs w:val="20"/>
              </w:rPr>
            </w:r>
          </w:p>
        </w:tc>
        <w:tc>
          <w:tcPr>
            <w:tcW w:w="2222" w:type="dxa"/>
            <w:tcBorders/>
            <w:shd w:color="auto" w:fill="auto" w:val="clear"/>
            <w:vAlign w:val="center"/>
          </w:tcPr>
          <w:p>
            <w:pPr>
              <w:pStyle w:val="Normal"/>
              <w:rPr>
                <w:rFonts w:eastAsia="Times New Roman"/>
                <w:sz w:val="20"/>
                <w:szCs w:val="20"/>
              </w:rPr>
            </w:pPr>
            <w:r>
              <w:rPr>
                <w:rFonts w:eastAsia="Times New Roman"/>
                <w:sz w:val="20"/>
                <w:szCs w:val="20"/>
              </w:rPr>
            </w:r>
          </w:p>
        </w:tc>
        <w:tc>
          <w:tcPr>
            <w:tcW w:w="26" w:type="dxa"/>
            <w:gridSpan w:val="2"/>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125" w:hRule="atLeast"/>
        </w:trPr>
        <w:tc>
          <w:tcPr>
            <w:tcW w:w="4576" w:type="dxa"/>
            <w:tcBorders/>
            <w:shd w:color="auto" w:fill="auto" w:val="clear"/>
            <w:vAlign w:val="center"/>
          </w:tcPr>
          <w:p>
            <w:pPr>
              <w:pStyle w:val="Normal"/>
              <w:rPr>
                <w:rFonts w:eastAsia="Times New Roman"/>
                <w:color w:val="000000"/>
                <w:sz w:val="28"/>
                <w:szCs w:val="28"/>
              </w:rPr>
            </w:pPr>
            <w:r>
              <w:rPr>
                <w:rFonts w:eastAsia="Times New Roman"/>
                <w:color w:val="000000"/>
                <w:sz w:val="28"/>
                <w:szCs w:val="28"/>
              </w:rPr>
              <w:t xml:space="preserve">Глава ВМО Качинского МО, исполняющий </w:t>
              <w:br/>
              <w:t xml:space="preserve">полномочия председателя Совета, </w:t>
              <w:br/>
              <w:t>Глава местной администрации</w:t>
            </w:r>
          </w:p>
        </w:tc>
        <w:tc>
          <w:tcPr>
            <w:tcW w:w="812" w:type="dxa"/>
            <w:tcBorders/>
            <w:shd w:color="auto" w:fill="auto" w:val="clear"/>
            <w:vAlign w:val="center"/>
          </w:tcPr>
          <w:p>
            <w:pPr>
              <w:pStyle w:val="Normal"/>
              <w:rPr>
                <w:rFonts w:eastAsia="Times New Roman"/>
                <w:color w:val="000000"/>
                <w:sz w:val="28"/>
                <w:szCs w:val="28"/>
              </w:rPr>
            </w:pPr>
            <w:r>
              <w:rPr>
                <w:rFonts w:eastAsia="Times New Roman"/>
                <w:color w:val="000000"/>
                <w:sz w:val="28"/>
                <w:szCs w:val="28"/>
              </w:rPr>
            </w:r>
          </w:p>
        </w:tc>
        <w:tc>
          <w:tcPr>
            <w:tcW w:w="984" w:type="dxa"/>
            <w:tcBorders/>
            <w:shd w:color="auto" w:fill="auto" w:val="clear"/>
            <w:vAlign w:val="center"/>
          </w:tcPr>
          <w:p>
            <w:pPr>
              <w:pStyle w:val="Normal"/>
              <w:rPr>
                <w:rFonts w:eastAsia="Times New Roman"/>
                <w:sz w:val="20"/>
                <w:szCs w:val="20"/>
              </w:rPr>
            </w:pPr>
            <w:r>
              <w:rPr>
                <w:rFonts w:eastAsia="Times New Roman"/>
                <w:sz w:val="20"/>
                <w:szCs w:val="20"/>
              </w:rPr>
            </w:r>
          </w:p>
        </w:tc>
        <w:tc>
          <w:tcPr>
            <w:tcW w:w="3947" w:type="dxa"/>
            <w:gridSpan w:val="2"/>
            <w:tcBorders/>
            <w:shd w:color="auto" w:fill="auto" w:val="clear"/>
            <w:vAlign w:val="center"/>
          </w:tcPr>
          <w:p>
            <w:pPr>
              <w:pStyle w:val="Normal"/>
              <w:jc w:val="right"/>
              <w:rPr>
                <w:rFonts w:eastAsia="Times New Roman"/>
                <w:sz w:val="28"/>
                <w:szCs w:val="28"/>
              </w:rPr>
            </w:pPr>
            <w:r>
              <w:rPr>
                <w:rFonts w:eastAsia="Times New Roman"/>
                <w:sz w:val="28"/>
                <w:szCs w:val="28"/>
              </w:rPr>
              <w:t>Н.М. Герасим</w:t>
            </w:r>
          </w:p>
        </w:tc>
        <w:tc>
          <w:tcPr>
            <w:tcW w:w="26" w:type="dxa"/>
            <w:gridSpan w:val="2"/>
            <w:tcBorders/>
            <w:shd w:color="auto" w:fill="auto" w:val="clear"/>
            <w:vAlign w:val="center"/>
          </w:tcPr>
          <w:p>
            <w:pPr>
              <w:pStyle w:val="Normal"/>
              <w:jc w:val="right"/>
              <w:rPr>
                <w:rFonts w:eastAsia="Times New Roman"/>
                <w:sz w:val="28"/>
                <w:szCs w:val="28"/>
              </w:rPr>
            </w:pPr>
            <w:r>
              <w:rPr>
                <w:rFonts w:eastAsia="Times New Roman"/>
                <w:sz w:val="28"/>
                <w:szCs w:val="28"/>
              </w:rPr>
            </w:r>
          </w:p>
        </w:tc>
      </w:tr>
    </w:tbl>
    <w:p>
      <w:pPr>
        <w:pStyle w:val="NormalWeb"/>
        <w:spacing w:beforeAutospacing="0" w:before="0" w:afterAutospacing="0" w:after="0"/>
        <w:jc w:val="both"/>
        <w:rPr>
          <w:szCs w:val="28"/>
        </w:rPr>
      </w:pPr>
      <w:r>
        <w:rPr>
          <w:szCs w:val="28"/>
        </w:rPr>
      </w:r>
    </w:p>
    <w:p>
      <w:pPr>
        <w:pStyle w:val="NormalWeb"/>
        <w:spacing w:beforeAutospacing="0" w:before="0" w:afterAutospacing="0" w:after="0"/>
        <w:jc w:val="both"/>
        <w:rPr>
          <w:szCs w:val="28"/>
        </w:rPr>
      </w:pPr>
      <w:r>
        <w:rPr>
          <w:szCs w:val="28"/>
        </w:rPr>
      </w:r>
    </w:p>
    <w:p>
      <w:pPr>
        <w:pStyle w:val="NormalWeb"/>
        <w:spacing w:beforeAutospacing="0" w:before="0" w:afterAutospacing="0" w:after="0"/>
        <w:jc w:val="both"/>
        <w:rPr>
          <w:szCs w:val="28"/>
        </w:rPr>
      </w:pPr>
      <w:r>
        <w:rPr>
          <w:szCs w:val="28"/>
        </w:rPr>
      </w:r>
    </w:p>
    <w:p>
      <w:pPr>
        <w:pStyle w:val="NormalWeb"/>
        <w:spacing w:beforeAutospacing="0" w:before="0" w:afterAutospacing="0" w:after="0"/>
        <w:jc w:val="both"/>
        <w:rPr>
          <w:szCs w:val="28"/>
        </w:rPr>
      </w:pPr>
      <w:r>
        <w:rPr>
          <w:szCs w:val="28"/>
        </w:rPr>
      </w:r>
    </w:p>
    <w:p>
      <w:pPr>
        <w:pStyle w:val="NormalWeb"/>
        <w:spacing w:beforeAutospacing="0" w:before="0" w:afterAutospacing="0" w:after="0"/>
        <w:jc w:val="both"/>
        <w:rPr>
          <w:szCs w:val="28"/>
        </w:rPr>
      </w:pPr>
      <w:r>
        <w:rPr>
          <w:szCs w:val="28"/>
        </w:rPr>
      </w:r>
    </w:p>
    <w:p>
      <w:pPr>
        <w:pStyle w:val="NormalWeb"/>
        <w:spacing w:beforeAutospacing="0" w:before="0" w:afterAutospacing="0" w:after="0"/>
        <w:jc w:val="both"/>
        <w:rPr>
          <w:szCs w:val="28"/>
        </w:rPr>
      </w:pPr>
      <w:r>
        <w:rPr>
          <w:szCs w:val="28"/>
        </w:rPr>
      </w:r>
    </w:p>
    <w:p>
      <w:pPr>
        <w:pStyle w:val="NormalWeb"/>
        <w:spacing w:beforeAutospacing="0" w:before="0" w:afterAutospacing="0" w:after="0"/>
        <w:jc w:val="both"/>
        <w:rPr>
          <w:szCs w:val="28"/>
        </w:rPr>
      </w:pPr>
      <w:r>
        <w:rPr>
          <w:szCs w:val="28"/>
        </w:rPr>
      </w:r>
    </w:p>
    <w:p>
      <w:pPr>
        <w:pStyle w:val="NormalWeb"/>
        <w:spacing w:beforeAutospacing="0" w:before="0" w:afterAutospacing="0" w:after="0"/>
        <w:jc w:val="both"/>
        <w:rPr>
          <w:szCs w:val="28"/>
        </w:rPr>
      </w:pPr>
      <w:r>
        <w:rPr>
          <w:szCs w:val="28"/>
        </w:rPr>
      </w:r>
    </w:p>
    <w:p>
      <w:pPr>
        <w:pStyle w:val="NormalWeb"/>
        <w:spacing w:beforeAutospacing="0" w:before="0" w:afterAutospacing="0" w:after="0"/>
        <w:ind w:left="-709" w:hanging="0"/>
        <w:jc w:val="both"/>
        <w:rPr>
          <w:szCs w:val="28"/>
        </w:rPr>
      </w:pPr>
      <w:r>
        <w:rPr>
          <w:szCs w:val="28"/>
        </w:rPr>
      </w:r>
    </w:p>
    <w:p>
      <w:pPr>
        <w:pStyle w:val="NormalWeb"/>
        <w:spacing w:beforeAutospacing="0" w:before="0" w:afterAutospacing="0" w:after="0"/>
        <w:ind w:left="-709" w:hanging="0"/>
        <w:jc w:val="both"/>
        <w:rPr>
          <w:szCs w:val="28"/>
        </w:rPr>
      </w:pPr>
      <w:r>
        <w:rPr>
          <w:szCs w:val="28"/>
        </w:rPr>
      </w:r>
    </w:p>
    <w:p>
      <w:pPr>
        <w:pStyle w:val="NormalWeb"/>
        <w:spacing w:beforeAutospacing="0" w:before="0" w:afterAutospacing="0" w:after="0"/>
        <w:ind w:left="-709" w:hanging="0"/>
        <w:jc w:val="both"/>
        <w:rPr>
          <w:szCs w:val="28"/>
        </w:rPr>
      </w:pPr>
      <w:r>
        <w:rPr>
          <w:szCs w:val="28"/>
        </w:rPr>
      </w:r>
    </w:p>
    <w:p>
      <w:pPr>
        <w:pStyle w:val="NormalWeb"/>
        <w:spacing w:beforeAutospacing="0" w:before="0" w:afterAutospacing="0" w:after="0"/>
        <w:ind w:left="-709" w:hanging="0"/>
        <w:jc w:val="both"/>
        <w:rPr>
          <w:szCs w:val="28"/>
        </w:rPr>
      </w:pPr>
      <w:r>
        <w:rPr>
          <w:szCs w:val="28"/>
        </w:rPr>
      </w:r>
    </w:p>
    <w:p>
      <w:pPr>
        <w:pStyle w:val="NormalWeb"/>
        <w:spacing w:beforeAutospacing="0" w:before="0" w:afterAutospacing="0" w:after="0"/>
        <w:ind w:left="-709" w:hanging="0"/>
        <w:jc w:val="both"/>
        <w:rPr>
          <w:szCs w:val="28"/>
        </w:rPr>
      </w:pPr>
      <w:r>
        <w:rPr>
          <w:szCs w:val="28"/>
        </w:rPr>
      </w:r>
    </w:p>
    <w:p>
      <w:pPr>
        <w:pStyle w:val="NormalWeb"/>
        <w:spacing w:beforeAutospacing="0" w:before="0" w:afterAutospacing="0" w:after="0"/>
        <w:ind w:left="-709" w:hanging="0"/>
        <w:jc w:val="both"/>
        <w:rPr>
          <w:szCs w:val="28"/>
        </w:rPr>
      </w:pPr>
      <w:r>
        <w:rPr>
          <w:szCs w:val="28"/>
        </w:rPr>
      </w:r>
    </w:p>
    <w:p>
      <w:pPr>
        <w:pStyle w:val="NormalWeb"/>
        <w:spacing w:beforeAutospacing="0" w:before="0" w:afterAutospacing="0" w:after="0"/>
        <w:ind w:left="-709" w:hanging="0"/>
        <w:jc w:val="both"/>
        <w:rPr>
          <w:szCs w:val="28"/>
        </w:rPr>
      </w:pPr>
      <w:r>
        <w:rPr>
          <w:szCs w:val="28"/>
        </w:rPr>
      </w:r>
    </w:p>
    <w:p>
      <w:pPr>
        <w:pStyle w:val="NormalWeb"/>
        <w:spacing w:beforeAutospacing="0" w:before="0" w:afterAutospacing="0" w:after="0"/>
        <w:ind w:left="-709" w:hanging="0"/>
        <w:jc w:val="both"/>
        <w:rPr>
          <w:szCs w:val="28"/>
        </w:rPr>
      </w:pPr>
      <w:r>
        <w:rPr>
          <w:szCs w:val="28"/>
        </w:rPr>
      </w:r>
    </w:p>
    <w:p>
      <w:pPr>
        <w:pStyle w:val="NormalWeb"/>
        <w:spacing w:beforeAutospacing="0" w:before="0" w:afterAutospacing="0" w:after="0"/>
        <w:ind w:left="-709" w:hanging="0"/>
        <w:jc w:val="both"/>
        <w:rPr>
          <w:szCs w:val="28"/>
        </w:rPr>
      </w:pPr>
      <w:r>
        <w:rPr>
          <w:szCs w:val="28"/>
        </w:rPr>
      </w:r>
    </w:p>
    <w:p>
      <w:pPr>
        <w:pStyle w:val="NormalWeb"/>
        <w:spacing w:beforeAutospacing="0" w:before="0" w:afterAutospacing="0" w:after="0"/>
        <w:ind w:left="-709" w:hanging="0"/>
        <w:jc w:val="both"/>
        <w:rPr>
          <w:szCs w:val="28"/>
        </w:rPr>
      </w:pPr>
      <w:r>
        <w:rPr>
          <w:szCs w:val="28"/>
        </w:rPr>
      </w:r>
    </w:p>
    <w:p>
      <w:pPr>
        <w:pStyle w:val="NormalWeb"/>
        <w:spacing w:beforeAutospacing="0" w:before="0" w:afterAutospacing="0" w:after="0"/>
        <w:ind w:left="-709" w:hanging="0"/>
        <w:jc w:val="both"/>
        <w:rPr>
          <w:szCs w:val="28"/>
        </w:rPr>
      </w:pPr>
      <w:r>
        <w:rPr>
          <w:szCs w:val="28"/>
        </w:rPr>
      </w:r>
    </w:p>
    <w:p>
      <w:pPr>
        <w:pStyle w:val="NormalWeb"/>
        <w:spacing w:beforeAutospacing="0" w:before="0" w:afterAutospacing="0" w:after="0"/>
        <w:ind w:left="-709" w:hanging="0"/>
        <w:jc w:val="both"/>
        <w:rPr>
          <w:szCs w:val="28"/>
        </w:rPr>
      </w:pPr>
      <w:r>
        <w:rPr>
          <w:szCs w:val="28"/>
        </w:rPr>
      </w:r>
    </w:p>
    <w:p>
      <w:pPr>
        <w:pStyle w:val="NormalWeb"/>
        <w:spacing w:beforeAutospacing="0" w:before="0" w:afterAutospacing="0" w:after="0"/>
        <w:ind w:left="-709" w:hanging="0"/>
        <w:jc w:val="both"/>
        <w:rPr>
          <w:szCs w:val="28"/>
        </w:rPr>
      </w:pPr>
      <w:r>
        <w:rPr>
          <w:szCs w:val="28"/>
        </w:rPr>
      </w:r>
    </w:p>
    <w:tbl>
      <w:tblPr>
        <w:tblW w:w="10631" w:type="dxa"/>
        <w:jc w:val="left"/>
        <w:tblInd w:w="-993" w:type="dxa"/>
        <w:tblCellMar>
          <w:top w:w="0" w:type="dxa"/>
          <w:left w:w="108" w:type="dxa"/>
          <w:bottom w:w="0" w:type="dxa"/>
          <w:right w:w="108" w:type="dxa"/>
        </w:tblCellMar>
        <w:tblLook w:firstRow="1" w:noVBand="1" w:lastRow="0" w:firstColumn="1" w:lastColumn="0" w:noHBand="0" w:val="04a0"/>
      </w:tblPr>
      <w:tblGrid>
        <w:gridCol w:w="4522"/>
        <w:gridCol w:w="738"/>
        <w:gridCol w:w="795"/>
        <w:gridCol w:w="601"/>
        <w:gridCol w:w="1777"/>
        <w:gridCol w:w="1024"/>
        <w:gridCol w:w="10"/>
        <w:gridCol w:w="1163"/>
      </w:tblGrid>
      <w:tr>
        <w:trPr>
          <w:trHeight w:val="375" w:hRule="atLeast"/>
        </w:trPr>
        <w:tc>
          <w:tcPr>
            <w:tcW w:w="4522" w:type="dxa"/>
            <w:tcBorders/>
            <w:shd w:color="auto" w:fill="auto" w:val="clear"/>
            <w:vAlign w:val="center"/>
          </w:tcPr>
          <w:p>
            <w:pPr>
              <w:pStyle w:val="Normal"/>
              <w:rPr>
                <w:rFonts w:eastAsia="Times New Roman"/>
                <w:sz w:val="20"/>
                <w:szCs w:val="20"/>
              </w:rPr>
            </w:pPr>
            <w:r>
              <w:rPr>
                <w:rFonts w:eastAsia="Times New Roman"/>
                <w:sz w:val="20"/>
                <w:szCs w:val="20"/>
              </w:rPr>
            </w:r>
          </w:p>
        </w:tc>
        <w:tc>
          <w:tcPr>
            <w:tcW w:w="738" w:type="dxa"/>
            <w:tcBorders/>
            <w:shd w:color="auto" w:fill="auto" w:val="clear"/>
            <w:vAlign w:val="center"/>
          </w:tcPr>
          <w:p>
            <w:pPr>
              <w:pStyle w:val="Normal"/>
              <w:rPr>
                <w:rFonts w:eastAsia="Times New Roman"/>
                <w:sz w:val="20"/>
                <w:szCs w:val="20"/>
              </w:rPr>
            </w:pPr>
            <w:r>
              <w:rPr>
                <w:rFonts w:eastAsia="Times New Roman"/>
                <w:sz w:val="20"/>
                <w:szCs w:val="20"/>
              </w:rPr>
            </w:r>
          </w:p>
        </w:tc>
        <w:tc>
          <w:tcPr>
            <w:tcW w:w="795"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601" w:type="dxa"/>
            <w:tcBorders/>
            <w:shd w:color="auto" w:fill="auto" w:val="clear"/>
            <w:vAlign w:val="center"/>
          </w:tcPr>
          <w:p>
            <w:pPr>
              <w:pStyle w:val="Normal"/>
              <w:jc w:val="right"/>
              <w:rPr>
                <w:rFonts w:eastAsia="Times New Roman"/>
                <w:sz w:val="20"/>
                <w:szCs w:val="20"/>
              </w:rPr>
            </w:pPr>
            <w:r>
              <w:rPr>
                <w:rFonts w:eastAsia="Times New Roman"/>
                <w:sz w:val="20"/>
                <w:szCs w:val="20"/>
              </w:rPr>
            </w:r>
          </w:p>
        </w:tc>
        <w:tc>
          <w:tcPr>
            <w:tcW w:w="3974" w:type="dxa"/>
            <w:gridSpan w:val="4"/>
            <w:tcBorders/>
            <w:shd w:color="auto" w:fill="auto" w:val="clear"/>
            <w:vAlign w:val="center"/>
          </w:tcPr>
          <w:p>
            <w:pPr>
              <w:pStyle w:val="Normal"/>
              <w:rPr>
                <w:rFonts w:eastAsia="Times New Roman"/>
              </w:rPr>
            </w:pPr>
            <w:r>
              <w:rPr>
                <w:rFonts w:eastAsia="Times New Roman"/>
              </w:rPr>
              <w:t>Приложение 2</w:t>
            </w:r>
          </w:p>
        </w:tc>
      </w:tr>
      <w:tr>
        <w:trPr>
          <w:trHeight w:val="1755" w:hRule="atLeast"/>
        </w:trPr>
        <w:tc>
          <w:tcPr>
            <w:tcW w:w="4522" w:type="dxa"/>
            <w:tcBorders/>
            <w:shd w:color="auto" w:fill="auto" w:val="clear"/>
            <w:vAlign w:val="center"/>
          </w:tcPr>
          <w:p>
            <w:pPr>
              <w:pStyle w:val="Normal"/>
              <w:rPr>
                <w:rFonts w:eastAsia="Times New Roman"/>
              </w:rPr>
            </w:pPr>
            <w:r>
              <w:rPr>
                <w:rFonts w:eastAsia="Times New Roman"/>
              </w:rPr>
            </w:r>
          </w:p>
        </w:tc>
        <w:tc>
          <w:tcPr>
            <w:tcW w:w="738" w:type="dxa"/>
            <w:tcBorders/>
            <w:shd w:color="auto" w:fill="auto" w:val="clear"/>
            <w:vAlign w:val="center"/>
          </w:tcPr>
          <w:p>
            <w:pPr>
              <w:pStyle w:val="Normal"/>
              <w:rPr>
                <w:rFonts w:eastAsia="Times New Roman"/>
                <w:sz w:val="20"/>
                <w:szCs w:val="20"/>
              </w:rPr>
            </w:pPr>
            <w:r>
              <w:rPr>
                <w:rFonts w:eastAsia="Times New Roman"/>
                <w:sz w:val="20"/>
                <w:szCs w:val="20"/>
              </w:rPr>
            </w:r>
          </w:p>
        </w:tc>
        <w:tc>
          <w:tcPr>
            <w:tcW w:w="795"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601"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3974" w:type="dxa"/>
            <w:gridSpan w:val="4"/>
            <w:tcBorders/>
            <w:shd w:color="auto" w:fill="auto" w:val="clear"/>
          </w:tcPr>
          <w:p>
            <w:pPr>
              <w:pStyle w:val="Normal"/>
              <w:rPr/>
            </w:pPr>
            <w:r>
              <w:rPr>
                <w:rFonts w:eastAsia="Times New Roman"/>
                <w:sz w:val="20"/>
                <w:szCs w:val="20"/>
              </w:rPr>
              <w:t>к  решения Совета Качинского муниципального округа от 22.11.2019г.№40/151"О внесении изменений в решение от 28 декабря 2018 года № 28/110 "О бюджете внутригородского муниципального образования города Севастополя Качинский муниципальный округ на 2019 год и плановый период 2020 и 2021 годов ".</w:t>
            </w:r>
          </w:p>
        </w:tc>
      </w:tr>
      <w:tr>
        <w:trPr>
          <w:trHeight w:val="735" w:hRule="atLeast"/>
        </w:trPr>
        <w:tc>
          <w:tcPr>
            <w:tcW w:w="10630" w:type="dxa"/>
            <w:gridSpan w:val="8"/>
            <w:tcBorders/>
            <w:shd w:color="auto" w:fill="auto" w:val="clear"/>
            <w:vAlign w:val="center"/>
          </w:tcPr>
          <w:p>
            <w:pPr>
              <w:pStyle w:val="Normal"/>
              <w:jc w:val="center"/>
              <w:rPr>
                <w:rFonts w:eastAsia="Times New Roman"/>
                <w:b/>
                <w:b/>
                <w:bCs/>
                <w:sz w:val="28"/>
                <w:szCs w:val="28"/>
              </w:rPr>
            </w:pPr>
            <w:r>
              <w:rPr>
                <w:rFonts w:eastAsia="Times New Roman"/>
                <w:b/>
                <w:bCs/>
                <w:sz w:val="28"/>
                <w:szCs w:val="28"/>
              </w:rPr>
              <w:t xml:space="preserve">Ведомственная структура расходов бюджета внутригородского муниципального образования города Севастополя </w:t>
              <w:br/>
              <w:t>Качинский муниципальный округ на 2019 год</w:t>
            </w:r>
          </w:p>
        </w:tc>
      </w:tr>
      <w:tr>
        <w:trPr>
          <w:trHeight w:val="375" w:hRule="atLeast"/>
        </w:trPr>
        <w:tc>
          <w:tcPr>
            <w:tcW w:w="4522" w:type="dxa"/>
            <w:tcBorders/>
            <w:shd w:color="auto" w:fill="auto" w:val="clear"/>
            <w:vAlign w:val="center"/>
          </w:tcPr>
          <w:p>
            <w:pPr>
              <w:pStyle w:val="Normal"/>
              <w:jc w:val="center"/>
              <w:rPr>
                <w:rFonts w:eastAsia="Times New Roman"/>
                <w:b/>
                <w:b/>
                <w:bCs/>
                <w:sz w:val="28"/>
                <w:szCs w:val="28"/>
              </w:rPr>
            </w:pPr>
            <w:r>
              <w:rPr>
                <w:rFonts w:eastAsia="Times New Roman"/>
                <w:b/>
                <w:bCs/>
                <w:sz w:val="28"/>
                <w:szCs w:val="28"/>
              </w:rPr>
            </w:r>
          </w:p>
        </w:tc>
        <w:tc>
          <w:tcPr>
            <w:tcW w:w="738" w:type="dxa"/>
            <w:tcBorders/>
            <w:shd w:color="auto" w:fill="auto" w:val="clear"/>
            <w:vAlign w:val="center"/>
          </w:tcPr>
          <w:p>
            <w:pPr>
              <w:pStyle w:val="Normal"/>
              <w:rPr>
                <w:rFonts w:eastAsia="Times New Roman"/>
                <w:sz w:val="20"/>
                <w:szCs w:val="20"/>
              </w:rPr>
            </w:pPr>
            <w:r>
              <w:rPr>
                <w:rFonts w:eastAsia="Times New Roman"/>
                <w:sz w:val="20"/>
                <w:szCs w:val="20"/>
              </w:rPr>
            </w:r>
          </w:p>
        </w:tc>
        <w:tc>
          <w:tcPr>
            <w:tcW w:w="795"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601"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777"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024"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173" w:type="dxa"/>
            <w:gridSpan w:val="2"/>
            <w:tcBorders>
              <w:bottom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тыс.руб.</w:t>
            </w:r>
          </w:p>
        </w:tc>
      </w:tr>
      <w:tr>
        <w:trPr>
          <w:trHeight w:val="720" w:hRule="atLeast"/>
        </w:trPr>
        <w:tc>
          <w:tcPr>
            <w:tcW w:w="4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Наименование</w:t>
            </w:r>
          </w:p>
        </w:tc>
        <w:tc>
          <w:tcPr>
            <w:tcW w:w="738"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Код главы</w:t>
            </w:r>
          </w:p>
        </w:tc>
        <w:tc>
          <w:tcPr>
            <w:tcW w:w="795" w:type="dxa"/>
            <w:tcBorders>
              <w:top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раздел</w:t>
            </w:r>
          </w:p>
        </w:tc>
        <w:tc>
          <w:tcPr>
            <w:tcW w:w="601" w:type="dxa"/>
            <w:tcBorders>
              <w:top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подраздел</w:t>
            </w:r>
          </w:p>
        </w:tc>
        <w:tc>
          <w:tcPr>
            <w:tcW w:w="1777"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Код ЦСР</w:t>
            </w:r>
          </w:p>
        </w:tc>
        <w:tc>
          <w:tcPr>
            <w:tcW w:w="1024"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Код вида расходов</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Сумма на 2019 год</w:t>
            </w:r>
          </w:p>
        </w:tc>
      </w:tr>
      <w:tr>
        <w:trPr>
          <w:trHeight w:val="1429" w:hRule="atLeast"/>
        </w:trPr>
        <w:tc>
          <w:tcPr>
            <w:tcW w:w="4522"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МЕСТНАЯ АДМИНИСТРАЦИЯ ВНУТРИГОРОДСКОГО МУНИЦИПАЛЬНОГО ОБРАЗОВАНИЯ Г.СЕВАСТОПОЛЯ КАЧИНСКИЙ МУНИЦИПАЛЬНЫЙ ОКРУГ</w:t>
            </w:r>
          </w:p>
        </w:tc>
        <w:tc>
          <w:tcPr>
            <w:tcW w:w="738" w:type="dxa"/>
            <w:tcBorders>
              <w:bottom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950</w:t>
            </w:r>
          </w:p>
        </w:tc>
        <w:tc>
          <w:tcPr>
            <w:tcW w:w="795" w:type="dxa"/>
            <w:tcBorders>
              <w:top w:val="single" w:sz="4" w:space="0" w:color="000000"/>
              <w:left w:val="single" w:sz="4" w:space="0" w:color="000000"/>
              <w:bottom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601"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777"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 </w:t>
            </w:r>
          </w:p>
        </w:tc>
      </w:tr>
      <w:tr>
        <w:trPr>
          <w:trHeight w:val="375" w:hRule="atLeast"/>
        </w:trPr>
        <w:tc>
          <w:tcPr>
            <w:tcW w:w="4522"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ВСЕГО РАСХОДОВ:</w:t>
            </w:r>
          </w:p>
        </w:tc>
        <w:tc>
          <w:tcPr>
            <w:tcW w:w="738" w:type="dxa"/>
            <w:tcBorders>
              <w:bottom w:val="single" w:sz="4" w:space="0" w:color="000000"/>
            </w:tcBorders>
            <w:shd w:color="auto" w:fill="auto" w:val="clear"/>
            <w:vAlign w:val="center"/>
          </w:tcPr>
          <w:p>
            <w:pPr>
              <w:pStyle w:val="Normal"/>
              <w:jc w:val="center"/>
              <w:rPr>
                <w:rFonts w:eastAsia="Times New Roman"/>
                <w:b/>
                <w:b/>
                <w:bCs/>
                <w:color w:val="FF0000"/>
                <w:sz w:val="28"/>
                <w:szCs w:val="28"/>
              </w:rPr>
            </w:pPr>
            <w:r>
              <w:rPr>
                <w:rFonts w:eastAsia="Times New Roman"/>
                <w:b/>
                <w:bCs/>
                <w:color w:val="FF0000"/>
                <w:sz w:val="28"/>
                <w:szCs w:val="28"/>
              </w:rPr>
              <w:t> </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color w:val="FF0000"/>
                <w:sz w:val="28"/>
                <w:szCs w:val="28"/>
              </w:rPr>
            </w:pPr>
            <w:r>
              <w:rPr>
                <w:rFonts w:eastAsia="Times New Roman"/>
                <w:color w:val="FF0000"/>
                <w:sz w:val="28"/>
                <w:szCs w:val="28"/>
              </w:rPr>
              <w:t> </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color w:val="FF0000"/>
                <w:sz w:val="28"/>
                <w:szCs w:val="28"/>
              </w:rPr>
            </w:pPr>
            <w:r>
              <w:rPr>
                <w:rFonts w:eastAsia="Times New Roman"/>
                <w:color w:val="FF0000"/>
                <w:sz w:val="28"/>
                <w:szCs w:val="28"/>
              </w:rPr>
              <w:t> </w:t>
            </w:r>
          </w:p>
        </w:tc>
        <w:tc>
          <w:tcPr>
            <w:tcW w:w="1777" w:type="dxa"/>
            <w:tcBorders>
              <w:bottom w:val="single" w:sz="4" w:space="0" w:color="000000"/>
              <w:right w:val="single" w:sz="4" w:space="0" w:color="000000"/>
            </w:tcBorders>
            <w:shd w:color="auto" w:fill="auto" w:val="clear"/>
            <w:vAlign w:val="center"/>
          </w:tcPr>
          <w:p>
            <w:pPr>
              <w:pStyle w:val="Normal"/>
              <w:jc w:val="center"/>
              <w:rPr>
                <w:rFonts w:eastAsia="Times New Roman"/>
                <w:color w:val="FF0000"/>
                <w:sz w:val="28"/>
                <w:szCs w:val="28"/>
              </w:rPr>
            </w:pPr>
            <w:r>
              <w:rPr>
                <w:rFonts w:eastAsia="Times New Roman"/>
                <w:color w:val="FF0000"/>
                <w:sz w:val="28"/>
                <w:szCs w:val="28"/>
              </w:rPr>
              <w:t>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color w:val="FF0000"/>
                <w:sz w:val="28"/>
                <w:szCs w:val="28"/>
              </w:rPr>
            </w:pPr>
            <w:r>
              <w:rPr>
                <w:rFonts w:eastAsia="Times New Roman"/>
                <w:color w:val="FF0000"/>
                <w:sz w:val="28"/>
                <w:szCs w:val="28"/>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62012.3</w:t>
            </w:r>
          </w:p>
        </w:tc>
      </w:tr>
      <w:tr>
        <w:trPr>
          <w:trHeight w:val="375" w:hRule="atLeast"/>
        </w:trPr>
        <w:tc>
          <w:tcPr>
            <w:tcW w:w="4522"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ОБЩЕГОСУДАРСТВЕННЫЕ ВОПРОСЫ</w:t>
            </w:r>
          </w:p>
        </w:tc>
        <w:tc>
          <w:tcPr>
            <w:tcW w:w="738" w:type="dxa"/>
            <w:tcBorders>
              <w:bottom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01</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00</w:t>
            </w:r>
          </w:p>
        </w:tc>
        <w:tc>
          <w:tcPr>
            <w:tcW w:w="1777"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12045.4</w:t>
            </w:r>
          </w:p>
        </w:tc>
      </w:tr>
      <w:tr>
        <w:trPr>
          <w:trHeight w:val="630" w:hRule="atLeast"/>
        </w:trPr>
        <w:tc>
          <w:tcPr>
            <w:tcW w:w="4522" w:type="dxa"/>
            <w:tcBorders>
              <w:left w:val="single" w:sz="4" w:space="0" w:color="000000"/>
              <w:bottom w:val="single" w:sz="4" w:space="0" w:color="000000"/>
              <w:right w:val="single" w:sz="4" w:space="0" w:color="000000"/>
            </w:tcBorders>
            <w:shd w:color="000000" w:fill="FFFFFF" w:val="clear"/>
            <w:vAlign w:val="center"/>
          </w:tcPr>
          <w:p>
            <w:pPr>
              <w:pStyle w:val="Normal"/>
              <w:rPr>
                <w:rFonts w:eastAsia="Times New Roman"/>
                <w:b/>
                <w:b/>
                <w:bCs/>
              </w:rPr>
            </w:pPr>
            <w:r>
              <w:rPr>
                <w:rFonts w:eastAsia="Times New Roman"/>
                <w:b/>
                <w:bCs/>
              </w:rPr>
              <w:t>Функционирование высшего должностного лица субъекта Российской Федерации и муниципального образования</w:t>
            </w:r>
          </w:p>
        </w:tc>
        <w:tc>
          <w:tcPr>
            <w:tcW w:w="738" w:type="dxa"/>
            <w:tcBorders/>
            <w:shd w:color="000000" w:fill="FFFFFF" w:val="clear"/>
            <w:vAlign w:val="center"/>
          </w:tcPr>
          <w:p>
            <w:pPr>
              <w:pStyle w:val="Normal"/>
              <w:jc w:val="center"/>
              <w:rPr>
                <w:rFonts w:eastAsia="Times New Roman"/>
                <w:b/>
                <w:b/>
                <w:bCs/>
              </w:rPr>
            </w:pPr>
            <w:r>
              <w:rPr>
                <w:rFonts w:eastAsia="Times New Roman"/>
                <w:b/>
                <w:bCs/>
              </w:rPr>
              <w:t>950</w:t>
            </w:r>
          </w:p>
        </w:tc>
        <w:tc>
          <w:tcPr>
            <w:tcW w:w="795" w:type="dxa"/>
            <w:tcBorders>
              <w:left w:val="single" w:sz="4" w:space="0" w:color="000000"/>
            </w:tcBorders>
            <w:shd w:color="000000" w:fill="FFFFFF" w:val="clear"/>
            <w:vAlign w:val="center"/>
          </w:tcPr>
          <w:p>
            <w:pPr>
              <w:pStyle w:val="Normal"/>
              <w:jc w:val="center"/>
              <w:rPr>
                <w:rFonts w:eastAsia="Times New Roman"/>
                <w:b/>
                <w:b/>
                <w:bCs/>
              </w:rPr>
            </w:pPr>
            <w:r>
              <w:rPr>
                <w:rFonts w:eastAsia="Times New Roman"/>
                <w:b/>
                <w:bCs/>
              </w:rPr>
              <w:t>01</w:t>
            </w:r>
          </w:p>
        </w:tc>
        <w:tc>
          <w:tcPr>
            <w:tcW w:w="601" w:type="dxa"/>
            <w:tcBorders>
              <w:right w:val="single" w:sz="4" w:space="0" w:color="000000"/>
            </w:tcBorders>
            <w:shd w:color="000000" w:fill="FFFFFF" w:val="clear"/>
            <w:vAlign w:val="center"/>
          </w:tcPr>
          <w:p>
            <w:pPr>
              <w:pStyle w:val="Normal"/>
              <w:jc w:val="center"/>
              <w:rPr>
                <w:rFonts w:eastAsia="Times New Roman"/>
                <w:b/>
                <w:b/>
                <w:bCs/>
              </w:rPr>
            </w:pPr>
            <w:r>
              <w:rPr>
                <w:rFonts w:eastAsia="Times New Roman"/>
                <w:b/>
                <w:bCs/>
              </w:rPr>
              <w:t>02</w:t>
            </w:r>
          </w:p>
        </w:tc>
        <w:tc>
          <w:tcPr>
            <w:tcW w:w="1777" w:type="dxa"/>
            <w:tcBorders>
              <w:right w:val="single" w:sz="4" w:space="0" w:color="000000"/>
            </w:tcBorders>
            <w:shd w:color="000000" w:fill="FFFFFF" w:val="clear"/>
            <w:vAlign w:val="center"/>
          </w:tcPr>
          <w:p>
            <w:pPr>
              <w:pStyle w:val="Normal"/>
              <w:jc w:val="center"/>
              <w:rPr>
                <w:rFonts w:eastAsia="Times New Roman"/>
                <w:b/>
                <w:b/>
                <w:bCs/>
              </w:rPr>
            </w:pPr>
            <w:r>
              <w:rPr>
                <w:rFonts w:eastAsia="Times New Roman"/>
                <w:b/>
                <w:bCs/>
              </w:rPr>
              <w:t> </w:t>
            </w:r>
          </w:p>
        </w:tc>
        <w:tc>
          <w:tcPr>
            <w:tcW w:w="1024" w:type="dxa"/>
            <w:tcBorders>
              <w:right w:val="single" w:sz="4" w:space="0" w:color="000000"/>
            </w:tcBorders>
            <w:shd w:color="000000" w:fill="FFFFFF" w:val="clear"/>
            <w:vAlign w:val="center"/>
          </w:tcPr>
          <w:p>
            <w:pPr>
              <w:pStyle w:val="Normal"/>
              <w:jc w:val="center"/>
              <w:rPr>
                <w:rFonts w:eastAsia="Times New Roman"/>
              </w:rPr>
            </w:pPr>
            <w:r>
              <w:rPr>
                <w:rFonts w:eastAsia="Times New Roman"/>
              </w:rPr>
              <w:t> </w:t>
            </w:r>
          </w:p>
        </w:tc>
        <w:tc>
          <w:tcPr>
            <w:tcW w:w="1173" w:type="dxa"/>
            <w:gridSpan w:val="2"/>
            <w:tcBorders>
              <w:right w:val="single" w:sz="4" w:space="0" w:color="000000"/>
            </w:tcBorders>
            <w:shd w:color="000000" w:fill="FFFFFF" w:val="clear"/>
            <w:vAlign w:val="center"/>
          </w:tcPr>
          <w:p>
            <w:pPr>
              <w:pStyle w:val="Normal"/>
              <w:jc w:val="center"/>
              <w:rPr>
                <w:rFonts w:eastAsia="Times New Roman"/>
                <w:b/>
                <w:b/>
                <w:bCs/>
              </w:rPr>
            </w:pPr>
            <w:r>
              <w:rPr>
                <w:rFonts w:eastAsia="Times New Roman"/>
                <w:b/>
                <w:bCs/>
              </w:rPr>
              <w:t>1587.0</w:t>
            </w:r>
          </w:p>
        </w:tc>
      </w:tr>
      <w:tr>
        <w:trPr>
          <w:trHeight w:val="570" w:hRule="atLeast"/>
        </w:trPr>
        <w:tc>
          <w:tcPr>
            <w:tcW w:w="4522" w:type="dxa"/>
            <w:tcBorders>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Функционирование высшего должностного лица муниципального образования</w:t>
            </w:r>
          </w:p>
        </w:tc>
        <w:tc>
          <w:tcPr>
            <w:tcW w:w="738" w:type="dxa"/>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795" w:type="dxa"/>
            <w:tcBorders>
              <w:top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601" w:type="dxa"/>
            <w:tcBorders>
              <w:top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02</w:t>
            </w:r>
          </w:p>
        </w:tc>
        <w:tc>
          <w:tcPr>
            <w:tcW w:w="1777"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71 0 00 00000</w:t>
            </w:r>
          </w:p>
        </w:tc>
        <w:tc>
          <w:tcPr>
            <w:tcW w:w="1024"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1173" w:type="dxa"/>
            <w:gridSpan w:val="2"/>
            <w:tcBorders>
              <w:top w:val="single" w:sz="4" w:space="0" w:color="000000"/>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1587.0</w:t>
            </w:r>
          </w:p>
        </w:tc>
      </w:tr>
      <w:tr>
        <w:trPr>
          <w:trHeight w:val="570" w:hRule="atLeast"/>
        </w:trPr>
        <w:tc>
          <w:tcPr>
            <w:tcW w:w="4522" w:type="dxa"/>
            <w:tcBorders>
              <w:left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Функционирование высшего должностного лица муниципального образования</w:t>
            </w:r>
          </w:p>
        </w:tc>
        <w:tc>
          <w:tcPr>
            <w:tcW w:w="738"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795"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601"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02</w:t>
            </w:r>
          </w:p>
        </w:tc>
        <w:tc>
          <w:tcPr>
            <w:tcW w:w="1777"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71 Б 00 71000</w:t>
            </w:r>
          </w:p>
        </w:tc>
        <w:tc>
          <w:tcPr>
            <w:tcW w:w="1024"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73"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1587.0</w:t>
            </w:r>
          </w:p>
        </w:tc>
      </w:tr>
      <w:tr>
        <w:trPr>
          <w:trHeight w:val="375" w:hRule="atLeast"/>
        </w:trPr>
        <w:tc>
          <w:tcPr>
            <w:tcW w:w="4522"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Глава муниципального образования</w:t>
            </w:r>
          </w:p>
        </w:tc>
        <w:tc>
          <w:tcPr>
            <w:tcW w:w="738" w:type="dxa"/>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950</w:t>
            </w:r>
          </w:p>
        </w:tc>
        <w:tc>
          <w:tcPr>
            <w:tcW w:w="795"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601"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02</w:t>
            </w:r>
          </w:p>
        </w:tc>
        <w:tc>
          <w:tcPr>
            <w:tcW w:w="1777"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71 Б 00 71010</w:t>
            </w:r>
          </w:p>
        </w:tc>
        <w:tc>
          <w:tcPr>
            <w:tcW w:w="1024"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73"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1587.0</w:t>
            </w:r>
          </w:p>
        </w:tc>
      </w:tr>
      <w:tr>
        <w:trPr>
          <w:trHeight w:val="1485" w:hRule="atLeast"/>
        </w:trPr>
        <w:tc>
          <w:tcPr>
            <w:tcW w:w="4522"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795"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601"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02</w:t>
            </w:r>
          </w:p>
        </w:tc>
        <w:tc>
          <w:tcPr>
            <w:tcW w:w="1777"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71 Б 00 71010</w:t>
            </w:r>
          </w:p>
        </w:tc>
        <w:tc>
          <w:tcPr>
            <w:tcW w:w="1024"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100</w:t>
            </w:r>
          </w:p>
        </w:tc>
        <w:tc>
          <w:tcPr>
            <w:tcW w:w="1173"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1587.0</w:t>
            </w:r>
          </w:p>
        </w:tc>
      </w:tr>
      <w:tr>
        <w:trPr>
          <w:trHeight w:val="945" w:hRule="atLeast"/>
        </w:trPr>
        <w:tc>
          <w:tcPr>
            <w:tcW w:w="4522" w:type="dxa"/>
            <w:tcBorders>
              <w:left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8" w:type="dxa"/>
            <w:tcBorders/>
            <w:shd w:color="000000" w:fill="FFFFFF" w:val="clear"/>
            <w:vAlign w:val="center"/>
          </w:tcPr>
          <w:p>
            <w:pPr>
              <w:pStyle w:val="Normal"/>
              <w:jc w:val="center"/>
              <w:rPr>
                <w:rFonts w:eastAsia="Times New Roman"/>
                <w:b/>
                <w:b/>
                <w:bCs/>
                <w:color w:val="000000"/>
              </w:rPr>
            </w:pPr>
            <w:r>
              <w:rPr>
                <w:rFonts w:eastAsia="Times New Roman"/>
                <w:b/>
                <w:bCs/>
                <w:color w:val="000000"/>
              </w:rPr>
              <w:t>950</w:t>
            </w:r>
          </w:p>
        </w:tc>
        <w:tc>
          <w:tcPr>
            <w:tcW w:w="795" w:type="dxa"/>
            <w:tcBorders>
              <w:left w:val="single" w:sz="4" w:space="0" w:color="000000"/>
              <w:bottom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01</w:t>
            </w:r>
          </w:p>
        </w:tc>
        <w:tc>
          <w:tcPr>
            <w:tcW w:w="601" w:type="dxa"/>
            <w:tcBorders>
              <w:bottom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04</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1024" w:type="dxa"/>
            <w:tcBorders>
              <w:bottom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1173" w:type="dxa"/>
            <w:gridSpan w:val="2"/>
            <w:tcBorders>
              <w:bottom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10055.3</w:t>
            </w:r>
          </w:p>
        </w:tc>
      </w:tr>
      <w:tr>
        <w:trPr>
          <w:trHeight w:val="945" w:hRule="atLeast"/>
        </w:trPr>
        <w:tc>
          <w:tcPr>
            <w:tcW w:w="4522" w:type="dxa"/>
            <w:tcBorders>
              <w:top w:val="single" w:sz="4" w:space="0" w:color="000000"/>
              <w:left w:val="single" w:sz="4" w:space="0" w:color="000000"/>
            </w:tcBorders>
            <w:shd w:color="auto" w:fill="auto" w:val="clear"/>
            <w:vAlign w:val="center"/>
          </w:tcPr>
          <w:p>
            <w:pPr>
              <w:pStyle w:val="Normal"/>
              <w:rPr>
                <w:rFonts w:eastAsia="Times New Roman"/>
                <w:b/>
                <w:b/>
                <w:bCs/>
              </w:rPr>
            </w:pPr>
            <w:r>
              <w:rPr>
                <w:rFonts w:eastAsia="Times New Roman"/>
                <w:b/>
                <w:bCs/>
              </w:rPr>
              <w:t>Функционирование исполнительно-распорядительного органа внутригородского муниципального образования (местной администрации)</w:t>
            </w:r>
          </w:p>
        </w:tc>
        <w:tc>
          <w:tcPr>
            <w:tcW w:w="738" w:type="dxa"/>
            <w:tcBorders>
              <w:top w:val="single" w:sz="4" w:space="0" w:color="000000"/>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795" w:type="dxa"/>
            <w:tcBorders>
              <w:bottom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601" w:type="dxa"/>
            <w:tcBorders>
              <w:bottom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777" w:type="dxa"/>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73 0 00 00000</w:t>
            </w:r>
          </w:p>
        </w:tc>
        <w:tc>
          <w:tcPr>
            <w:tcW w:w="1024" w:type="dxa"/>
            <w:tcBorders>
              <w:righ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73" w:type="dxa"/>
            <w:gridSpan w:val="2"/>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7604.3</w:t>
            </w:r>
          </w:p>
        </w:tc>
      </w:tr>
      <w:tr>
        <w:trPr>
          <w:trHeight w:val="855" w:hRule="atLeast"/>
        </w:trPr>
        <w:tc>
          <w:tcPr>
            <w:tcW w:w="4522" w:type="dxa"/>
            <w:tcBorders>
              <w:lef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Обеспечение функционирования исполнительно-распорядительного органа внутригородского муниципального образования (местной администрации)</w:t>
            </w:r>
          </w:p>
        </w:tc>
        <w:tc>
          <w:tcPr>
            <w:tcW w:w="738" w:type="dxa"/>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795"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601"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777" w:type="dxa"/>
            <w:tcBorders>
              <w:top w:val="single" w:sz="4" w:space="0" w:color="000000"/>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73 Б 00 71000</w:t>
            </w:r>
          </w:p>
        </w:tc>
        <w:tc>
          <w:tcPr>
            <w:tcW w:w="1024" w:type="dxa"/>
            <w:tcBorders>
              <w:top w:val="single" w:sz="4" w:space="0" w:color="000000"/>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73" w:type="dxa"/>
            <w:gridSpan w:val="2"/>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7604.3</w:t>
            </w:r>
          </w:p>
        </w:tc>
      </w:tr>
      <w:tr>
        <w:trPr>
          <w:trHeight w:val="900" w:hRule="atLeast"/>
        </w:trPr>
        <w:tc>
          <w:tcPr>
            <w:tcW w:w="4522" w:type="dxa"/>
            <w:tcBorders>
              <w:lef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Обеспечение деятельности местной администрации внутригородского муниципального образования для решения вопросов местного значения.</w:t>
            </w:r>
          </w:p>
        </w:tc>
        <w:tc>
          <w:tcPr>
            <w:tcW w:w="738" w:type="dxa"/>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950</w:t>
            </w:r>
          </w:p>
        </w:tc>
        <w:tc>
          <w:tcPr>
            <w:tcW w:w="795"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601"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777"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73 Б 00 71010</w:t>
            </w:r>
          </w:p>
        </w:tc>
        <w:tc>
          <w:tcPr>
            <w:tcW w:w="1024"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73"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7604.3</w:t>
            </w:r>
          </w:p>
        </w:tc>
      </w:tr>
      <w:tr>
        <w:trPr>
          <w:trHeight w:val="1575" w:hRule="atLeast"/>
        </w:trPr>
        <w:tc>
          <w:tcPr>
            <w:tcW w:w="4522" w:type="dxa"/>
            <w:tcBorders>
              <w:lef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795" w:type="dxa"/>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601" w:type="dxa"/>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04</w:t>
            </w:r>
          </w:p>
        </w:tc>
        <w:tc>
          <w:tcPr>
            <w:tcW w:w="1777"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73 Б 00 71010</w:t>
            </w:r>
          </w:p>
        </w:tc>
        <w:tc>
          <w:tcPr>
            <w:tcW w:w="1024"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100</w:t>
            </w:r>
          </w:p>
        </w:tc>
        <w:tc>
          <w:tcPr>
            <w:tcW w:w="1173" w:type="dxa"/>
            <w:gridSpan w:val="2"/>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6852.9</w:t>
            </w:r>
          </w:p>
        </w:tc>
      </w:tr>
      <w:tr>
        <w:trPr>
          <w:trHeight w:val="945" w:hRule="atLeast"/>
        </w:trPr>
        <w:tc>
          <w:tcPr>
            <w:tcW w:w="4522" w:type="dxa"/>
            <w:tcBorders>
              <w:lef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38" w:type="dxa"/>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795" w:type="dxa"/>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601" w:type="dxa"/>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04</w:t>
            </w:r>
          </w:p>
        </w:tc>
        <w:tc>
          <w:tcPr>
            <w:tcW w:w="1777"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73 Б 00 71010</w:t>
            </w:r>
          </w:p>
        </w:tc>
        <w:tc>
          <w:tcPr>
            <w:tcW w:w="1024"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173" w:type="dxa"/>
            <w:gridSpan w:val="2"/>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731.4</w:t>
            </w:r>
          </w:p>
        </w:tc>
      </w:tr>
      <w:tr>
        <w:trPr>
          <w:trHeight w:val="458" w:hRule="atLeast"/>
        </w:trPr>
        <w:tc>
          <w:tcPr>
            <w:tcW w:w="4522" w:type="dxa"/>
            <w:tcBorders>
              <w:left w:val="single" w:sz="4" w:space="0" w:color="000000"/>
              <w:bottom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Иные бюджетные ассигнования</w:t>
            </w:r>
          </w:p>
        </w:tc>
        <w:tc>
          <w:tcPr>
            <w:tcW w:w="73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795"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601"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04</w:t>
            </w:r>
          </w:p>
        </w:tc>
        <w:tc>
          <w:tcPr>
            <w:tcW w:w="1777"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73 Б 00 71010</w:t>
            </w:r>
          </w:p>
        </w:tc>
        <w:tc>
          <w:tcPr>
            <w:tcW w:w="1024"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800</w:t>
            </w:r>
          </w:p>
        </w:tc>
        <w:tc>
          <w:tcPr>
            <w:tcW w:w="1173"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r>
      <w:tr>
        <w:trPr>
          <w:trHeight w:val="945" w:hRule="atLeast"/>
        </w:trPr>
        <w:tc>
          <w:tcPr>
            <w:tcW w:w="4522" w:type="dxa"/>
            <w:tcBorders>
              <w:left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738" w:type="dxa"/>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795" w:type="dxa"/>
            <w:tcBorders>
              <w:top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01</w:t>
            </w:r>
          </w:p>
        </w:tc>
        <w:tc>
          <w:tcPr>
            <w:tcW w:w="601" w:type="dxa"/>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04</w:t>
            </w:r>
          </w:p>
        </w:tc>
        <w:tc>
          <w:tcPr>
            <w:tcW w:w="1777"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33 0 0000000</w:t>
            </w:r>
          </w:p>
        </w:tc>
        <w:tc>
          <w:tcPr>
            <w:tcW w:w="1024" w:type="dxa"/>
            <w:tcBorders>
              <w:right w:val="single" w:sz="4" w:space="0" w:color="000000"/>
            </w:tcBorders>
            <w:shd w:color="auto" w:fill="auto" w:val="clear"/>
            <w:vAlign w:val="center"/>
          </w:tcPr>
          <w:p>
            <w:pPr>
              <w:pStyle w:val="Normal"/>
              <w:rPr>
                <w:rFonts w:eastAsia="Times New Roman"/>
                <w:sz w:val="28"/>
                <w:szCs w:val="28"/>
              </w:rPr>
            </w:pPr>
            <w:r>
              <w:rPr>
                <w:rFonts w:eastAsia="Times New Roman"/>
                <w:sz w:val="28"/>
                <w:szCs w:val="28"/>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2451.0</w:t>
            </w:r>
          </w:p>
        </w:tc>
      </w:tr>
      <w:tr>
        <w:trPr>
          <w:trHeight w:val="690" w:hRule="atLeast"/>
        </w:trPr>
        <w:tc>
          <w:tcPr>
            <w:tcW w:w="4522" w:type="dxa"/>
            <w:tcBorders>
              <w:top w:val="single" w:sz="4" w:space="0" w:color="000000"/>
              <w:left w:val="single" w:sz="4" w:space="0" w:color="000000"/>
            </w:tcBorders>
            <w:shd w:color="auto" w:fill="auto" w:val="clear"/>
            <w:vAlign w:val="center"/>
          </w:tcPr>
          <w:p>
            <w:pPr>
              <w:pStyle w:val="Normal"/>
              <w:rPr>
                <w:rFonts w:eastAsia="Times New Roman"/>
                <w:b/>
                <w:b/>
                <w:bCs/>
                <w:i/>
                <w:i/>
                <w:iCs/>
                <w:color w:val="000000"/>
                <w:sz w:val="26"/>
                <w:szCs w:val="26"/>
              </w:rPr>
            </w:pPr>
            <w:r>
              <w:rPr>
                <w:rFonts w:eastAsia="Times New Roman"/>
                <w:b/>
                <w:bCs/>
                <w:i/>
                <w:iCs/>
                <w:color w:val="000000"/>
                <w:sz w:val="26"/>
                <w:szCs w:val="26"/>
              </w:rPr>
              <w:t>Обеспечение деятельности муниципальных служащих, исполняющих отдельные государственные полномочия</w:t>
            </w:r>
          </w:p>
        </w:tc>
        <w:tc>
          <w:tcPr>
            <w:tcW w:w="738" w:type="dxa"/>
            <w:tcBorders>
              <w:top w:val="single" w:sz="4" w:space="0" w:color="000000"/>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795"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601" w:type="dxa"/>
            <w:tcBorders>
              <w:top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777" w:type="dxa"/>
            <w:tcBorders>
              <w:top w:val="single" w:sz="4" w:space="0" w:color="000000"/>
              <w:left w:val="single" w:sz="4" w:space="0" w:color="000000"/>
            </w:tcBorders>
            <w:shd w:color="000000" w:fill="FFFFFF"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33 1 0071941</w:t>
            </w:r>
          </w:p>
        </w:tc>
        <w:tc>
          <w:tcPr>
            <w:tcW w:w="1024" w:type="dxa"/>
            <w:tcBorders>
              <w:top w:val="single" w:sz="4" w:space="0" w:color="000000"/>
              <w:left w:val="single" w:sz="4" w:space="0" w:color="000000"/>
              <w:right w:val="single" w:sz="4" w:space="0" w:color="000000"/>
            </w:tcBorders>
            <w:shd w:color="auto" w:fill="auto" w:val="clear"/>
            <w:vAlign w:val="center"/>
          </w:tcPr>
          <w:p>
            <w:pPr>
              <w:pStyle w:val="Normal"/>
              <w:rPr>
                <w:rFonts w:eastAsia="Times New Roman"/>
                <w:sz w:val="28"/>
                <w:szCs w:val="28"/>
              </w:rPr>
            </w:pPr>
            <w:r>
              <w:rPr>
                <w:rFonts w:eastAsia="Times New Roman"/>
                <w:sz w:val="28"/>
                <w:szCs w:val="28"/>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2451.0</w:t>
            </w:r>
          </w:p>
        </w:tc>
      </w:tr>
      <w:tr>
        <w:trPr>
          <w:trHeight w:val="1290" w:hRule="atLeast"/>
        </w:trPr>
        <w:tc>
          <w:tcPr>
            <w:tcW w:w="4522" w:type="dxa"/>
            <w:tcBorders>
              <w:lef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tcBorders>
              <w:lef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79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601"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777" w:type="dxa"/>
            <w:tcBorders>
              <w:left w:val="single" w:sz="4" w:space="0" w:color="000000"/>
            </w:tcBorders>
            <w:shd w:color="000000" w:fill="FFFFFF" w:val="clear"/>
            <w:vAlign w:val="center"/>
          </w:tcPr>
          <w:p>
            <w:pPr>
              <w:pStyle w:val="Normal"/>
              <w:jc w:val="center"/>
              <w:rPr>
                <w:rFonts w:eastAsia="Times New Roman"/>
                <w:i/>
                <w:i/>
                <w:iCs/>
                <w:color w:val="000000"/>
                <w:sz w:val="22"/>
                <w:szCs w:val="22"/>
              </w:rPr>
            </w:pPr>
            <w:r>
              <w:rPr>
                <w:rFonts w:eastAsia="Times New Roman"/>
                <w:i/>
                <w:iCs/>
                <w:color w:val="000000"/>
                <w:sz w:val="22"/>
                <w:szCs w:val="22"/>
              </w:rPr>
              <w:t>33 1 0071941</w:t>
            </w:r>
          </w:p>
        </w:tc>
        <w:tc>
          <w:tcPr>
            <w:tcW w:w="1024" w:type="dxa"/>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100</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1997.1</w:t>
            </w:r>
          </w:p>
        </w:tc>
      </w:tr>
      <w:tr>
        <w:trPr>
          <w:trHeight w:val="945" w:hRule="atLeast"/>
        </w:trPr>
        <w:tc>
          <w:tcPr>
            <w:tcW w:w="4522" w:type="dxa"/>
            <w:tcBorders>
              <w:left w:val="single" w:sz="4" w:space="0" w:color="000000"/>
              <w:bottom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38"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601" w:type="dxa"/>
            <w:tcBorders>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777" w:type="dxa"/>
            <w:tcBorders>
              <w:left w:val="single" w:sz="4" w:space="0" w:color="000000"/>
              <w:bottom w:val="single" w:sz="4" w:space="0" w:color="000000"/>
            </w:tcBorders>
            <w:shd w:color="000000" w:fill="FFFFFF" w:val="clear"/>
            <w:vAlign w:val="center"/>
          </w:tcPr>
          <w:p>
            <w:pPr>
              <w:pStyle w:val="Normal"/>
              <w:jc w:val="center"/>
              <w:rPr>
                <w:rFonts w:eastAsia="Times New Roman"/>
                <w:i/>
                <w:i/>
                <w:iCs/>
                <w:color w:val="000000"/>
                <w:sz w:val="22"/>
                <w:szCs w:val="22"/>
              </w:rPr>
            </w:pPr>
            <w:r>
              <w:rPr>
                <w:rFonts w:eastAsia="Times New Roman"/>
                <w:i/>
                <w:iCs/>
                <w:color w:val="000000"/>
                <w:sz w:val="22"/>
                <w:szCs w:val="22"/>
              </w:rPr>
              <w:t>33 1 0071941</w:t>
            </w:r>
          </w:p>
        </w:tc>
        <w:tc>
          <w:tcPr>
            <w:tcW w:w="1024"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453.9</w:t>
            </w:r>
          </w:p>
        </w:tc>
      </w:tr>
      <w:tr>
        <w:trPr>
          <w:trHeight w:val="375" w:hRule="atLeast"/>
        </w:trPr>
        <w:tc>
          <w:tcPr>
            <w:tcW w:w="4522"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Резервные фонды</w:t>
            </w:r>
          </w:p>
        </w:tc>
        <w:tc>
          <w:tcPr>
            <w:tcW w:w="738" w:type="dxa"/>
            <w:tcBorders>
              <w:bottom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950</w:t>
            </w:r>
          </w:p>
        </w:tc>
        <w:tc>
          <w:tcPr>
            <w:tcW w:w="795" w:type="dxa"/>
            <w:tcBorders>
              <w:left w:val="single" w:sz="4" w:space="0" w:color="000000"/>
              <w:bottom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01</w:t>
            </w:r>
          </w:p>
        </w:tc>
        <w:tc>
          <w:tcPr>
            <w:tcW w:w="601" w:type="dxa"/>
            <w:tcBorders>
              <w:bottom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11</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1024" w:type="dxa"/>
            <w:tcBorders>
              <w:bottom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 </w:t>
            </w:r>
          </w:p>
        </w:tc>
        <w:tc>
          <w:tcPr>
            <w:tcW w:w="1173" w:type="dxa"/>
            <w:gridSpan w:val="2"/>
            <w:tcBorders>
              <w:bottom w:val="single" w:sz="4" w:space="0" w:color="000000"/>
              <w:righ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5.0</w:t>
            </w:r>
          </w:p>
        </w:tc>
      </w:tr>
      <w:tr>
        <w:trPr>
          <w:trHeight w:val="570" w:hRule="atLeast"/>
        </w:trPr>
        <w:tc>
          <w:tcPr>
            <w:tcW w:w="4522" w:type="dxa"/>
            <w:tcBorders>
              <w:left w:val="single" w:sz="4" w:space="0" w:color="000000"/>
              <w:bottom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Резервный фонд, предусмотренный в бюджете внутригородского муниципального образования</w:t>
            </w:r>
          </w:p>
        </w:tc>
        <w:tc>
          <w:tcPr>
            <w:tcW w:w="738" w:type="dxa"/>
            <w:tcBorders>
              <w:bottom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795" w:type="dxa"/>
            <w:tcBorders>
              <w:bottom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601" w:type="dxa"/>
            <w:tcBorders>
              <w:bottom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11</w:t>
            </w:r>
          </w:p>
        </w:tc>
        <w:tc>
          <w:tcPr>
            <w:tcW w:w="1777" w:type="dxa"/>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74 0 00 00000</w:t>
            </w:r>
          </w:p>
        </w:tc>
        <w:tc>
          <w:tcPr>
            <w:tcW w:w="1024" w:type="dxa"/>
            <w:tcBorders>
              <w:righ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73" w:type="dxa"/>
            <w:gridSpan w:val="2"/>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5.0</w:t>
            </w:r>
          </w:p>
        </w:tc>
      </w:tr>
      <w:tr>
        <w:trPr>
          <w:trHeight w:val="375" w:hRule="atLeast"/>
        </w:trPr>
        <w:tc>
          <w:tcPr>
            <w:tcW w:w="4522"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Резервный фонд местной администрации</w:t>
            </w:r>
          </w:p>
        </w:tc>
        <w:tc>
          <w:tcPr>
            <w:tcW w:w="738" w:type="dxa"/>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950</w:t>
            </w:r>
          </w:p>
        </w:tc>
        <w:tc>
          <w:tcPr>
            <w:tcW w:w="795"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601" w:type="dxa"/>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11</w:t>
            </w:r>
          </w:p>
        </w:tc>
        <w:tc>
          <w:tcPr>
            <w:tcW w:w="1777" w:type="dxa"/>
            <w:tcBorders>
              <w:top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74 Б 00 71010</w:t>
            </w:r>
          </w:p>
        </w:tc>
        <w:tc>
          <w:tcPr>
            <w:tcW w:w="1024" w:type="dxa"/>
            <w:tcBorders>
              <w:top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 </w:t>
            </w:r>
          </w:p>
        </w:tc>
        <w:tc>
          <w:tcPr>
            <w:tcW w:w="1173" w:type="dxa"/>
            <w:gridSpan w:val="2"/>
            <w:tcBorders>
              <w:top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5.0</w:t>
            </w:r>
          </w:p>
        </w:tc>
      </w:tr>
      <w:tr>
        <w:trPr>
          <w:trHeight w:val="375" w:hRule="atLeast"/>
        </w:trPr>
        <w:tc>
          <w:tcPr>
            <w:tcW w:w="4522"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Иные бюджетные ассигнования</w:t>
            </w:r>
          </w:p>
        </w:tc>
        <w:tc>
          <w:tcPr>
            <w:tcW w:w="73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795"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11</w:t>
            </w:r>
          </w:p>
        </w:tc>
        <w:tc>
          <w:tcPr>
            <w:tcW w:w="1777"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74 Б 00 71010</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800</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5.0</w:t>
            </w:r>
          </w:p>
        </w:tc>
      </w:tr>
      <w:tr>
        <w:trPr>
          <w:trHeight w:val="750" w:hRule="atLeast"/>
        </w:trPr>
        <w:tc>
          <w:tcPr>
            <w:tcW w:w="4522"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sz w:val="28"/>
                <w:szCs w:val="28"/>
              </w:rPr>
            </w:pPr>
            <w:r>
              <w:rPr>
                <w:rFonts w:eastAsia="Times New Roman"/>
                <w:b/>
                <w:bCs/>
                <w:color w:val="000000"/>
                <w:sz w:val="28"/>
                <w:szCs w:val="28"/>
              </w:rPr>
              <w:t>ДРУГИЕ ОБЩЕГОСУДАРСТВЕННЫЕ ВОПРОСЫ</w:t>
            </w:r>
          </w:p>
        </w:tc>
        <w:tc>
          <w:tcPr>
            <w:tcW w:w="738" w:type="dxa"/>
            <w:tcBorders>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79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601"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w:t>
            </w:r>
          </w:p>
        </w:tc>
        <w:tc>
          <w:tcPr>
            <w:tcW w:w="1777"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r>
          </w:p>
        </w:tc>
        <w:tc>
          <w:tcPr>
            <w:tcW w:w="1024"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398.1</w:t>
            </w:r>
          </w:p>
        </w:tc>
      </w:tr>
      <w:tr>
        <w:trPr>
          <w:trHeight w:val="1260" w:hRule="atLeast"/>
        </w:trPr>
        <w:tc>
          <w:tcPr>
            <w:tcW w:w="4522"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Качинский муниципальный округ</w:t>
            </w:r>
          </w:p>
        </w:tc>
        <w:tc>
          <w:tcPr>
            <w:tcW w:w="738" w:type="dxa"/>
            <w:tcBorders>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795" w:type="dxa"/>
            <w:tcBorders>
              <w:top w:val="single" w:sz="4" w:space="0" w:color="000000"/>
              <w:left w:val="single" w:sz="4" w:space="0" w:color="000000"/>
              <w:bottom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601"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w:t>
            </w:r>
          </w:p>
        </w:tc>
        <w:tc>
          <w:tcPr>
            <w:tcW w:w="1777" w:type="dxa"/>
            <w:tcBorders>
              <w:top w:val="single" w:sz="4" w:space="0" w:color="000000"/>
              <w:bottom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7500000000</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176.3</w:t>
            </w:r>
          </w:p>
        </w:tc>
      </w:tr>
      <w:tr>
        <w:trPr>
          <w:trHeight w:val="1575" w:hRule="atLeast"/>
        </w:trPr>
        <w:tc>
          <w:tcPr>
            <w:tcW w:w="4522"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rPr>
            </w:pPr>
            <w:r>
              <w:rPr>
                <w:rFonts w:eastAsia="Times New Roman"/>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738" w:type="dxa"/>
            <w:tcBorders>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75 Б 00 74941</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176.3</w:t>
            </w:r>
          </w:p>
        </w:tc>
      </w:tr>
      <w:tr>
        <w:trPr>
          <w:trHeight w:val="795" w:hRule="atLeast"/>
        </w:trPr>
        <w:tc>
          <w:tcPr>
            <w:tcW w:w="4522"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38" w:type="dxa"/>
            <w:tcBorders>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75 Б 00 74941</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176.3</w:t>
            </w:r>
          </w:p>
        </w:tc>
      </w:tr>
      <w:tr>
        <w:trPr>
          <w:trHeight w:val="1065" w:hRule="atLeast"/>
        </w:trPr>
        <w:tc>
          <w:tcPr>
            <w:tcW w:w="4522"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Муниципальная программа "Управление и содержание муниципального имущества внутригородского муниципального образования Качинский муниципальный округ"</w:t>
            </w:r>
          </w:p>
        </w:tc>
        <w:tc>
          <w:tcPr>
            <w:tcW w:w="738" w:type="dxa"/>
            <w:tcBorders>
              <w:bottom w:val="single" w:sz="4" w:space="0" w:color="000000"/>
              <w:right w:val="single" w:sz="4" w:space="0" w:color="000000"/>
            </w:tcBorders>
            <w:shd w:color="auto" w:fill="auto" w:val="clear"/>
            <w:vAlign w:val="center"/>
          </w:tcPr>
          <w:p>
            <w:pPr>
              <w:pStyle w:val="Normal"/>
              <w:jc w:val="center"/>
              <w:rPr>
                <w:rFonts w:eastAsia="Times New Roman"/>
                <w:b/>
                <w:b/>
                <w:bCs/>
                <w:i/>
                <w:i/>
                <w:iCs/>
                <w:color w:val="000000"/>
              </w:rPr>
            </w:pPr>
            <w:r>
              <w:rPr>
                <w:rFonts w:eastAsia="Times New Roman"/>
                <w:b/>
                <w:bCs/>
                <w:i/>
                <w:iCs/>
                <w:color w:val="000000"/>
              </w:rPr>
              <w:t>950</w:t>
            </w:r>
          </w:p>
        </w:tc>
        <w:tc>
          <w:tcPr>
            <w:tcW w:w="795" w:type="dxa"/>
            <w:tcBorders>
              <w:bottom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w:t>
            </w:r>
          </w:p>
        </w:tc>
        <w:tc>
          <w:tcPr>
            <w:tcW w:w="1777" w:type="dxa"/>
            <w:tcBorders>
              <w:bottom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34 0 00 00000</w:t>
            </w:r>
          </w:p>
        </w:tc>
        <w:tc>
          <w:tcPr>
            <w:tcW w:w="1024"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221.8</w:t>
            </w:r>
          </w:p>
        </w:tc>
      </w:tr>
      <w:tr>
        <w:trPr>
          <w:trHeight w:val="1110" w:hRule="atLeast"/>
        </w:trPr>
        <w:tc>
          <w:tcPr>
            <w:tcW w:w="4522"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Управление и содержание муниципального имущества внутригородского муниципального образования Качинский муниципальный округ</w:t>
            </w:r>
          </w:p>
        </w:tc>
        <w:tc>
          <w:tcPr>
            <w:tcW w:w="73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795" w:type="dxa"/>
            <w:tcBorders>
              <w:bottom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777"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34 1 00 00000</w:t>
            </w:r>
          </w:p>
        </w:tc>
        <w:tc>
          <w:tcPr>
            <w:tcW w:w="1024"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221.8</w:t>
            </w:r>
          </w:p>
        </w:tc>
      </w:tr>
      <w:tr>
        <w:trPr>
          <w:trHeight w:val="1005" w:hRule="atLeast"/>
        </w:trPr>
        <w:tc>
          <w:tcPr>
            <w:tcW w:w="4522"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Реализация мероприятий, направленных на управление и содержание муниципального имущества внутригородского муниципального образования Качинский муниципальный округ</w:t>
            </w:r>
          </w:p>
        </w:tc>
        <w:tc>
          <w:tcPr>
            <w:tcW w:w="73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795" w:type="dxa"/>
            <w:tcBorders>
              <w:bottom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777"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34 1 00 72010</w:t>
            </w:r>
          </w:p>
        </w:tc>
        <w:tc>
          <w:tcPr>
            <w:tcW w:w="1024"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221.8</w:t>
            </w:r>
          </w:p>
        </w:tc>
      </w:tr>
      <w:tr>
        <w:trPr>
          <w:trHeight w:val="795" w:hRule="atLeast"/>
        </w:trPr>
        <w:tc>
          <w:tcPr>
            <w:tcW w:w="4522"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38"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795" w:type="dxa"/>
            <w:tcBorders>
              <w:bottom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01</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13</w:t>
            </w:r>
          </w:p>
        </w:tc>
        <w:tc>
          <w:tcPr>
            <w:tcW w:w="1777"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34 1 00 72010</w:t>
            </w:r>
          </w:p>
        </w:tc>
        <w:tc>
          <w:tcPr>
            <w:tcW w:w="1024"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rPr>
            </w:pPr>
            <w:r>
              <w:rPr>
                <w:rFonts w:eastAsia="Times New Roman"/>
              </w:rPr>
              <w:t>221.8</w:t>
            </w:r>
          </w:p>
        </w:tc>
      </w:tr>
      <w:tr>
        <w:trPr>
          <w:trHeight w:val="630" w:hRule="atLeast"/>
        </w:trPr>
        <w:tc>
          <w:tcPr>
            <w:tcW w:w="4522"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НАЦИОНАЛЬНАЯ БЕЗОПАСНОСТЬ И ПРАВООХРАНИТЕЛЬНАЯ ДЕЯТЕЛЬНОСТЬ</w:t>
            </w:r>
          </w:p>
        </w:tc>
        <w:tc>
          <w:tcPr>
            <w:tcW w:w="738" w:type="dxa"/>
            <w:tcBorders>
              <w:bottom w:val="single" w:sz="4" w:space="0" w:color="000000"/>
            </w:tcBorders>
            <w:shd w:color="auto" w:fill="auto" w:val="clear"/>
            <w:vAlign w:val="center"/>
          </w:tcPr>
          <w:p>
            <w:pPr>
              <w:pStyle w:val="Normal"/>
              <w:jc w:val="center"/>
              <w:rPr>
                <w:rFonts w:eastAsia="Times New Roman"/>
                <w:b/>
                <w:b/>
                <w:bCs/>
              </w:rPr>
            </w:pPr>
            <w:r>
              <w:rPr>
                <w:rFonts w:eastAsia="Times New Roman"/>
                <w:b/>
                <w:bCs/>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b/>
                <w:b/>
                <w:bCs/>
              </w:rPr>
            </w:pPr>
            <w:r>
              <w:rPr>
                <w:rFonts w:eastAsia="Times New Roman"/>
                <w:b/>
                <w:bCs/>
              </w:rPr>
              <w:t>03</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00</w:t>
            </w:r>
          </w:p>
        </w:tc>
        <w:tc>
          <w:tcPr>
            <w:tcW w:w="1777"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120.0</w:t>
            </w:r>
          </w:p>
        </w:tc>
      </w:tr>
      <w:tr>
        <w:trPr>
          <w:trHeight w:val="570" w:hRule="atLeast"/>
        </w:trPr>
        <w:tc>
          <w:tcPr>
            <w:tcW w:w="4522" w:type="dxa"/>
            <w:tcBorders>
              <w:left w:val="single" w:sz="4" w:space="0" w:color="000000"/>
              <w:right w:val="single" w:sz="4" w:space="0" w:color="000000"/>
            </w:tcBorders>
            <w:shd w:color="000000" w:fill="FFFFFF" w:val="clear"/>
            <w:vAlign w:val="center"/>
          </w:tcPr>
          <w:p>
            <w:pPr>
              <w:pStyle w:val="Normal"/>
              <w:rPr>
                <w:rFonts w:eastAsia="Times New Roman"/>
                <w:b/>
                <w:b/>
                <w:bCs/>
                <w:sz w:val="22"/>
                <w:szCs w:val="22"/>
              </w:rPr>
            </w:pPr>
            <w:r>
              <w:rPr>
                <w:rFonts w:eastAsia="Times New Roman"/>
                <w:b/>
                <w:bCs/>
                <w:sz w:val="22"/>
                <w:szCs w:val="22"/>
              </w:rPr>
              <w:t>Другие вопросы в области национальной безопасности и правоохранительной деятельности</w:t>
            </w:r>
          </w:p>
        </w:tc>
        <w:tc>
          <w:tcPr>
            <w:tcW w:w="738" w:type="dxa"/>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950</w:t>
            </w:r>
          </w:p>
        </w:tc>
        <w:tc>
          <w:tcPr>
            <w:tcW w:w="795" w:type="dxa"/>
            <w:tcBorders>
              <w:left w:val="single" w:sz="4" w:space="0" w:color="000000"/>
              <w:bottom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03</w:t>
            </w:r>
          </w:p>
        </w:tc>
        <w:tc>
          <w:tcPr>
            <w:tcW w:w="601" w:type="dxa"/>
            <w:tcBorders>
              <w:bottom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14</w:t>
            </w:r>
          </w:p>
        </w:tc>
        <w:tc>
          <w:tcPr>
            <w:tcW w:w="1777" w:type="dxa"/>
            <w:tcBorders>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 </w:t>
            </w:r>
          </w:p>
        </w:tc>
        <w:tc>
          <w:tcPr>
            <w:tcW w:w="1024" w:type="dxa"/>
            <w:tcBorders>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 </w:t>
            </w:r>
          </w:p>
        </w:tc>
        <w:tc>
          <w:tcPr>
            <w:tcW w:w="1173" w:type="dxa"/>
            <w:gridSpan w:val="2"/>
            <w:tcBorders>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120.0</w:t>
            </w:r>
          </w:p>
        </w:tc>
      </w:tr>
      <w:tr>
        <w:trPr>
          <w:trHeight w:val="1485" w:hRule="atLeast"/>
        </w:trPr>
        <w:tc>
          <w:tcPr>
            <w:tcW w:w="4522" w:type="dxa"/>
            <w:tcBorders>
              <w:top w:val="single" w:sz="4" w:space="0" w:color="000000"/>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Муниципальная программа "Обеспечение антитеррористической и общественной безопасности на территории внутригородского муниципального образования города Севастополя  Качинский муниципального округа"</w:t>
            </w:r>
          </w:p>
        </w:tc>
        <w:tc>
          <w:tcPr>
            <w:tcW w:w="738" w:type="dxa"/>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795" w:type="dxa"/>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03</w:t>
            </w:r>
          </w:p>
        </w:tc>
        <w:tc>
          <w:tcPr>
            <w:tcW w:w="601" w:type="dxa"/>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14</w:t>
            </w:r>
          </w:p>
        </w:tc>
        <w:tc>
          <w:tcPr>
            <w:tcW w:w="1777"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32 0 00 00000</w:t>
            </w:r>
          </w:p>
        </w:tc>
        <w:tc>
          <w:tcPr>
            <w:tcW w:w="1024" w:type="dxa"/>
            <w:tcBorders>
              <w:top w:val="single" w:sz="4" w:space="0" w:color="000000"/>
              <w:lef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73" w:type="dxa"/>
            <w:gridSpan w:val="2"/>
            <w:tcBorders>
              <w:top w:val="single" w:sz="4" w:space="0" w:color="000000"/>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120.0</w:t>
            </w:r>
          </w:p>
        </w:tc>
      </w:tr>
      <w:tr>
        <w:trPr>
          <w:trHeight w:val="570" w:hRule="atLeast"/>
        </w:trPr>
        <w:tc>
          <w:tcPr>
            <w:tcW w:w="4522" w:type="dxa"/>
            <w:tcBorders>
              <w:left w:val="single" w:sz="4" w:space="0" w:color="000000"/>
              <w:right w:val="single" w:sz="4" w:space="0" w:color="000000"/>
            </w:tcBorders>
            <w:shd w:color="auto" w:fill="auto" w:val="clear"/>
            <w:vAlign w:val="center"/>
          </w:tcPr>
          <w:p>
            <w:pPr>
              <w:pStyle w:val="Normal"/>
              <w:rPr>
                <w:rFonts w:eastAsia="Times New Roman"/>
                <w:b/>
                <w:b/>
                <w:bCs/>
                <w:sz w:val="22"/>
                <w:szCs w:val="22"/>
              </w:rPr>
            </w:pPr>
            <w:r>
              <w:rPr>
                <w:rFonts w:eastAsia="Times New Roman"/>
                <w:b/>
                <w:bCs/>
                <w:sz w:val="22"/>
                <w:szCs w:val="22"/>
              </w:rPr>
              <w:t>Обеспечение антитеррористической и общественной безопасности</w:t>
            </w:r>
          </w:p>
        </w:tc>
        <w:tc>
          <w:tcPr>
            <w:tcW w:w="738"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795"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03</w:t>
            </w:r>
          </w:p>
        </w:tc>
        <w:tc>
          <w:tcPr>
            <w:tcW w:w="601"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14</w:t>
            </w:r>
          </w:p>
        </w:tc>
        <w:tc>
          <w:tcPr>
            <w:tcW w:w="1777"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32 1 00 00000</w:t>
            </w:r>
          </w:p>
        </w:tc>
        <w:tc>
          <w:tcPr>
            <w:tcW w:w="1024"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73"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120.0</w:t>
            </w:r>
          </w:p>
        </w:tc>
      </w:tr>
      <w:tr>
        <w:trPr>
          <w:trHeight w:val="570" w:hRule="atLeast"/>
        </w:trPr>
        <w:tc>
          <w:tcPr>
            <w:tcW w:w="4522" w:type="dxa"/>
            <w:tcBorders>
              <w:left w:val="single" w:sz="4" w:space="0" w:color="000000"/>
              <w:righ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Обеспечение антитеррористической и общественной безопасности в муниципальном образовании</w:t>
            </w:r>
          </w:p>
        </w:tc>
        <w:tc>
          <w:tcPr>
            <w:tcW w:w="738"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795"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03</w:t>
            </w:r>
          </w:p>
        </w:tc>
        <w:tc>
          <w:tcPr>
            <w:tcW w:w="601"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14</w:t>
            </w:r>
          </w:p>
        </w:tc>
        <w:tc>
          <w:tcPr>
            <w:tcW w:w="1777"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32 1 00 72000</w:t>
            </w:r>
          </w:p>
        </w:tc>
        <w:tc>
          <w:tcPr>
            <w:tcW w:w="1024"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73"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120.0</w:t>
            </w:r>
          </w:p>
        </w:tc>
      </w:tr>
      <w:tr>
        <w:trPr>
          <w:trHeight w:val="900" w:hRule="atLeast"/>
        </w:trPr>
        <w:tc>
          <w:tcPr>
            <w:tcW w:w="4522" w:type="dxa"/>
            <w:tcBorders>
              <w:left w:val="single" w:sz="4" w:space="0" w:color="000000"/>
              <w:righ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Реализация мероприятий, направленных на обеспечение антитеррористической и общественной безопасности на территории муниципального образования</w:t>
            </w:r>
          </w:p>
        </w:tc>
        <w:tc>
          <w:tcPr>
            <w:tcW w:w="738" w:type="dxa"/>
            <w:tcBorders>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950</w:t>
            </w:r>
          </w:p>
        </w:tc>
        <w:tc>
          <w:tcPr>
            <w:tcW w:w="795"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03</w:t>
            </w:r>
          </w:p>
        </w:tc>
        <w:tc>
          <w:tcPr>
            <w:tcW w:w="601"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14</w:t>
            </w:r>
          </w:p>
        </w:tc>
        <w:tc>
          <w:tcPr>
            <w:tcW w:w="1777"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32 1 00 72010</w:t>
            </w:r>
          </w:p>
        </w:tc>
        <w:tc>
          <w:tcPr>
            <w:tcW w:w="1024"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73"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120.0</w:t>
            </w:r>
          </w:p>
        </w:tc>
      </w:tr>
      <w:tr>
        <w:trPr>
          <w:trHeight w:val="735" w:hRule="atLeast"/>
        </w:trPr>
        <w:tc>
          <w:tcPr>
            <w:tcW w:w="4522" w:type="dxa"/>
            <w:tcBorders>
              <w:left w:val="single" w:sz="4" w:space="0" w:color="000000"/>
              <w:bottom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38"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795" w:type="dxa"/>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03</w:t>
            </w:r>
          </w:p>
        </w:tc>
        <w:tc>
          <w:tcPr>
            <w:tcW w:w="601" w:type="dxa"/>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14</w:t>
            </w:r>
          </w:p>
        </w:tc>
        <w:tc>
          <w:tcPr>
            <w:tcW w:w="1777"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32 1 00 72010</w:t>
            </w:r>
          </w:p>
        </w:tc>
        <w:tc>
          <w:tcPr>
            <w:tcW w:w="1024"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173"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120.0</w:t>
            </w:r>
          </w:p>
        </w:tc>
      </w:tr>
      <w:tr>
        <w:trPr>
          <w:trHeight w:val="375" w:hRule="atLeast"/>
        </w:trPr>
        <w:tc>
          <w:tcPr>
            <w:tcW w:w="4522"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ЖИЛИЩНО-КОММУНАЛЬНОЕ ХОЗЯЙСТВО</w:t>
            </w:r>
          </w:p>
        </w:tc>
        <w:tc>
          <w:tcPr>
            <w:tcW w:w="738" w:type="dxa"/>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795" w:type="dxa"/>
            <w:tcBorders>
              <w:top w:val="single" w:sz="4" w:space="0" w:color="000000"/>
              <w:bottom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05</w:t>
            </w:r>
          </w:p>
        </w:tc>
        <w:tc>
          <w:tcPr>
            <w:tcW w:w="601" w:type="dxa"/>
            <w:tcBorders>
              <w:top w:val="single" w:sz="4" w:space="0" w:color="000000"/>
              <w:bottom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03</w:t>
            </w:r>
          </w:p>
        </w:tc>
        <w:tc>
          <w:tcPr>
            <w:tcW w:w="1777" w:type="dxa"/>
            <w:tcBorders>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024"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173"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48551.6</w:t>
            </w:r>
          </w:p>
        </w:tc>
      </w:tr>
      <w:tr>
        <w:trPr>
          <w:trHeight w:val="375" w:hRule="atLeast"/>
        </w:trPr>
        <w:tc>
          <w:tcPr>
            <w:tcW w:w="4522"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БЛАГОУСТРОЙСТВО</w:t>
            </w:r>
          </w:p>
        </w:tc>
        <w:tc>
          <w:tcPr>
            <w:tcW w:w="738"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795" w:type="dxa"/>
            <w:tcBorders>
              <w:bottom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05</w:t>
            </w:r>
          </w:p>
        </w:tc>
        <w:tc>
          <w:tcPr>
            <w:tcW w:w="601" w:type="dxa"/>
            <w:tcBorders>
              <w:bottom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03</w:t>
            </w:r>
          </w:p>
        </w:tc>
        <w:tc>
          <w:tcPr>
            <w:tcW w:w="1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024" w:type="dxa"/>
            <w:tcBorders>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173" w:type="dxa"/>
            <w:gridSpan w:val="2"/>
            <w:tcBorders>
              <w:right w:val="single" w:sz="4" w:space="0" w:color="000000"/>
            </w:tcBorders>
            <w:shd w:color="auto" w:fill="auto" w:val="clear"/>
            <w:vAlign w:val="center"/>
          </w:tcPr>
          <w:p>
            <w:pPr>
              <w:pStyle w:val="Normal"/>
              <w:jc w:val="center"/>
              <w:rPr>
                <w:rFonts w:eastAsia="Times New Roman"/>
                <w:b/>
                <w:b/>
                <w:bCs/>
              </w:rPr>
            </w:pPr>
            <w:r>
              <w:rPr>
                <w:rFonts w:eastAsia="Times New Roman"/>
                <w:b/>
                <w:bCs/>
              </w:rPr>
              <w:t>48551.6</w:t>
            </w:r>
          </w:p>
        </w:tc>
      </w:tr>
      <w:tr>
        <w:trPr>
          <w:trHeight w:val="945" w:hRule="atLeast"/>
        </w:trPr>
        <w:tc>
          <w:tcPr>
            <w:tcW w:w="4522"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738" w:type="dxa"/>
            <w:tcBorders>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795"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05</w:t>
            </w:r>
          </w:p>
        </w:tc>
        <w:tc>
          <w:tcPr>
            <w:tcW w:w="601"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03</w:t>
            </w:r>
          </w:p>
        </w:tc>
        <w:tc>
          <w:tcPr>
            <w:tcW w:w="1777" w:type="dxa"/>
            <w:tcBorders>
              <w:left w:val="single" w:sz="4" w:space="0" w:color="000000"/>
            </w:tcBorders>
            <w:shd w:color="000000" w:fill="FFFFFF" w:val="clear"/>
            <w:vAlign w:val="center"/>
          </w:tcPr>
          <w:p>
            <w:pPr>
              <w:pStyle w:val="Normal"/>
              <w:jc w:val="center"/>
              <w:rPr>
                <w:rFonts w:eastAsia="Times New Roman"/>
                <w:b/>
                <w:b/>
                <w:bCs/>
                <w:color w:val="000000"/>
              </w:rPr>
            </w:pPr>
            <w:r>
              <w:rPr>
                <w:rFonts w:eastAsia="Times New Roman"/>
                <w:b/>
                <w:bCs/>
                <w:color w:val="000000"/>
              </w:rPr>
              <w:t>33 0 00 00000</w:t>
            </w:r>
          </w:p>
        </w:tc>
        <w:tc>
          <w:tcPr>
            <w:tcW w:w="1024" w:type="dxa"/>
            <w:tcBorders>
              <w:top w:val="single" w:sz="4" w:space="0" w:color="000000"/>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 </w:t>
            </w:r>
          </w:p>
        </w:tc>
        <w:tc>
          <w:tcPr>
            <w:tcW w:w="1173" w:type="dxa"/>
            <w:gridSpan w:val="2"/>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48551.6</w:t>
            </w:r>
          </w:p>
        </w:tc>
      </w:tr>
      <w:tr>
        <w:trPr>
          <w:trHeight w:val="630" w:hRule="atLeast"/>
        </w:trPr>
        <w:tc>
          <w:tcPr>
            <w:tcW w:w="4522"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санитарную очистку территории внутригородского муниципального образования</w:t>
            </w:r>
          </w:p>
        </w:tc>
        <w:tc>
          <w:tcPr>
            <w:tcW w:w="738" w:type="dxa"/>
            <w:tcBorders>
              <w:top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795" w:type="dxa"/>
            <w:tcBorders>
              <w:top w:val="single" w:sz="4" w:space="0" w:color="000000"/>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601"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77" w:type="dxa"/>
            <w:tcBorders>
              <w:top w:val="single" w:sz="4" w:space="0" w:color="000000"/>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33 0 02 00000  </w:t>
            </w:r>
          </w:p>
        </w:tc>
        <w:tc>
          <w:tcPr>
            <w:tcW w:w="1024"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73"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2644.9</w:t>
            </w:r>
          </w:p>
        </w:tc>
      </w:tr>
      <w:tr>
        <w:trPr>
          <w:trHeight w:val="1260" w:hRule="atLeast"/>
        </w:trPr>
        <w:tc>
          <w:tcPr>
            <w:tcW w:w="4522"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738" w:type="dxa"/>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33 0 02 71941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2644.9</w:t>
            </w:r>
          </w:p>
        </w:tc>
      </w:tr>
      <w:tr>
        <w:trPr>
          <w:trHeight w:val="825" w:hRule="atLeast"/>
        </w:trPr>
        <w:tc>
          <w:tcPr>
            <w:tcW w:w="4522"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38" w:type="dxa"/>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33 0 02 71941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2644.9</w:t>
            </w:r>
          </w:p>
        </w:tc>
      </w:tr>
      <w:tr>
        <w:trPr>
          <w:trHeight w:val="945" w:hRule="atLeast"/>
        </w:trPr>
        <w:tc>
          <w:tcPr>
            <w:tcW w:w="4522"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удаление твердых коммунальных отходов, в том числе с мест несанкционированных и бесхозных свалок, и по их транспортировке для утилизации</w:t>
            </w:r>
          </w:p>
        </w:tc>
        <w:tc>
          <w:tcPr>
            <w:tcW w:w="738" w:type="dxa"/>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33 0 03 00000 </w:t>
            </w:r>
          </w:p>
        </w:tc>
        <w:tc>
          <w:tcPr>
            <w:tcW w:w="1024" w:type="dxa"/>
            <w:tcBorders>
              <w:bottom w:val="single" w:sz="4" w:space="0" w:color="000000"/>
              <w:right w:val="single" w:sz="4" w:space="0" w:color="000000"/>
            </w:tcBorders>
            <w:shd w:color="auto" w:fill="auto" w:val="clear"/>
            <w:vAlign w:val="center"/>
          </w:tcPr>
          <w:p>
            <w:pPr>
              <w:pStyle w:val="Normal"/>
              <w:rPr>
                <w:rFonts w:eastAsia="Times New Roman"/>
              </w:rPr>
            </w:pPr>
            <w:r>
              <w:rPr>
                <w:rFonts w:eastAsia="Times New Roman"/>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1088.7</w:t>
            </w:r>
          </w:p>
        </w:tc>
      </w:tr>
      <w:tr>
        <w:trPr>
          <w:trHeight w:val="1575" w:hRule="atLeast"/>
        </w:trPr>
        <w:tc>
          <w:tcPr>
            <w:tcW w:w="4522"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на  удаление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738" w:type="dxa"/>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33 0 03 71941 </w:t>
            </w:r>
          </w:p>
        </w:tc>
        <w:tc>
          <w:tcPr>
            <w:tcW w:w="1024" w:type="dxa"/>
            <w:tcBorders>
              <w:bottom w:val="single" w:sz="4" w:space="0" w:color="000000"/>
              <w:right w:val="single" w:sz="4" w:space="0" w:color="000000"/>
            </w:tcBorders>
            <w:shd w:color="auto" w:fill="auto" w:val="clear"/>
            <w:vAlign w:val="center"/>
          </w:tcPr>
          <w:p>
            <w:pPr>
              <w:pStyle w:val="Normal"/>
              <w:rPr>
                <w:rFonts w:eastAsia="Times New Roman"/>
              </w:rPr>
            </w:pPr>
            <w:r>
              <w:rPr>
                <w:rFonts w:eastAsia="Times New Roman"/>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1088.7</w:t>
            </w:r>
          </w:p>
        </w:tc>
      </w:tr>
      <w:tr>
        <w:trPr>
          <w:trHeight w:val="675" w:hRule="atLeast"/>
        </w:trPr>
        <w:tc>
          <w:tcPr>
            <w:tcW w:w="4522"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38" w:type="dxa"/>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33 0 03 71941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1088.7</w:t>
            </w:r>
          </w:p>
        </w:tc>
      </w:tr>
      <w:tr>
        <w:trPr>
          <w:trHeight w:val="945" w:hRule="atLeast"/>
        </w:trPr>
        <w:tc>
          <w:tcPr>
            <w:tcW w:w="4522"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738" w:type="dxa"/>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33 0 04 00000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5000.0</w:t>
            </w:r>
          </w:p>
        </w:tc>
      </w:tr>
      <w:tr>
        <w:trPr>
          <w:trHeight w:val="1575" w:hRule="atLeast"/>
        </w:trPr>
        <w:tc>
          <w:tcPr>
            <w:tcW w:w="4522"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за счет средств субвенции из бюджета города Севастополя</w:t>
            </w:r>
          </w:p>
        </w:tc>
        <w:tc>
          <w:tcPr>
            <w:tcW w:w="738" w:type="dxa"/>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33 0 04 71941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5000.0</w:t>
            </w:r>
          </w:p>
        </w:tc>
      </w:tr>
      <w:tr>
        <w:trPr>
          <w:trHeight w:val="840" w:hRule="atLeast"/>
        </w:trPr>
        <w:tc>
          <w:tcPr>
            <w:tcW w:w="4522"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38" w:type="dxa"/>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33 0 04 71941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5000.0</w:t>
            </w:r>
          </w:p>
        </w:tc>
      </w:tr>
      <w:tr>
        <w:trPr>
          <w:trHeight w:val="1260" w:hRule="atLeast"/>
        </w:trPr>
        <w:tc>
          <w:tcPr>
            <w:tcW w:w="4522"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738" w:type="dxa"/>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33 0 05 00000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6000.0</w:t>
            </w:r>
          </w:p>
        </w:tc>
      </w:tr>
      <w:tr>
        <w:trPr>
          <w:trHeight w:val="1890" w:hRule="atLeast"/>
        </w:trPr>
        <w:tc>
          <w:tcPr>
            <w:tcW w:w="4522"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738" w:type="dxa"/>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33 0 05 71941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6000.0</w:t>
            </w:r>
          </w:p>
        </w:tc>
      </w:tr>
      <w:tr>
        <w:trPr>
          <w:trHeight w:val="630" w:hRule="atLeast"/>
        </w:trPr>
        <w:tc>
          <w:tcPr>
            <w:tcW w:w="4522"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38" w:type="dxa"/>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33 0 05 71941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6000.0</w:t>
            </w:r>
          </w:p>
        </w:tc>
      </w:tr>
      <w:tr>
        <w:trPr>
          <w:trHeight w:val="945" w:hRule="atLeast"/>
        </w:trPr>
        <w:tc>
          <w:tcPr>
            <w:tcW w:w="4522"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благоустройство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738" w:type="dxa"/>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33 0 06 00000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1500.0</w:t>
            </w:r>
          </w:p>
        </w:tc>
      </w:tr>
      <w:tr>
        <w:trPr>
          <w:trHeight w:val="1575" w:hRule="atLeast"/>
        </w:trPr>
        <w:tc>
          <w:tcPr>
            <w:tcW w:w="4522"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благоустройству площадок для установки контейнеров для сбора твердых коммунальных отходов  на  территории внутригородского муниципального образованияза счет средств субвенции из бюджета города Севастополя</w:t>
            </w:r>
          </w:p>
        </w:tc>
        <w:tc>
          <w:tcPr>
            <w:tcW w:w="738" w:type="dxa"/>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33 0 06 71941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1500.0</w:t>
            </w:r>
          </w:p>
        </w:tc>
      </w:tr>
      <w:tr>
        <w:trPr>
          <w:trHeight w:val="630" w:hRule="atLeast"/>
        </w:trPr>
        <w:tc>
          <w:tcPr>
            <w:tcW w:w="4522"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38" w:type="dxa"/>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33 0 06 71941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1500.0</w:t>
            </w:r>
          </w:p>
        </w:tc>
      </w:tr>
      <w:tr>
        <w:trPr>
          <w:trHeight w:val="630" w:hRule="atLeast"/>
        </w:trPr>
        <w:tc>
          <w:tcPr>
            <w:tcW w:w="4522"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бустройство и ремонт тротуаров   на  территории внутригородского муниципального образования</w:t>
            </w:r>
          </w:p>
        </w:tc>
        <w:tc>
          <w:tcPr>
            <w:tcW w:w="738" w:type="dxa"/>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33 0 07 00000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18356.7</w:t>
            </w:r>
          </w:p>
        </w:tc>
      </w:tr>
      <w:tr>
        <w:trPr>
          <w:trHeight w:val="1575" w:hRule="atLeast"/>
        </w:trPr>
        <w:tc>
          <w:tcPr>
            <w:tcW w:w="4522"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образованияза счет средств субвенции из бюджета города Севастополя</w:t>
            </w:r>
          </w:p>
        </w:tc>
        <w:tc>
          <w:tcPr>
            <w:tcW w:w="738" w:type="dxa"/>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33 0 07 71941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18356.7</w:t>
            </w:r>
          </w:p>
        </w:tc>
      </w:tr>
      <w:tr>
        <w:trPr>
          <w:trHeight w:val="675" w:hRule="atLeast"/>
        </w:trPr>
        <w:tc>
          <w:tcPr>
            <w:tcW w:w="4522"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38" w:type="dxa"/>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33 0 07 71941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18356.7</w:t>
            </w:r>
          </w:p>
        </w:tc>
      </w:tr>
      <w:tr>
        <w:trPr>
          <w:trHeight w:val="945" w:hRule="atLeast"/>
        </w:trPr>
        <w:tc>
          <w:tcPr>
            <w:tcW w:w="4522"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738" w:type="dxa"/>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33 0 08 00000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5097.2</w:t>
            </w:r>
          </w:p>
        </w:tc>
      </w:tr>
      <w:tr>
        <w:trPr>
          <w:trHeight w:val="1575" w:hRule="atLeast"/>
        </w:trPr>
        <w:tc>
          <w:tcPr>
            <w:tcW w:w="4522"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образованияза счет средств субвенции из бюджета города Севастополя</w:t>
            </w:r>
          </w:p>
        </w:tc>
        <w:tc>
          <w:tcPr>
            <w:tcW w:w="738" w:type="dxa"/>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33 0 08 71941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5097.2</w:t>
            </w:r>
          </w:p>
        </w:tc>
      </w:tr>
      <w:tr>
        <w:trPr>
          <w:trHeight w:val="690" w:hRule="atLeast"/>
        </w:trPr>
        <w:tc>
          <w:tcPr>
            <w:tcW w:w="4522"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38" w:type="dxa"/>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33 0 08 71941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5097.2</w:t>
            </w:r>
          </w:p>
        </w:tc>
      </w:tr>
      <w:tr>
        <w:trPr>
          <w:trHeight w:val="945" w:hRule="atLeast"/>
        </w:trPr>
        <w:tc>
          <w:tcPr>
            <w:tcW w:w="4522"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738" w:type="dxa"/>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33 0 09 00000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6902.8</w:t>
            </w:r>
          </w:p>
        </w:tc>
      </w:tr>
      <w:tr>
        <w:trPr>
          <w:trHeight w:val="1575" w:hRule="atLeast"/>
        </w:trPr>
        <w:tc>
          <w:tcPr>
            <w:tcW w:w="4522"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738" w:type="dxa"/>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33 0 09 71941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6902.8</w:t>
            </w:r>
          </w:p>
        </w:tc>
      </w:tr>
      <w:tr>
        <w:trPr>
          <w:trHeight w:val="630" w:hRule="atLeast"/>
        </w:trPr>
        <w:tc>
          <w:tcPr>
            <w:tcW w:w="4522"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38" w:type="dxa"/>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33 0 09 71941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6902.8</w:t>
            </w:r>
          </w:p>
        </w:tc>
      </w:tr>
      <w:tr>
        <w:trPr>
          <w:trHeight w:val="630" w:hRule="atLeast"/>
        </w:trPr>
        <w:tc>
          <w:tcPr>
            <w:tcW w:w="4522"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содержание и благоустройство кладбищ  на  территории внутригородского муниципального образования</w:t>
            </w:r>
          </w:p>
        </w:tc>
        <w:tc>
          <w:tcPr>
            <w:tcW w:w="738" w:type="dxa"/>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33 0 11 00000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1482.5</w:t>
            </w:r>
          </w:p>
        </w:tc>
      </w:tr>
      <w:tr>
        <w:trPr>
          <w:trHeight w:val="630" w:hRule="atLeast"/>
        </w:trPr>
        <w:tc>
          <w:tcPr>
            <w:tcW w:w="4522"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попо содержанию и благоустройству кладбищ на  территории внутригородского муниципального образованияза счет средств субвенции из бюджета города Севастополя</w:t>
            </w:r>
          </w:p>
        </w:tc>
        <w:tc>
          <w:tcPr>
            <w:tcW w:w="738" w:type="dxa"/>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33 0 11 71941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1482.5</w:t>
            </w:r>
          </w:p>
        </w:tc>
      </w:tr>
      <w:tr>
        <w:trPr>
          <w:trHeight w:val="630" w:hRule="atLeast"/>
        </w:trPr>
        <w:tc>
          <w:tcPr>
            <w:tcW w:w="4522"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38" w:type="dxa"/>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33 0 11 71941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1482.5</w:t>
            </w:r>
          </w:p>
        </w:tc>
      </w:tr>
      <w:tr>
        <w:trPr>
          <w:trHeight w:val="630" w:hRule="atLeast"/>
        </w:trPr>
        <w:tc>
          <w:tcPr>
            <w:tcW w:w="4522"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Мероприятия, направленные на содержание и благоустройство пляжей  на  территории внутригородского муниципального образования</w:t>
            </w:r>
          </w:p>
        </w:tc>
        <w:tc>
          <w:tcPr>
            <w:tcW w:w="738" w:type="dxa"/>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33 0 12 00000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478.8</w:t>
            </w:r>
          </w:p>
        </w:tc>
      </w:tr>
      <w:tr>
        <w:trPr>
          <w:trHeight w:val="630" w:hRule="atLeast"/>
        </w:trPr>
        <w:tc>
          <w:tcPr>
            <w:tcW w:w="4522" w:type="dxa"/>
            <w:tcBorders>
              <w:left w:val="single" w:sz="4" w:space="0" w:color="000000"/>
              <w:bottom w:val="single" w:sz="4" w:space="0" w:color="000000"/>
              <w:right w:val="single" w:sz="4" w:space="0" w:color="000000"/>
            </w:tcBorders>
            <w:shd w:color="auto" w:fill="auto" w:val="clear"/>
            <w:vAlign w:val="bottom"/>
          </w:tcPr>
          <w:p>
            <w:pPr>
              <w:pStyle w:val="Normal"/>
              <w:rPr>
                <w:rFonts w:eastAsia="Times New Roman"/>
                <w:color w:val="000000"/>
              </w:rPr>
            </w:pPr>
            <w:r>
              <w:rPr>
                <w:rFonts w:eastAsia="Times New Roman"/>
                <w:color w:val="000000"/>
              </w:rPr>
              <w:t>Расходы на отдельное государственное полномочие по реализации мероприятий по содержанию и благоустройству пляжей  на  территории внутригородского муниципального образования за счет средств субвенции из бюджета города Севастополя</w:t>
            </w:r>
          </w:p>
        </w:tc>
        <w:tc>
          <w:tcPr>
            <w:tcW w:w="738" w:type="dxa"/>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05</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03</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color w:val="000000"/>
              </w:rPr>
            </w:pPr>
            <w:r>
              <w:rPr>
                <w:rFonts w:eastAsia="Times New Roman"/>
                <w:color w:val="000000"/>
              </w:rPr>
              <w:t xml:space="preserve">33 0 12 71941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478.8</w:t>
            </w:r>
          </w:p>
        </w:tc>
      </w:tr>
      <w:tr>
        <w:trPr>
          <w:trHeight w:val="630" w:hRule="atLeast"/>
        </w:trPr>
        <w:tc>
          <w:tcPr>
            <w:tcW w:w="4522"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38" w:type="dxa"/>
            <w:tcBorders>
              <w:bottom w:val="single" w:sz="4" w:space="0" w:color="000000"/>
            </w:tcBorders>
            <w:shd w:color="auto" w:fill="auto" w:val="clear"/>
            <w:vAlign w:val="center"/>
          </w:tcPr>
          <w:p>
            <w:pPr>
              <w:pStyle w:val="Normal"/>
              <w:jc w:val="center"/>
              <w:rPr>
                <w:rFonts w:eastAsia="Times New Roman"/>
                <w:color w:val="000000"/>
              </w:rPr>
            </w:pPr>
            <w:r>
              <w:rPr>
                <w:rFonts w:eastAsia="Times New Roman"/>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05</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03</w:t>
            </w:r>
          </w:p>
        </w:tc>
        <w:tc>
          <w:tcPr>
            <w:tcW w:w="1777" w:type="dxa"/>
            <w:tcBorders>
              <w:bottom w:val="single" w:sz="4" w:space="0" w:color="000000"/>
              <w:right w:val="single" w:sz="4" w:space="0" w:color="000000"/>
            </w:tcBorders>
            <w:shd w:color="000000" w:fill="FFFFFF" w:val="clear"/>
            <w:vAlign w:val="center"/>
          </w:tcPr>
          <w:p>
            <w:pPr>
              <w:pStyle w:val="Normal"/>
              <w:jc w:val="center"/>
              <w:rPr>
                <w:rFonts w:eastAsia="Times New Roman"/>
                <w:i/>
                <w:i/>
                <w:iCs/>
                <w:color w:val="000000"/>
              </w:rPr>
            </w:pPr>
            <w:r>
              <w:rPr>
                <w:rFonts w:eastAsia="Times New Roman"/>
                <w:i/>
                <w:iCs/>
                <w:color w:val="000000"/>
              </w:rPr>
              <w:t xml:space="preserve">33 0 12 71941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200</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478.8</w:t>
            </w:r>
          </w:p>
        </w:tc>
      </w:tr>
      <w:tr>
        <w:trPr>
          <w:trHeight w:val="375" w:hRule="atLeast"/>
        </w:trPr>
        <w:tc>
          <w:tcPr>
            <w:tcW w:w="4522"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rPr>
            </w:pPr>
            <w:r>
              <w:rPr>
                <w:rFonts w:eastAsia="Times New Roman"/>
                <w:b/>
                <w:bCs/>
              </w:rPr>
              <w:t>КУЛЬТУРА, КИНЕМАТОГРАФИЯ</w:t>
            </w:r>
          </w:p>
        </w:tc>
        <w:tc>
          <w:tcPr>
            <w:tcW w:w="738" w:type="dxa"/>
            <w:tcBorders>
              <w:bottom w:val="single" w:sz="4" w:space="0" w:color="000000"/>
            </w:tcBorders>
            <w:shd w:color="auto" w:fill="auto" w:val="clear"/>
            <w:vAlign w:val="center"/>
          </w:tcPr>
          <w:p>
            <w:pPr>
              <w:pStyle w:val="Normal"/>
              <w:jc w:val="center"/>
              <w:rPr>
                <w:rFonts w:eastAsia="Times New Roman"/>
                <w:b/>
                <w:b/>
                <w:bCs/>
              </w:rPr>
            </w:pPr>
            <w:r>
              <w:rPr>
                <w:rFonts w:eastAsia="Times New Roman"/>
                <w:b/>
                <w:bCs/>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b/>
                <w:b/>
                <w:bCs/>
              </w:rPr>
            </w:pPr>
            <w:r>
              <w:rPr>
                <w:rFonts w:eastAsia="Times New Roman"/>
                <w:b/>
                <w:bCs/>
              </w:rPr>
              <w:t>08</w:t>
            </w:r>
          </w:p>
        </w:tc>
        <w:tc>
          <w:tcPr>
            <w:tcW w:w="601"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00</w:t>
            </w:r>
          </w:p>
        </w:tc>
        <w:tc>
          <w:tcPr>
            <w:tcW w:w="1777"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rPr>
            </w:pPr>
            <w:r>
              <w:rPr>
                <w:rFonts w:eastAsia="Times New Roman"/>
                <w:b/>
                <w:bCs/>
              </w:rPr>
              <w:t>1043.1</w:t>
            </w:r>
          </w:p>
        </w:tc>
      </w:tr>
      <w:tr>
        <w:trPr>
          <w:trHeight w:val="375" w:hRule="atLeast"/>
        </w:trPr>
        <w:tc>
          <w:tcPr>
            <w:tcW w:w="4522" w:type="dxa"/>
            <w:tcBorders>
              <w:left w:val="single" w:sz="4" w:space="0" w:color="000000"/>
              <w:right w:val="single" w:sz="4" w:space="0" w:color="000000"/>
            </w:tcBorders>
            <w:shd w:color="000000" w:fill="FFFFFF" w:val="clear"/>
            <w:vAlign w:val="center"/>
          </w:tcPr>
          <w:p>
            <w:pPr>
              <w:pStyle w:val="Normal"/>
              <w:rPr>
                <w:rFonts w:eastAsia="Times New Roman"/>
                <w:b/>
                <w:b/>
                <w:bCs/>
                <w:sz w:val="22"/>
                <w:szCs w:val="22"/>
              </w:rPr>
            </w:pPr>
            <w:r>
              <w:rPr>
                <w:rFonts w:eastAsia="Times New Roman"/>
                <w:b/>
                <w:bCs/>
                <w:sz w:val="22"/>
                <w:szCs w:val="22"/>
              </w:rPr>
              <w:t>КУЛЬТУРА</w:t>
            </w:r>
          </w:p>
        </w:tc>
        <w:tc>
          <w:tcPr>
            <w:tcW w:w="738" w:type="dxa"/>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950</w:t>
            </w:r>
          </w:p>
        </w:tc>
        <w:tc>
          <w:tcPr>
            <w:tcW w:w="795" w:type="dxa"/>
            <w:tcBorders>
              <w:left w:val="single" w:sz="4" w:space="0" w:color="000000"/>
              <w:bottom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08</w:t>
            </w:r>
          </w:p>
        </w:tc>
        <w:tc>
          <w:tcPr>
            <w:tcW w:w="601" w:type="dxa"/>
            <w:tcBorders>
              <w:bottom w:val="single" w:sz="4" w:space="0" w:color="000000"/>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01</w:t>
            </w:r>
          </w:p>
        </w:tc>
        <w:tc>
          <w:tcPr>
            <w:tcW w:w="1777" w:type="dxa"/>
            <w:tcBorders>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 </w:t>
            </w:r>
          </w:p>
        </w:tc>
        <w:tc>
          <w:tcPr>
            <w:tcW w:w="1024" w:type="dxa"/>
            <w:tcBorders>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 </w:t>
            </w:r>
          </w:p>
        </w:tc>
        <w:tc>
          <w:tcPr>
            <w:tcW w:w="1173" w:type="dxa"/>
            <w:gridSpan w:val="2"/>
            <w:tcBorders>
              <w:right w:val="single" w:sz="4" w:space="0" w:color="000000"/>
            </w:tcBorders>
            <w:shd w:color="000000" w:fill="FFFFFF" w:val="clear"/>
            <w:vAlign w:val="center"/>
          </w:tcPr>
          <w:p>
            <w:pPr>
              <w:pStyle w:val="Normal"/>
              <w:jc w:val="center"/>
              <w:rPr>
                <w:rFonts w:eastAsia="Times New Roman"/>
                <w:b/>
                <w:b/>
                <w:bCs/>
                <w:sz w:val="22"/>
                <w:szCs w:val="22"/>
              </w:rPr>
            </w:pPr>
            <w:r>
              <w:rPr>
                <w:rFonts w:eastAsia="Times New Roman"/>
                <w:b/>
                <w:bCs/>
                <w:sz w:val="22"/>
                <w:szCs w:val="22"/>
              </w:rPr>
              <w:t>1043.1</w:t>
            </w:r>
          </w:p>
        </w:tc>
      </w:tr>
      <w:tr>
        <w:trPr>
          <w:trHeight w:val="840" w:hRule="atLeast"/>
        </w:trPr>
        <w:tc>
          <w:tcPr>
            <w:tcW w:w="4522" w:type="dxa"/>
            <w:tcBorders>
              <w:lef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Муниципальная программа "Развитие культуры во внутригородском муниципальном образовании города Севастополя Качинский муниципальный округ"</w:t>
            </w:r>
          </w:p>
        </w:tc>
        <w:tc>
          <w:tcPr>
            <w:tcW w:w="738"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795"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08</w:t>
            </w:r>
          </w:p>
        </w:tc>
        <w:tc>
          <w:tcPr>
            <w:tcW w:w="601" w:type="dxa"/>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777"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11 0 00 00000</w:t>
            </w:r>
          </w:p>
        </w:tc>
        <w:tc>
          <w:tcPr>
            <w:tcW w:w="1024" w:type="dxa"/>
            <w:tcBorders>
              <w:lef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73" w:type="dxa"/>
            <w:gridSpan w:val="2"/>
            <w:tcBorders>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1043.1</w:t>
            </w:r>
          </w:p>
        </w:tc>
      </w:tr>
      <w:tr>
        <w:trPr>
          <w:trHeight w:val="375" w:hRule="atLeast"/>
        </w:trPr>
        <w:tc>
          <w:tcPr>
            <w:tcW w:w="4522" w:type="dxa"/>
            <w:tcBorders>
              <w:lef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Подпрограмма "Праздники"</w:t>
            </w:r>
          </w:p>
        </w:tc>
        <w:tc>
          <w:tcPr>
            <w:tcW w:w="738"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79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08</w:t>
            </w:r>
          </w:p>
        </w:tc>
        <w:tc>
          <w:tcPr>
            <w:tcW w:w="601"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777"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11 1 00 00000</w:t>
            </w:r>
          </w:p>
        </w:tc>
        <w:tc>
          <w:tcPr>
            <w:tcW w:w="1024"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73"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843.1</w:t>
            </w:r>
          </w:p>
        </w:tc>
      </w:tr>
      <w:tr>
        <w:trPr>
          <w:trHeight w:val="480" w:hRule="atLeast"/>
        </w:trPr>
        <w:tc>
          <w:tcPr>
            <w:tcW w:w="4522" w:type="dxa"/>
            <w:tcBorders>
              <w:lef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Организация местных праздничных и иных зрелищных мероприятий</w:t>
            </w:r>
          </w:p>
        </w:tc>
        <w:tc>
          <w:tcPr>
            <w:tcW w:w="738"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79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08</w:t>
            </w:r>
          </w:p>
        </w:tc>
        <w:tc>
          <w:tcPr>
            <w:tcW w:w="601"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777"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11 1 00 72000</w:t>
            </w:r>
          </w:p>
        </w:tc>
        <w:tc>
          <w:tcPr>
            <w:tcW w:w="1024"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73"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843.1</w:t>
            </w:r>
          </w:p>
        </w:tc>
      </w:tr>
      <w:tr>
        <w:trPr>
          <w:trHeight w:val="375" w:hRule="atLeast"/>
        </w:trPr>
        <w:tc>
          <w:tcPr>
            <w:tcW w:w="4522" w:type="dxa"/>
            <w:tcBorders>
              <w:lef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Местные праздничные и иные зрелищные мероприятия</w:t>
            </w:r>
          </w:p>
        </w:tc>
        <w:tc>
          <w:tcPr>
            <w:tcW w:w="738"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950</w:t>
            </w:r>
          </w:p>
        </w:tc>
        <w:tc>
          <w:tcPr>
            <w:tcW w:w="795"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08</w:t>
            </w:r>
          </w:p>
        </w:tc>
        <w:tc>
          <w:tcPr>
            <w:tcW w:w="601"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1777"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11 1 00 72010</w:t>
            </w:r>
          </w:p>
        </w:tc>
        <w:tc>
          <w:tcPr>
            <w:tcW w:w="1024"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73"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843.1</w:t>
            </w:r>
          </w:p>
        </w:tc>
      </w:tr>
      <w:tr>
        <w:trPr>
          <w:trHeight w:val="660" w:hRule="atLeast"/>
        </w:trPr>
        <w:tc>
          <w:tcPr>
            <w:tcW w:w="4522" w:type="dxa"/>
            <w:tcBorders>
              <w:left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38" w:type="dxa"/>
            <w:tcBorders>
              <w:left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795"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08</w:t>
            </w:r>
          </w:p>
        </w:tc>
        <w:tc>
          <w:tcPr>
            <w:tcW w:w="601" w:type="dxa"/>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1777"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11 1 00 72010</w:t>
            </w:r>
          </w:p>
        </w:tc>
        <w:tc>
          <w:tcPr>
            <w:tcW w:w="1024"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173" w:type="dxa"/>
            <w:gridSpan w:val="2"/>
            <w:tcBorders>
              <w:left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843.1</w:t>
            </w:r>
          </w:p>
        </w:tc>
      </w:tr>
      <w:tr>
        <w:trPr>
          <w:trHeight w:val="375" w:hRule="atLeast"/>
        </w:trPr>
        <w:tc>
          <w:tcPr>
            <w:tcW w:w="4522" w:type="dxa"/>
            <w:tcBorders>
              <w:top w:val="single" w:sz="4" w:space="0" w:color="000000"/>
              <w:lef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Подпрограмма "Военно-патриотическое воспитание"</w:t>
            </w:r>
          </w:p>
        </w:tc>
        <w:tc>
          <w:tcPr>
            <w:tcW w:w="738" w:type="dxa"/>
            <w:tcBorders>
              <w:top w:val="single" w:sz="4" w:space="0" w:color="000000"/>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795" w:type="dxa"/>
            <w:tcBorders>
              <w:top w:val="single" w:sz="4" w:space="0" w:color="000000"/>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08</w:t>
            </w:r>
          </w:p>
        </w:tc>
        <w:tc>
          <w:tcPr>
            <w:tcW w:w="601" w:type="dxa"/>
            <w:tcBorders>
              <w:top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777" w:type="dxa"/>
            <w:tcBorders>
              <w:top w:val="single" w:sz="4" w:space="0" w:color="000000"/>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11 2 00 00000</w:t>
            </w:r>
          </w:p>
        </w:tc>
        <w:tc>
          <w:tcPr>
            <w:tcW w:w="1024" w:type="dxa"/>
            <w:tcBorders>
              <w:top w:val="single" w:sz="4" w:space="0" w:color="000000"/>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73" w:type="dxa"/>
            <w:gridSpan w:val="2"/>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200.0</w:t>
            </w:r>
          </w:p>
        </w:tc>
      </w:tr>
      <w:tr>
        <w:trPr>
          <w:trHeight w:val="375" w:hRule="atLeast"/>
        </w:trPr>
        <w:tc>
          <w:tcPr>
            <w:tcW w:w="4522" w:type="dxa"/>
            <w:tcBorders>
              <w:lef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Организация местных военно-патриотических акций</w:t>
            </w:r>
          </w:p>
        </w:tc>
        <w:tc>
          <w:tcPr>
            <w:tcW w:w="738"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79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08</w:t>
            </w:r>
          </w:p>
        </w:tc>
        <w:tc>
          <w:tcPr>
            <w:tcW w:w="601"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777"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11 2 00 72000</w:t>
            </w:r>
          </w:p>
        </w:tc>
        <w:tc>
          <w:tcPr>
            <w:tcW w:w="1024"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73"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200.0</w:t>
            </w:r>
          </w:p>
        </w:tc>
      </w:tr>
      <w:tr>
        <w:trPr>
          <w:trHeight w:val="375" w:hRule="atLeast"/>
        </w:trPr>
        <w:tc>
          <w:tcPr>
            <w:tcW w:w="4522" w:type="dxa"/>
            <w:tcBorders>
              <w:lef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Местные военно-патриотические акции и мероприятия</w:t>
            </w:r>
          </w:p>
        </w:tc>
        <w:tc>
          <w:tcPr>
            <w:tcW w:w="738"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950</w:t>
            </w:r>
          </w:p>
        </w:tc>
        <w:tc>
          <w:tcPr>
            <w:tcW w:w="795"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08</w:t>
            </w:r>
          </w:p>
        </w:tc>
        <w:tc>
          <w:tcPr>
            <w:tcW w:w="601"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1777"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11 2 00 72010</w:t>
            </w:r>
          </w:p>
        </w:tc>
        <w:tc>
          <w:tcPr>
            <w:tcW w:w="1024"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73"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200.0</w:t>
            </w:r>
          </w:p>
        </w:tc>
      </w:tr>
      <w:tr>
        <w:trPr>
          <w:trHeight w:val="705" w:hRule="atLeast"/>
        </w:trPr>
        <w:tc>
          <w:tcPr>
            <w:tcW w:w="4522" w:type="dxa"/>
            <w:tcBorders>
              <w:left w:val="single" w:sz="4" w:space="0" w:color="000000"/>
              <w:bottom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38"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795"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08</w:t>
            </w:r>
          </w:p>
        </w:tc>
        <w:tc>
          <w:tcPr>
            <w:tcW w:w="601" w:type="dxa"/>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1777"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11 2 00 72010</w:t>
            </w:r>
          </w:p>
        </w:tc>
        <w:tc>
          <w:tcPr>
            <w:tcW w:w="1024"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173"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200.0</w:t>
            </w:r>
          </w:p>
        </w:tc>
      </w:tr>
      <w:tr>
        <w:trPr>
          <w:trHeight w:val="375" w:hRule="atLeast"/>
        </w:trPr>
        <w:tc>
          <w:tcPr>
            <w:tcW w:w="4522"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ФИЗИЧЕСКАЯ КУЛЬТУРА И СПОРТ</w:t>
            </w:r>
          </w:p>
        </w:tc>
        <w:tc>
          <w:tcPr>
            <w:tcW w:w="738" w:type="dxa"/>
            <w:tcBorders>
              <w:bottom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950</w:t>
            </w:r>
          </w:p>
        </w:tc>
        <w:tc>
          <w:tcPr>
            <w:tcW w:w="795" w:type="dxa"/>
            <w:tcBorders>
              <w:top w:val="single" w:sz="4" w:space="0" w:color="000000"/>
              <w:left w:val="single" w:sz="4" w:space="0" w:color="000000"/>
              <w:bottom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11</w:t>
            </w:r>
          </w:p>
        </w:tc>
        <w:tc>
          <w:tcPr>
            <w:tcW w:w="601"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00</w:t>
            </w:r>
          </w:p>
        </w:tc>
        <w:tc>
          <w:tcPr>
            <w:tcW w:w="1777"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197.20</w:t>
            </w:r>
          </w:p>
        </w:tc>
      </w:tr>
      <w:tr>
        <w:trPr>
          <w:trHeight w:val="375" w:hRule="atLeast"/>
        </w:trPr>
        <w:tc>
          <w:tcPr>
            <w:tcW w:w="4522" w:type="dxa"/>
            <w:tcBorders>
              <w:lef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 xml:space="preserve">Физическая культура </w:t>
            </w:r>
          </w:p>
        </w:tc>
        <w:tc>
          <w:tcPr>
            <w:tcW w:w="738"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795"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11</w:t>
            </w:r>
          </w:p>
        </w:tc>
        <w:tc>
          <w:tcPr>
            <w:tcW w:w="601" w:type="dxa"/>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777"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1024"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1173" w:type="dxa"/>
            <w:gridSpan w:val="2"/>
            <w:tcBorders>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197.2</w:t>
            </w:r>
          </w:p>
        </w:tc>
      </w:tr>
      <w:tr>
        <w:trPr>
          <w:trHeight w:val="900" w:hRule="atLeast"/>
        </w:trPr>
        <w:tc>
          <w:tcPr>
            <w:tcW w:w="4522" w:type="dxa"/>
            <w:tcBorders>
              <w:top w:val="single" w:sz="4" w:space="0" w:color="000000"/>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Муниципальная программа "Развитие физической культуры и спорта внутригородского муниципального образования города Севастополя Качинский муниципальный округ"</w:t>
            </w:r>
          </w:p>
        </w:tc>
        <w:tc>
          <w:tcPr>
            <w:tcW w:w="738" w:type="dxa"/>
            <w:tcBorders>
              <w:top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795" w:type="dxa"/>
            <w:tcBorders>
              <w:top w:val="single" w:sz="4" w:space="0" w:color="000000"/>
              <w:left w:val="single" w:sz="4" w:space="0" w:color="000000"/>
              <w:bottom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11</w:t>
            </w:r>
          </w:p>
        </w:tc>
        <w:tc>
          <w:tcPr>
            <w:tcW w:w="601" w:type="dxa"/>
            <w:tcBorders>
              <w:top w:val="single" w:sz="4" w:space="0" w:color="000000"/>
              <w:bottom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00</w:t>
            </w:r>
          </w:p>
        </w:tc>
        <w:tc>
          <w:tcPr>
            <w:tcW w:w="1777" w:type="dxa"/>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13 0 00 00000</w:t>
            </w:r>
          </w:p>
        </w:tc>
        <w:tc>
          <w:tcPr>
            <w:tcW w:w="1024" w:type="dxa"/>
            <w:tcBorders>
              <w:top w:val="single" w:sz="4" w:space="0" w:color="000000"/>
              <w:righ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73" w:type="dxa"/>
            <w:gridSpan w:val="2"/>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197.20</w:t>
            </w:r>
          </w:p>
        </w:tc>
      </w:tr>
      <w:tr>
        <w:trPr>
          <w:trHeight w:val="315" w:hRule="atLeast"/>
        </w:trPr>
        <w:tc>
          <w:tcPr>
            <w:tcW w:w="4522" w:type="dxa"/>
            <w:tcBorders>
              <w:lef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Подпрограмма "Физическая культура"</w:t>
            </w:r>
          </w:p>
        </w:tc>
        <w:tc>
          <w:tcPr>
            <w:tcW w:w="738"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79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11</w:t>
            </w:r>
          </w:p>
        </w:tc>
        <w:tc>
          <w:tcPr>
            <w:tcW w:w="601"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777"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13 1 00 00000</w:t>
            </w:r>
          </w:p>
        </w:tc>
        <w:tc>
          <w:tcPr>
            <w:tcW w:w="1024"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73"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197.2</w:t>
            </w:r>
          </w:p>
        </w:tc>
      </w:tr>
      <w:tr>
        <w:trPr>
          <w:trHeight w:val="570" w:hRule="atLeast"/>
        </w:trPr>
        <w:tc>
          <w:tcPr>
            <w:tcW w:w="4522" w:type="dxa"/>
            <w:tcBorders>
              <w:lef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Физкультурные мероприятия на территории внутригородского муниципального образования</w:t>
            </w:r>
          </w:p>
        </w:tc>
        <w:tc>
          <w:tcPr>
            <w:tcW w:w="738"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79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11</w:t>
            </w:r>
          </w:p>
        </w:tc>
        <w:tc>
          <w:tcPr>
            <w:tcW w:w="601"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01</w:t>
            </w:r>
          </w:p>
        </w:tc>
        <w:tc>
          <w:tcPr>
            <w:tcW w:w="1777"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13 1 00 72000</w:t>
            </w:r>
          </w:p>
        </w:tc>
        <w:tc>
          <w:tcPr>
            <w:tcW w:w="1024"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73"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197.2</w:t>
            </w:r>
          </w:p>
        </w:tc>
      </w:tr>
      <w:tr>
        <w:trPr>
          <w:trHeight w:val="600" w:hRule="atLeast"/>
        </w:trPr>
        <w:tc>
          <w:tcPr>
            <w:tcW w:w="4522" w:type="dxa"/>
            <w:tcBorders>
              <w:lef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Реализация мероприятий, направленных на развитие физкультуры муниципального образования</w:t>
            </w:r>
          </w:p>
        </w:tc>
        <w:tc>
          <w:tcPr>
            <w:tcW w:w="738"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950</w:t>
            </w:r>
          </w:p>
        </w:tc>
        <w:tc>
          <w:tcPr>
            <w:tcW w:w="795"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11</w:t>
            </w:r>
          </w:p>
        </w:tc>
        <w:tc>
          <w:tcPr>
            <w:tcW w:w="601"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01</w:t>
            </w:r>
          </w:p>
        </w:tc>
        <w:tc>
          <w:tcPr>
            <w:tcW w:w="1777"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13 1 00 72010</w:t>
            </w:r>
          </w:p>
        </w:tc>
        <w:tc>
          <w:tcPr>
            <w:tcW w:w="1024"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73"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197.2</w:t>
            </w:r>
          </w:p>
        </w:tc>
      </w:tr>
      <w:tr>
        <w:trPr>
          <w:trHeight w:val="810" w:hRule="atLeast"/>
        </w:trPr>
        <w:tc>
          <w:tcPr>
            <w:tcW w:w="4522" w:type="dxa"/>
            <w:tcBorders>
              <w:left w:val="single" w:sz="4" w:space="0" w:color="000000"/>
              <w:bottom w:val="single" w:sz="4" w:space="0" w:color="000000"/>
            </w:tcBorders>
            <w:shd w:color="auto" w:fill="auto" w:val="clear"/>
            <w:vAlign w:val="center"/>
          </w:tcPr>
          <w:p>
            <w:pPr>
              <w:pStyle w:val="Normal"/>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738"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795" w:type="dxa"/>
            <w:tcBorders>
              <w:lef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11</w:t>
            </w:r>
          </w:p>
        </w:tc>
        <w:tc>
          <w:tcPr>
            <w:tcW w:w="601" w:type="dxa"/>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01</w:t>
            </w:r>
          </w:p>
        </w:tc>
        <w:tc>
          <w:tcPr>
            <w:tcW w:w="1777"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13 1 00 72010</w:t>
            </w:r>
          </w:p>
        </w:tc>
        <w:tc>
          <w:tcPr>
            <w:tcW w:w="1024"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173"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197.2</w:t>
            </w:r>
          </w:p>
        </w:tc>
      </w:tr>
      <w:tr>
        <w:trPr>
          <w:trHeight w:val="705" w:hRule="atLeast"/>
        </w:trPr>
        <w:tc>
          <w:tcPr>
            <w:tcW w:w="4522" w:type="dxa"/>
            <w:tcBorders>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СРЕДСТВА МАССОВОЙ ИНФОРМАЦИИ</w:t>
            </w:r>
          </w:p>
        </w:tc>
        <w:tc>
          <w:tcPr>
            <w:tcW w:w="738" w:type="dxa"/>
            <w:tcBorders>
              <w:bottom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950</w:t>
            </w:r>
          </w:p>
        </w:tc>
        <w:tc>
          <w:tcPr>
            <w:tcW w:w="795" w:type="dxa"/>
            <w:tcBorders>
              <w:top w:val="single" w:sz="4" w:space="0" w:color="000000"/>
              <w:left w:val="single" w:sz="4" w:space="0" w:color="000000"/>
              <w:bottom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12</w:t>
            </w:r>
          </w:p>
        </w:tc>
        <w:tc>
          <w:tcPr>
            <w:tcW w:w="601"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00</w:t>
            </w:r>
          </w:p>
        </w:tc>
        <w:tc>
          <w:tcPr>
            <w:tcW w:w="1777"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1024"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 </w:t>
            </w:r>
          </w:p>
        </w:tc>
        <w:tc>
          <w:tcPr>
            <w:tcW w:w="1173"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rPr>
            </w:pPr>
            <w:r>
              <w:rPr>
                <w:rFonts w:eastAsia="Times New Roman"/>
                <w:b/>
                <w:bCs/>
                <w:color w:val="000000"/>
              </w:rPr>
              <w:t>55.0</w:t>
            </w:r>
          </w:p>
        </w:tc>
      </w:tr>
      <w:tr>
        <w:trPr>
          <w:trHeight w:val="375" w:hRule="atLeast"/>
        </w:trPr>
        <w:tc>
          <w:tcPr>
            <w:tcW w:w="4522" w:type="dxa"/>
            <w:tcBorders>
              <w:left w:val="single" w:sz="4" w:space="0" w:color="000000"/>
              <w:righ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Другие вопросы в области средств массовой информации</w:t>
            </w:r>
          </w:p>
        </w:tc>
        <w:tc>
          <w:tcPr>
            <w:tcW w:w="738" w:type="dxa"/>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795" w:type="dxa"/>
            <w:tcBorders>
              <w:left w:val="single" w:sz="4" w:space="0" w:color="000000"/>
              <w:bottom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12</w:t>
            </w:r>
          </w:p>
        </w:tc>
        <w:tc>
          <w:tcPr>
            <w:tcW w:w="601" w:type="dxa"/>
            <w:tcBorders>
              <w:bottom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777" w:type="dxa"/>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1024" w:type="dxa"/>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1173" w:type="dxa"/>
            <w:gridSpan w:val="2"/>
            <w:tcBorders>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55.0</w:t>
            </w:r>
          </w:p>
        </w:tc>
      </w:tr>
      <w:tr>
        <w:trPr>
          <w:trHeight w:val="375" w:hRule="atLeast"/>
        </w:trPr>
        <w:tc>
          <w:tcPr>
            <w:tcW w:w="4522" w:type="dxa"/>
            <w:tcBorders>
              <w:top w:val="single" w:sz="4" w:space="0" w:color="000000"/>
              <w:lef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Муниципальная программа "Информационное общество "</w:t>
            </w:r>
          </w:p>
        </w:tc>
        <w:tc>
          <w:tcPr>
            <w:tcW w:w="738"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795"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12</w:t>
            </w:r>
          </w:p>
        </w:tc>
        <w:tc>
          <w:tcPr>
            <w:tcW w:w="601" w:type="dxa"/>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777" w:type="dxa"/>
            <w:tcBorders>
              <w:top w:val="single" w:sz="4" w:space="0" w:color="000000"/>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23 0 00 00000</w:t>
            </w:r>
          </w:p>
        </w:tc>
        <w:tc>
          <w:tcPr>
            <w:tcW w:w="1024" w:type="dxa"/>
            <w:tcBorders>
              <w:top w:val="single" w:sz="4" w:space="0" w:color="000000"/>
              <w:left w:val="single" w:sz="4" w:space="0" w:color="000000"/>
            </w:tcBorders>
            <w:shd w:color="000000" w:fill="FFFFFF"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73" w:type="dxa"/>
            <w:gridSpan w:val="2"/>
            <w:tcBorders>
              <w:top w:val="single" w:sz="4" w:space="0" w:color="000000"/>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55.0</w:t>
            </w:r>
          </w:p>
        </w:tc>
      </w:tr>
      <w:tr>
        <w:trPr>
          <w:trHeight w:val="375" w:hRule="atLeast"/>
        </w:trPr>
        <w:tc>
          <w:tcPr>
            <w:tcW w:w="4522" w:type="dxa"/>
            <w:tcBorders>
              <w:left w:val="single" w:sz="4" w:space="0" w:color="000000"/>
            </w:tcBorders>
            <w:shd w:color="000000" w:fill="FFFFFF" w:val="clear"/>
            <w:vAlign w:val="center"/>
          </w:tcPr>
          <w:p>
            <w:pPr>
              <w:pStyle w:val="Normal"/>
              <w:rPr>
                <w:rFonts w:eastAsia="Times New Roman"/>
                <w:b/>
                <w:b/>
                <w:bCs/>
                <w:color w:val="000000"/>
                <w:sz w:val="22"/>
                <w:szCs w:val="22"/>
              </w:rPr>
            </w:pPr>
            <w:r>
              <w:rPr>
                <w:rFonts w:eastAsia="Times New Roman"/>
                <w:b/>
                <w:bCs/>
                <w:color w:val="000000"/>
                <w:sz w:val="22"/>
                <w:szCs w:val="22"/>
              </w:rPr>
              <w:t>Информационная среда</w:t>
            </w:r>
          </w:p>
        </w:tc>
        <w:tc>
          <w:tcPr>
            <w:tcW w:w="738"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795"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12</w:t>
            </w:r>
          </w:p>
        </w:tc>
        <w:tc>
          <w:tcPr>
            <w:tcW w:w="601" w:type="dxa"/>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777"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23 1 00 00000</w:t>
            </w:r>
          </w:p>
        </w:tc>
        <w:tc>
          <w:tcPr>
            <w:tcW w:w="1024" w:type="dxa"/>
            <w:tcBorders>
              <w:lef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 </w:t>
            </w:r>
          </w:p>
        </w:tc>
        <w:tc>
          <w:tcPr>
            <w:tcW w:w="1173" w:type="dxa"/>
            <w:gridSpan w:val="2"/>
            <w:tcBorders>
              <w:left w:val="single" w:sz="4" w:space="0" w:color="000000"/>
              <w:right w:val="single" w:sz="4" w:space="0" w:color="000000"/>
            </w:tcBorders>
            <w:shd w:color="000000" w:fill="FFFFFF" w:val="clear"/>
            <w:vAlign w:val="center"/>
          </w:tcPr>
          <w:p>
            <w:pPr>
              <w:pStyle w:val="Normal"/>
              <w:jc w:val="center"/>
              <w:rPr>
                <w:rFonts w:eastAsia="Times New Roman"/>
                <w:b/>
                <w:b/>
                <w:bCs/>
                <w:color w:val="000000"/>
                <w:sz w:val="22"/>
                <w:szCs w:val="22"/>
              </w:rPr>
            </w:pPr>
            <w:r>
              <w:rPr>
                <w:rFonts w:eastAsia="Times New Roman"/>
                <w:b/>
                <w:bCs/>
                <w:color w:val="000000"/>
                <w:sz w:val="22"/>
                <w:szCs w:val="22"/>
              </w:rPr>
              <w:t>55.0</w:t>
            </w:r>
          </w:p>
        </w:tc>
      </w:tr>
      <w:tr>
        <w:trPr>
          <w:trHeight w:val="720" w:hRule="atLeast"/>
        </w:trPr>
        <w:tc>
          <w:tcPr>
            <w:tcW w:w="4522" w:type="dxa"/>
            <w:tcBorders>
              <w:left w:val="single" w:sz="4" w:space="0" w:color="000000"/>
            </w:tcBorders>
            <w:shd w:color="auto" w:fill="auto" w:val="clear"/>
            <w:vAlign w:val="center"/>
          </w:tcPr>
          <w:p>
            <w:pPr>
              <w:pStyle w:val="Normal"/>
              <w:rPr>
                <w:rFonts w:eastAsia="Times New Roman"/>
                <w:b/>
                <w:b/>
                <w:bCs/>
                <w:color w:val="000000"/>
                <w:sz w:val="22"/>
                <w:szCs w:val="22"/>
              </w:rPr>
            </w:pPr>
            <w:r>
              <w:rPr>
                <w:rFonts w:eastAsia="Times New Roman"/>
                <w:b/>
                <w:bCs/>
                <w:color w:val="000000"/>
                <w:sz w:val="22"/>
                <w:szCs w:val="22"/>
              </w:rPr>
              <w:t>Информирование жителей о деятельности органов местного самоуправления</w:t>
            </w:r>
          </w:p>
        </w:tc>
        <w:tc>
          <w:tcPr>
            <w:tcW w:w="738"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950</w:t>
            </w:r>
          </w:p>
        </w:tc>
        <w:tc>
          <w:tcPr>
            <w:tcW w:w="795"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12</w:t>
            </w:r>
          </w:p>
        </w:tc>
        <w:tc>
          <w:tcPr>
            <w:tcW w:w="601"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04</w:t>
            </w:r>
          </w:p>
        </w:tc>
        <w:tc>
          <w:tcPr>
            <w:tcW w:w="1777" w:type="dxa"/>
            <w:tcBorders>
              <w:lef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23 1 00 72000</w:t>
            </w:r>
          </w:p>
        </w:tc>
        <w:tc>
          <w:tcPr>
            <w:tcW w:w="1024"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73"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55.0</w:t>
            </w:r>
          </w:p>
        </w:tc>
      </w:tr>
      <w:tr>
        <w:trPr>
          <w:trHeight w:val="615" w:hRule="atLeast"/>
        </w:trPr>
        <w:tc>
          <w:tcPr>
            <w:tcW w:w="4522" w:type="dxa"/>
            <w:tcBorders>
              <w:left w:val="single" w:sz="4" w:space="0" w:color="000000"/>
            </w:tcBorders>
            <w:shd w:color="auto" w:fill="auto" w:val="clear"/>
            <w:vAlign w:val="center"/>
          </w:tcPr>
          <w:p>
            <w:pPr>
              <w:pStyle w:val="Normal"/>
              <w:rPr>
                <w:rFonts w:eastAsia="Times New Roman"/>
                <w:b/>
                <w:b/>
                <w:bCs/>
                <w:i/>
                <w:i/>
                <w:iCs/>
                <w:color w:val="000000"/>
                <w:sz w:val="22"/>
                <w:szCs w:val="22"/>
              </w:rPr>
            </w:pPr>
            <w:r>
              <w:rPr>
                <w:rFonts w:eastAsia="Times New Roman"/>
                <w:b/>
                <w:bCs/>
                <w:i/>
                <w:iCs/>
                <w:color w:val="000000"/>
                <w:sz w:val="22"/>
                <w:szCs w:val="22"/>
              </w:rPr>
              <w:t>Реализация мероприятий, направленных на информирование жителей о деятельности органов местного самоуправления</w:t>
            </w:r>
          </w:p>
        </w:tc>
        <w:tc>
          <w:tcPr>
            <w:tcW w:w="738"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950</w:t>
            </w:r>
          </w:p>
        </w:tc>
        <w:tc>
          <w:tcPr>
            <w:tcW w:w="795"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12</w:t>
            </w:r>
          </w:p>
        </w:tc>
        <w:tc>
          <w:tcPr>
            <w:tcW w:w="601" w:type="dxa"/>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04</w:t>
            </w:r>
          </w:p>
        </w:tc>
        <w:tc>
          <w:tcPr>
            <w:tcW w:w="1777" w:type="dxa"/>
            <w:tcBorders>
              <w:lef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23 1 00 72010</w:t>
            </w:r>
          </w:p>
        </w:tc>
        <w:tc>
          <w:tcPr>
            <w:tcW w:w="1024" w:type="dxa"/>
            <w:tcBorders>
              <w:lef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w:t>
            </w:r>
          </w:p>
        </w:tc>
        <w:tc>
          <w:tcPr>
            <w:tcW w:w="1173" w:type="dxa"/>
            <w:gridSpan w:val="2"/>
            <w:tcBorders>
              <w:left w:val="single" w:sz="4" w:space="0" w:color="000000"/>
              <w:right w:val="single" w:sz="4" w:space="0" w:color="000000"/>
            </w:tcBorders>
            <w:shd w:color="auto" w:fill="auto" w:val="clear"/>
            <w:vAlign w:val="center"/>
          </w:tcPr>
          <w:p>
            <w:pPr>
              <w:pStyle w:val="Normal"/>
              <w:jc w:val="center"/>
              <w:rPr>
                <w:rFonts w:eastAsia="Times New Roman"/>
                <w:b/>
                <w:b/>
                <w:bCs/>
                <w:i/>
                <w:i/>
                <w:iCs/>
                <w:color w:val="000000"/>
                <w:sz w:val="22"/>
                <w:szCs w:val="22"/>
              </w:rPr>
            </w:pPr>
            <w:r>
              <w:rPr>
                <w:rFonts w:eastAsia="Times New Roman"/>
                <w:b/>
                <w:bCs/>
                <w:i/>
                <w:iCs/>
                <w:color w:val="000000"/>
                <w:sz w:val="22"/>
                <w:szCs w:val="22"/>
              </w:rPr>
              <w:t>55.0</w:t>
            </w:r>
          </w:p>
        </w:tc>
      </w:tr>
      <w:tr>
        <w:trPr>
          <w:trHeight w:val="645" w:hRule="atLeast"/>
        </w:trPr>
        <w:tc>
          <w:tcPr>
            <w:tcW w:w="4522" w:type="dxa"/>
            <w:tcBorders>
              <w:left w:val="single" w:sz="4" w:space="0" w:color="000000"/>
              <w:bottom w:val="single" w:sz="4" w:space="0" w:color="000000"/>
            </w:tcBorders>
            <w:shd w:color="auto" w:fill="auto" w:val="clear"/>
            <w:vAlign w:val="center"/>
          </w:tcPr>
          <w:p>
            <w:pPr>
              <w:pStyle w:val="Normal"/>
              <w:rPr>
                <w:rFonts w:eastAsia="Times New Roman"/>
                <w:i/>
                <w:i/>
                <w:iCs/>
                <w:color w:val="000000"/>
                <w:sz w:val="22"/>
                <w:szCs w:val="22"/>
              </w:rPr>
            </w:pPr>
            <w:r>
              <w:rPr>
                <w:rFonts w:eastAsia="Times New Roman"/>
                <w:i/>
                <w:iCs/>
                <w:color w:val="000000"/>
                <w:sz w:val="22"/>
                <w:szCs w:val="22"/>
              </w:rPr>
              <w:t>Закупка товаров, работ и услуг для обеспечения государственных (муниципальных) нужд</w:t>
            </w:r>
          </w:p>
        </w:tc>
        <w:tc>
          <w:tcPr>
            <w:tcW w:w="738"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rPr>
            </w:pPr>
            <w:r>
              <w:rPr>
                <w:rFonts w:eastAsia="Times New Roman"/>
                <w:i/>
                <w:iCs/>
                <w:color w:val="000000"/>
              </w:rPr>
              <w:t>950</w:t>
            </w:r>
          </w:p>
        </w:tc>
        <w:tc>
          <w:tcPr>
            <w:tcW w:w="795"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12</w:t>
            </w:r>
          </w:p>
        </w:tc>
        <w:tc>
          <w:tcPr>
            <w:tcW w:w="601" w:type="dxa"/>
            <w:tcBorders>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04</w:t>
            </w:r>
          </w:p>
        </w:tc>
        <w:tc>
          <w:tcPr>
            <w:tcW w:w="1777"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23 1 00 72010</w:t>
            </w:r>
          </w:p>
        </w:tc>
        <w:tc>
          <w:tcPr>
            <w:tcW w:w="1024" w:type="dxa"/>
            <w:tcBorders>
              <w:left w:val="single" w:sz="4" w:space="0" w:color="000000"/>
              <w:bottom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200</w:t>
            </w:r>
          </w:p>
        </w:tc>
        <w:tc>
          <w:tcPr>
            <w:tcW w:w="1173"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color w:val="000000"/>
                <w:sz w:val="22"/>
                <w:szCs w:val="22"/>
              </w:rPr>
            </w:pPr>
            <w:r>
              <w:rPr>
                <w:rFonts w:eastAsia="Times New Roman"/>
                <w:i/>
                <w:iCs/>
                <w:color w:val="000000"/>
                <w:sz w:val="22"/>
                <w:szCs w:val="22"/>
              </w:rPr>
              <w:t>55.0</w:t>
            </w:r>
          </w:p>
        </w:tc>
      </w:tr>
      <w:tr>
        <w:trPr>
          <w:trHeight w:val="375" w:hRule="atLeast"/>
        </w:trPr>
        <w:tc>
          <w:tcPr>
            <w:tcW w:w="9467"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eastAsia="Times New Roman"/>
                <w:b/>
                <w:b/>
                <w:bCs/>
                <w:color w:val="000000"/>
              </w:rPr>
            </w:pPr>
            <w:r>
              <w:rPr>
                <w:rFonts w:eastAsia="Times New Roman"/>
                <w:b/>
                <w:bCs/>
                <w:color w:val="000000"/>
              </w:rPr>
              <w:t>Итого расходов</w:t>
            </w:r>
          </w:p>
        </w:tc>
        <w:tc>
          <w:tcPr>
            <w:tcW w:w="1163" w:type="dxa"/>
            <w:tcBorders>
              <w:bottom w:val="single" w:sz="4" w:space="0" w:color="000000"/>
              <w:right w:val="single" w:sz="4" w:space="0" w:color="000000"/>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t>62012.3</w:t>
            </w:r>
          </w:p>
        </w:tc>
      </w:tr>
      <w:tr>
        <w:trPr>
          <w:trHeight w:val="375" w:hRule="exact"/>
        </w:trPr>
        <w:tc>
          <w:tcPr>
            <w:tcW w:w="4522" w:type="dxa"/>
            <w:tcBorders/>
            <w:shd w:color="auto" w:fill="auto" w:val="clear"/>
            <w:vAlign w:val="center"/>
          </w:tcPr>
          <w:p>
            <w:pPr>
              <w:pStyle w:val="Normal"/>
              <w:jc w:val="center"/>
              <w:rPr>
                <w:rFonts w:eastAsia="Times New Roman"/>
                <w:b/>
                <w:b/>
                <w:bCs/>
                <w:color w:val="000000"/>
                <w:sz w:val="22"/>
                <w:szCs w:val="22"/>
              </w:rPr>
            </w:pPr>
            <w:r>
              <w:rPr>
                <w:rFonts w:eastAsia="Times New Roman"/>
                <w:b/>
                <w:bCs/>
                <w:color w:val="000000"/>
                <w:sz w:val="22"/>
                <w:szCs w:val="22"/>
              </w:rPr>
            </w:r>
          </w:p>
        </w:tc>
        <w:tc>
          <w:tcPr>
            <w:tcW w:w="738" w:type="dxa"/>
            <w:tcBorders/>
            <w:shd w:color="auto" w:fill="auto" w:val="clear"/>
            <w:vAlign w:val="center"/>
          </w:tcPr>
          <w:p>
            <w:pPr>
              <w:pStyle w:val="Normal"/>
              <w:rPr>
                <w:rFonts w:eastAsia="Times New Roman"/>
                <w:sz w:val="20"/>
                <w:szCs w:val="20"/>
              </w:rPr>
            </w:pPr>
            <w:r>
              <w:rPr>
                <w:rFonts w:eastAsia="Times New Roman"/>
                <w:sz w:val="20"/>
                <w:szCs w:val="20"/>
              </w:rPr>
            </w:r>
          </w:p>
        </w:tc>
        <w:tc>
          <w:tcPr>
            <w:tcW w:w="795"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601"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777"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024"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173"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r>
      <w:tr>
        <w:trPr>
          <w:trHeight w:val="375" w:hRule="atLeast"/>
        </w:trPr>
        <w:tc>
          <w:tcPr>
            <w:tcW w:w="4522" w:type="dxa"/>
            <w:tcBorders/>
            <w:shd w:color="auto" w:fill="auto" w:val="clear"/>
            <w:vAlign w:val="center"/>
          </w:tcPr>
          <w:p>
            <w:pPr>
              <w:pStyle w:val="Normal"/>
              <w:rPr>
                <w:rFonts w:eastAsia="Times New Roman"/>
                <w:color w:val="000000"/>
              </w:rPr>
            </w:pPr>
            <w:r>
              <w:rPr>
                <w:rFonts w:eastAsia="Times New Roman"/>
                <w:color w:val="000000"/>
              </w:rPr>
              <w:t xml:space="preserve">Глава ВМО Качинского МО, исполняющий </w:t>
            </w:r>
          </w:p>
        </w:tc>
        <w:tc>
          <w:tcPr>
            <w:tcW w:w="738" w:type="dxa"/>
            <w:tcBorders/>
            <w:shd w:color="auto" w:fill="auto" w:val="clear"/>
            <w:vAlign w:val="center"/>
          </w:tcPr>
          <w:p>
            <w:pPr>
              <w:pStyle w:val="Normal"/>
              <w:rPr>
                <w:rFonts w:eastAsia="Times New Roman"/>
                <w:color w:val="000000"/>
              </w:rPr>
            </w:pPr>
            <w:r>
              <w:rPr>
                <w:rFonts w:eastAsia="Times New Roman"/>
                <w:color w:val="000000"/>
              </w:rPr>
            </w:r>
          </w:p>
        </w:tc>
        <w:tc>
          <w:tcPr>
            <w:tcW w:w="795"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601"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777"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024"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173"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r>
      <w:tr>
        <w:trPr>
          <w:trHeight w:val="390" w:hRule="atLeast"/>
        </w:trPr>
        <w:tc>
          <w:tcPr>
            <w:tcW w:w="4522" w:type="dxa"/>
            <w:tcBorders/>
            <w:shd w:color="auto" w:fill="auto" w:val="clear"/>
            <w:vAlign w:val="center"/>
          </w:tcPr>
          <w:p>
            <w:pPr>
              <w:pStyle w:val="Normal"/>
              <w:rPr>
                <w:rFonts w:eastAsia="Times New Roman"/>
                <w:color w:val="000000"/>
              </w:rPr>
            </w:pPr>
            <w:r>
              <w:rPr>
                <w:rFonts w:eastAsia="Times New Roman"/>
                <w:color w:val="000000"/>
              </w:rPr>
              <w:t xml:space="preserve">полномочия председателя Совета, </w:t>
            </w:r>
          </w:p>
        </w:tc>
        <w:tc>
          <w:tcPr>
            <w:tcW w:w="738" w:type="dxa"/>
            <w:tcBorders/>
            <w:shd w:color="auto" w:fill="auto" w:val="clear"/>
            <w:vAlign w:val="center"/>
          </w:tcPr>
          <w:p>
            <w:pPr>
              <w:pStyle w:val="Normal"/>
              <w:rPr>
                <w:rFonts w:eastAsia="Times New Roman"/>
                <w:color w:val="000000"/>
              </w:rPr>
            </w:pPr>
            <w:r>
              <w:rPr>
                <w:rFonts w:eastAsia="Times New Roman"/>
                <w:color w:val="000000"/>
              </w:rPr>
            </w:r>
          </w:p>
        </w:tc>
        <w:tc>
          <w:tcPr>
            <w:tcW w:w="795"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601" w:type="dxa"/>
            <w:tcBorders/>
            <w:shd w:color="auto" w:fill="auto" w:val="clear"/>
            <w:vAlign w:val="center"/>
          </w:tcPr>
          <w:p>
            <w:pPr>
              <w:pStyle w:val="Normal"/>
              <w:rPr>
                <w:rFonts w:eastAsia="Times New Roman"/>
                <w:sz w:val="20"/>
                <w:szCs w:val="20"/>
              </w:rPr>
            </w:pPr>
            <w:r>
              <w:rPr>
                <w:rFonts w:eastAsia="Times New Roman"/>
                <w:sz w:val="20"/>
                <w:szCs w:val="20"/>
              </w:rPr>
              <w:t xml:space="preserve">           </w:t>
            </w:r>
          </w:p>
        </w:tc>
        <w:tc>
          <w:tcPr>
            <w:tcW w:w="2801" w:type="dxa"/>
            <w:gridSpan w:val="2"/>
            <w:tcBorders/>
            <w:shd w:color="auto" w:fill="auto" w:val="clear"/>
            <w:vAlign w:val="center"/>
          </w:tcPr>
          <w:p>
            <w:pPr>
              <w:pStyle w:val="Normal"/>
              <w:jc w:val="right"/>
              <w:rPr>
                <w:rFonts w:eastAsia="Times New Roman"/>
              </w:rPr>
            </w:pPr>
            <w:r>
              <w:rPr>
                <w:rFonts w:eastAsia="Times New Roman"/>
              </w:rPr>
              <w:t xml:space="preserve">  </w:t>
            </w:r>
            <w:r>
              <w:rPr>
                <w:rFonts w:eastAsia="Times New Roman"/>
              </w:rPr>
              <w:t>Н. М.  Герасим</w:t>
            </w:r>
          </w:p>
        </w:tc>
        <w:tc>
          <w:tcPr>
            <w:tcW w:w="1173" w:type="dxa"/>
            <w:gridSpan w:val="2"/>
            <w:tcBorders/>
            <w:shd w:color="auto" w:fill="auto" w:val="clear"/>
            <w:vAlign w:val="center"/>
          </w:tcPr>
          <w:p>
            <w:pPr>
              <w:pStyle w:val="Normal"/>
              <w:jc w:val="right"/>
              <w:rPr>
                <w:rFonts w:eastAsia="Times New Roman"/>
              </w:rPr>
            </w:pPr>
            <w:r>
              <w:rPr>
                <w:rFonts w:eastAsia="Times New Roman"/>
              </w:rPr>
            </w:r>
          </w:p>
        </w:tc>
      </w:tr>
      <w:tr>
        <w:trPr>
          <w:trHeight w:val="375" w:hRule="atLeast"/>
        </w:trPr>
        <w:tc>
          <w:tcPr>
            <w:tcW w:w="4522" w:type="dxa"/>
            <w:tcBorders/>
            <w:shd w:color="auto" w:fill="auto" w:val="clear"/>
            <w:vAlign w:val="center"/>
          </w:tcPr>
          <w:p>
            <w:pPr>
              <w:pStyle w:val="Normal"/>
              <w:rPr>
                <w:rFonts w:eastAsia="Times New Roman"/>
                <w:color w:val="000000"/>
              </w:rPr>
            </w:pPr>
            <w:r>
              <w:rPr>
                <w:rFonts w:eastAsia="Times New Roman"/>
                <w:color w:val="000000"/>
              </w:rPr>
              <w:t>Глава местной администрации</w:t>
            </w:r>
          </w:p>
        </w:tc>
        <w:tc>
          <w:tcPr>
            <w:tcW w:w="738" w:type="dxa"/>
            <w:tcBorders/>
            <w:shd w:color="auto" w:fill="auto" w:val="clear"/>
            <w:vAlign w:val="center"/>
          </w:tcPr>
          <w:p>
            <w:pPr>
              <w:pStyle w:val="Normal"/>
              <w:rPr>
                <w:rFonts w:eastAsia="Times New Roman"/>
                <w:color w:val="000000"/>
              </w:rPr>
            </w:pPr>
            <w:r>
              <w:rPr>
                <w:rFonts w:eastAsia="Times New Roman"/>
                <w:color w:val="000000"/>
              </w:rPr>
            </w:r>
          </w:p>
        </w:tc>
        <w:tc>
          <w:tcPr>
            <w:tcW w:w="795"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601" w:type="dxa"/>
            <w:tcBorders/>
            <w:shd w:color="auto" w:fill="auto" w:val="clear"/>
            <w:vAlign w:val="center"/>
          </w:tcPr>
          <w:p>
            <w:pPr>
              <w:pStyle w:val="Normal"/>
              <w:rPr>
                <w:rFonts w:eastAsia="Times New Roman"/>
                <w:sz w:val="20"/>
                <w:szCs w:val="20"/>
              </w:rPr>
            </w:pPr>
            <w:r>
              <w:rPr>
                <w:rFonts w:eastAsia="Times New Roman"/>
                <w:sz w:val="20"/>
                <w:szCs w:val="20"/>
              </w:rPr>
            </w:r>
          </w:p>
        </w:tc>
        <w:tc>
          <w:tcPr>
            <w:tcW w:w="1777" w:type="dxa"/>
            <w:tcBorders/>
            <w:shd w:color="auto" w:fill="auto" w:val="clear"/>
            <w:vAlign w:val="center"/>
          </w:tcPr>
          <w:p>
            <w:pPr>
              <w:pStyle w:val="Normal"/>
              <w:rPr>
                <w:rFonts w:eastAsia="Times New Roman"/>
                <w:sz w:val="20"/>
                <w:szCs w:val="20"/>
              </w:rPr>
            </w:pPr>
            <w:r>
              <w:rPr>
                <w:rFonts w:eastAsia="Times New Roman"/>
                <w:sz w:val="20"/>
                <w:szCs w:val="20"/>
              </w:rPr>
            </w:r>
          </w:p>
        </w:tc>
        <w:tc>
          <w:tcPr>
            <w:tcW w:w="1024" w:type="dxa"/>
            <w:tcBorders/>
            <w:shd w:color="auto" w:fill="auto" w:val="clear"/>
            <w:vAlign w:val="center"/>
          </w:tcPr>
          <w:p>
            <w:pPr>
              <w:pStyle w:val="Normal"/>
              <w:rPr>
                <w:rFonts w:eastAsia="Times New Roman"/>
                <w:sz w:val="20"/>
                <w:szCs w:val="20"/>
              </w:rPr>
            </w:pPr>
            <w:r>
              <w:rPr>
                <w:rFonts w:eastAsia="Times New Roman"/>
                <w:sz w:val="20"/>
                <w:szCs w:val="20"/>
              </w:rPr>
            </w:r>
          </w:p>
        </w:tc>
        <w:tc>
          <w:tcPr>
            <w:tcW w:w="1173" w:type="dxa"/>
            <w:gridSpan w:val="2"/>
            <w:tcBorders/>
            <w:shd w:color="auto" w:fill="auto" w:val="clear"/>
            <w:vAlign w:val="center"/>
          </w:tcPr>
          <w:p>
            <w:pPr>
              <w:pStyle w:val="Normal"/>
              <w:rPr>
                <w:rFonts w:eastAsia="Times New Roman"/>
                <w:sz w:val="20"/>
                <w:szCs w:val="20"/>
              </w:rPr>
            </w:pPr>
            <w:r>
              <w:rPr>
                <w:rFonts w:eastAsia="Times New Roman"/>
                <w:sz w:val="20"/>
                <w:szCs w:val="20"/>
              </w:rPr>
            </w:r>
          </w:p>
        </w:tc>
      </w:tr>
    </w:tbl>
    <w:p>
      <w:pPr>
        <w:pStyle w:val="NormalWeb"/>
        <w:spacing w:beforeAutospacing="0" w:before="0" w:afterAutospacing="0" w:after="0"/>
        <w:jc w:val="both"/>
        <w:rPr>
          <w:szCs w:val="28"/>
        </w:rPr>
      </w:pPr>
      <w:r>
        <w:rPr>
          <w:szCs w:val="28"/>
        </w:rPr>
      </w:r>
    </w:p>
    <w:p>
      <w:pPr>
        <w:pStyle w:val="NormalWeb"/>
        <w:spacing w:beforeAutospacing="0" w:before="0" w:afterAutospacing="0" w:after="0"/>
        <w:jc w:val="both"/>
        <w:rPr>
          <w:szCs w:val="28"/>
        </w:rPr>
      </w:pPr>
      <w:r>
        <w:rPr>
          <w:szCs w:val="28"/>
        </w:rPr>
      </w:r>
    </w:p>
    <w:p>
      <w:pPr>
        <w:pStyle w:val="NormalWeb"/>
        <w:spacing w:beforeAutospacing="0" w:before="0" w:afterAutospacing="0" w:after="0"/>
        <w:jc w:val="both"/>
        <w:rPr>
          <w:szCs w:val="28"/>
        </w:rPr>
      </w:pPr>
      <w:r>
        <w:rPr>
          <w:szCs w:val="28"/>
        </w:rPr>
      </w:r>
    </w:p>
    <w:p>
      <w:pPr>
        <w:pStyle w:val="NormalWeb"/>
        <w:spacing w:beforeAutospacing="0" w:before="0" w:afterAutospacing="0" w:after="0"/>
        <w:jc w:val="both"/>
        <w:rPr>
          <w:szCs w:val="28"/>
        </w:rPr>
      </w:pPr>
      <w:r>
        <w:rPr>
          <w:szCs w:val="28"/>
        </w:rPr>
      </w:r>
    </w:p>
    <w:p>
      <w:pPr>
        <w:pStyle w:val="NormalWeb"/>
        <w:spacing w:beforeAutospacing="0" w:before="0" w:afterAutospacing="0" w:after="0"/>
        <w:jc w:val="both"/>
        <w:rPr>
          <w:szCs w:val="28"/>
        </w:rPr>
      </w:pPr>
      <w:r>
        <w:rPr>
          <w:szCs w:val="28"/>
        </w:rPr>
      </w:r>
    </w:p>
    <w:p>
      <w:pPr>
        <w:pStyle w:val="NormalWeb"/>
        <w:spacing w:beforeAutospacing="0" w:before="0" w:afterAutospacing="0" w:after="0"/>
        <w:jc w:val="both"/>
        <w:rPr>
          <w:szCs w:val="28"/>
        </w:rPr>
      </w:pPr>
      <w:r>
        <w:rPr>
          <w:szCs w:val="28"/>
        </w:rPr>
      </w:r>
    </w:p>
    <w:p>
      <w:pPr>
        <w:pStyle w:val="NormalWeb"/>
        <w:spacing w:beforeAutospacing="0" w:before="0" w:afterAutospacing="0" w:after="0"/>
        <w:jc w:val="both"/>
        <w:rPr>
          <w:szCs w:val="28"/>
        </w:rPr>
      </w:pPr>
      <w:r>
        <w:rPr>
          <w:szCs w:val="28"/>
        </w:rPr>
      </w:r>
    </w:p>
    <w:p>
      <w:pPr>
        <w:pStyle w:val="NormalWeb"/>
        <w:spacing w:beforeAutospacing="0" w:before="0" w:afterAutospacing="0" w:after="0"/>
        <w:jc w:val="both"/>
        <w:rPr>
          <w:szCs w:val="28"/>
        </w:rPr>
      </w:pPr>
      <w:r>
        <w:rPr>
          <w:szCs w:val="28"/>
        </w:rPr>
      </w:r>
    </w:p>
    <w:p>
      <w:pPr>
        <w:pStyle w:val="NormalWeb"/>
        <w:spacing w:beforeAutospacing="0" w:before="0" w:afterAutospacing="0" w:after="0"/>
        <w:jc w:val="both"/>
        <w:rPr>
          <w:szCs w:val="28"/>
        </w:rPr>
      </w:pPr>
      <w:r>
        <w:rPr>
          <w:szCs w:val="28"/>
        </w:rPr>
      </w:r>
    </w:p>
    <w:p>
      <w:pPr>
        <w:pStyle w:val="NormalWeb"/>
        <w:spacing w:beforeAutospacing="0" w:before="0" w:afterAutospacing="0" w:after="0"/>
        <w:jc w:val="both"/>
        <w:rPr>
          <w:szCs w:val="28"/>
        </w:rPr>
      </w:pPr>
      <w:r>
        <w:rPr>
          <w:szCs w:val="28"/>
        </w:rPr>
      </w:r>
    </w:p>
    <w:p>
      <w:pPr>
        <w:pStyle w:val="NormalWeb"/>
        <w:spacing w:beforeAutospacing="0" w:before="0" w:afterAutospacing="0" w:after="0"/>
        <w:jc w:val="both"/>
        <w:rPr>
          <w:szCs w:val="28"/>
        </w:rPr>
      </w:pPr>
      <w:r>
        <w:rPr>
          <w:szCs w:val="28"/>
        </w:rPr>
      </w:r>
    </w:p>
    <w:p>
      <w:pPr>
        <w:pStyle w:val="NormalWeb"/>
        <w:spacing w:beforeAutospacing="0" w:before="0" w:afterAutospacing="0" w:after="0"/>
        <w:jc w:val="both"/>
        <w:rPr>
          <w:szCs w:val="28"/>
        </w:rPr>
      </w:pPr>
      <w:r>
        <w:rPr>
          <w:szCs w:val="28"/>
        </w:rPr>
      </w:r>
    </w:p>
    <w:p>
      <w:pPr>
        <w:pStyle w:val="NormalWeb"/>
        <w:spacing w:beforeAutospacing="0" w:before="0" w:afterAutospacing="0" w:after="0"/>
        <w:jc w:val="both"/>
        <w:rPr>
          <w:szCs w:val="28"/>
        </w:rPr>
      </w:pPr>
      <w:r>
        <w:rPr>
          <w:szCs w:val="28"/>
        </w:rPr>
      </w:r>
    </w:p>
    <w:p>
      <w:pPr>
        <w:pStyle w:val="NormalWeb"/>
        <w:spacing w:beforeAutospacing="0" w:before="0" w:afterAutospacing="0" w:after="0"/>
        <w:jc w:val="both"/>
        <w:rPr>
          <w:szCs w:val="28"/>
        </w:rPr>
      </w:pPr>
      <w:r>
        <w:rPr>
          <w:szCs w:val="28"/>
        </w:rPr>
      </w:r>
    </w:p>
    <w:p>
      <w:pPr>
        <w:pStyle w:val="NormalWeb"/>
        <w:spacing w:beforeAutospacing="0" w:before="0" w:afterAutospacing="0" w:after="0"/>
        <w:jc w:val="both"/>
        <w:rPr>
          <w:szCs w:val="28"/>
        </w:rPr>
      </w:pPr>
      <w:r>
        <w:rPr>
          <w:szCs w:val="28"/>
        </w:rPr>
      </w:r>
    </w:p>
    <w:p>
      <w:pPr>
        <w:pStyle w:val="NormalWeb"/>
        <w:spacing w:beforeAutospacing="0" w:before="0" w:afterAutospacing="0" w:after="0"/>
        <w:jc w:val="both"/>
        <w:rPr>
          <w:szCs w:val="28"/>
        </w:rPr>
      </w:pPr>
      <w:r>
        <w:rPr>
          <w:szCs w:val="28"/>
        </w:rPr>
      </w:r>
    </w:p>
    <w:p>
      <w:pPr>
        <w:pStyle w:val="NormalWeb"/>
        <w:spacing w:beforeAutospacing="0" w:before="0" w:afterAutospacing="0" w:after="0"/>
        <w:jc w:val="both"/>
        <w:rPr>
          <w:szCs w:val="28"/>
        </w:rPr>
      </w:pPr>
      <w:r>
        <w:rPr>
          <w:szCs w:val="28"/>
        </w:rPr>
      </w:r>
    </w:p>
    <w:p>
      <w:pPr>
        <w:pStyle w:val="NormalWeb"/>
        <w:spacing w:beforeAutospacing="0" w:before="0" w:afterAutospacing="0" w:after="0"/>
        <w:jc w:val="both"/>
        <w:rPr>
          <w:szCs w:val="28"/>
        </w:rPr>
      </w:pPr>
      <w:r>
        <w:rPr>
          <w:szCs w:val="28"/>
        </w:rPr>
      </w:r>
    </w:p>
    <w:p>
      <w:pPr>
        <w:pStyle w:val="NormalWeb"/>
        <w:spacing w:beforeAutospacing="0" w:before="0" w:afterAutospacing="0" w:after="0"/>
        <w:jc w:val="both"/>
        <w:rPr>
          <w:szCs w:val="28"/>
        </w:rPr>
      </w:pPr>
      <w:r>
        <w:rPr>
          <w:szCs w:val="28"/>
        </w:rPr>
      </w:r>
    </w:p>
    <w:p>
      <w:pPr>
        <w:pStyle w:val="NormalWeb"/>
        <w:spacing w:beforeAutospacing="0" w:before="0" w:afterAutospacing="0" w:after="0"/>
        <w:jc w:val="both"/>
        <w:rPr>
          <w:szCs w:val="28"/>
        </w:rPr>
      </w:pPr>
      <w:r>
        <w:rPr>
          <w:szCs w:val="28"/>
        </w:rPr>
      </w:r>
    </w:p>
    <w:p>
      <w:pPr>
        <w:pStyle w:val="NormalWeb"/>
        <w:spacing w:beforeAutospacing="0" w:before="0" w:afterAutospacing="0" w:after="0"/>
        <w:jc w:val="both"/>
        <w:rPr>
          <w:szCs w:val="28"/>
        </w:rPr>
      </w:pPr>
      <w:r>
        <w:rPr>
          <w:szCs w:val="28"/>
        </w:rPr>
      </w:r>
    </w:p>
    <w:tbl>
      <w:tblPr>
        <w:tblW w:w="9638" w:type="dxa"/>
        <w:jc w:val="left"/>
        <w:tblInd w:w="0" w:type="dxa"/>
        <w:tblCellMar>
          <w:top w:w="0" w:type="dxa"/>
          <w:left w:w="108" w:type="dxa"/>
          <w:bottom w:w="0" w:type="dxa"/>
          <w:right w:w="108" w:type="dxa"/>
        </w:tblCellMar>
        <w:tblLook w:firstRow="1" w:noVBand="1" w:lastRow="0" w:firstColumn="1" w:lastColumn="0" w:noHBand="0" w:val="04a0"/>
      </w:tblPr>
      <w:tblGrid>
        <w:gridCol w:w="531"/>
        <w:gridCol w:w="4833"/>
        <w:gridCol w:w="1982"/>
        <w:gridCol w:w="2"/>
        <w:gridCol w:w="2289"/>
      </w:tblGrid>
      <w:tr>
        <w:trPr>
          <w:trHeight w:val="375" w:hRule="atLeast"/>
        </w:trPr>
        <w:tc>
          <w:tcPr>
            <w:tcW w:w="531" w:type="dxa"/>
            <w:tcBorders/>
            <w:shd w:color="auto" w:fill="auto" w:val="clear"/>
            <w:vAlign w:val="center"/>
          </w:tcPr>
          <w:p>
            <w:pPr>
              <w:pStyle w:val="Normal"/>
              <w:rPr>
                <w:rFonts w:eastAsia="Times New Roman"/>
                <w:sz w:val="20"/>
                <w:szCs w:val="20"/>
              </w:rPr>
            </w:pPr>
            <w:r>
              <w:rPr>
                <w:rFonts w:eastAsia="Times New Roman"/>
                <w:sz w:val="20"/>
                <w:szCs w:val="20"/>
              </w:rPr>
            </w:r>
          </w:p>
        </w:tc>
        <w:tc>
          <w:tcPr>
            <w:tcW w:w="4833" w:type="dxa"/>
            <w:tcBorders/>
            <w:shd w:color="auto" w:fill="auto" w:val="clear"/>
            <w:vAlign w:val="center"/>
          </w:tcPr>
          <w:p>
            <w:pPr>
              <w:pStyle w:val="Normal"/>
              <w:rPr>
                <w:rFonts w:eastAsia="Times New Roman"/>
                <w:sz w:val="20"/>
                <w:szCs w:val="20"/>
              </w:rPr>
            </w:pPr>
            <w:r>
              <w:rPr>
                <w:rFonts w:eastAsia="Times New Roman"/>
                <w:sz w:val="20"/>
                <w:szCs w:val="20"/>
              </w:rPr>
            </w:r>
          </w:p>
        </w:tc>
        <w:tc>
          <w:tcPr>
            <w:tcW w:w="4273" w:type="dxa"/>
            <w:gridSpan w:val="3"/>
            <w:tcBorders/>
            <w:shd w:color="auto" w:fill="auto" w:val="clear"/>
            <w:vAlign w:val="center"/>
          </w:tcPr>
          <w:p>
            <w:pPr>
              <w:pStyle w:val="Normal"/>
              <w:rPr>
                <w:rFonts w:eastAsia="Times New Roman"/>
              </w:rPr>
            </w:pPr>
            <w:r>
              <w:rPr>
                <w:rFonts w:eastAsia="Times New Roman"/>
              </w:rPr>
              <w:t>Приложение 3</w:t>
            </w:r>
          </w:p>
        </w:tc>
      </w:tr>
      <w:tr>
        <w:trPr>
          <w:trHeight w:val="2130" w:hRule="atLeast"/>
        </w:trPr>
        <w:tc>
          <w:tcPr>
            <w:tcW w:w="531" w:type="dxa"/>
            <w:tcBorders/>
            <w:shd w:color="auto" w:fill="auto" w:val="clear"/>
            <w:vAlign w:val="center"/>
          </w:tcPr>
          <w:p>
            <w:pPr>
              <w:pStyle w:val="Normal"/>
              <w:rPr>
                <w:rFonts w:eastAsia="Times New Roman"/>
              </w:rPr>
            </w:pPr>
            <w:r>
              <w:rPr>
                <w:rFonts w:eastAsia="Times New Roman"/>
              </w:rPr>
            </w:r>
          </w:p>
        </w:tc>
        <w:tc>
          <w:tcPr>
            <w:tcW w:w="4833" w:type="dxa"/>
            <w:tcBorders/>
            <w:shd w:color="auto" w:fill="auto" w:val="clear"/>
            <w:vAlign w:val="center"/>
          </w:tcPr>
          <w:p>
            <w:pPr>
              <w:pStyle w:val="Normal"/>
              <w:rPr>
                <w:rFonts w:eastAsia="Times New Roman"/>
                <w:sz w:val="20"/>
                <w:szCs w:val="20"/>
              </w:rPr>
            </w:pPr>
            <w:r>
              <w:rPr>
                <w:rFonts w:eastAsia="Times New Roman"/>
                <w:sz w:val="20"/>
                <w:szCs w:val="20"/>
              </w:rPr>
            </w:r>
          </w:p>
        </w:tc>
        <w:tc>
          <w:tcPr>
            <w:tcW w:w="4273" w:type="dxa"/>
            <w:gridSpan w:val="3"/>
            <w:tcBorders/>
            <w:shd w:color="auto" w:fill="auto" w:val="clear"/>
          </w:tcPr>
          <w:p>
            <w:pPr>
              <w:pStyle w:val="Normal"/>
              <w:rPr/>
            </w:pPr>
            <w:r>
              <w:rPr>
                <w:rFonts w:eastAsia="Times New Roman"/>
                <w:sz w:val="20"/>
                <w:szCs w:val="20"/>
              </w:rPr>
              <w:t>к  решения Совета Качинского муниципального округа от 22.11.2019г.№40/151"О внесении изменений в решение от 28 декабря 2018 года № 28/110 "О бюджете внутригородского муниципального образования города Севастополя Качинский муниципальный округ на 2019 год и плановый период 2020 и 2021 годов ".</w:t>
            </w:r>
          </w:p>
        </w:tc>
      </w:tr>
      <w:tr>
        <w:trPr>
          <w:trHeight w:val="1230" w:hRule="exact"/>
        </w:trPr>
        <w:tc>
          <w:tcPr>
            <w:tcW w:w="531" w:type="dxa"/>
            <w:tcBorders/>
            <w:shd w:color="auto" w:fill="auto" w:val="clear"/>
            <w:vAlign w:val="center"/>
          </w:tcPr>
          <w:p>
            <w:pPr>
              <w:pStyle w:val="Normal"/>
              <w:rPr>
                <w:rFonts w:eastAsia="Times New Roman"/>
                <w:sz w:val="20"/>
                <w:szCs w:val="20"/>
              </w:rPr>
            </w:pPr>
            <w:r>
              <w:rPr>
                <w:rFonts w:eastAsia="Times New Roman"/>
                <w:sz w:val="20"/>
                <w:szCs w:val="20"/>
              </w:rPr>
            </w:r>
          </w:p>
        </w:tc>
        <w:tc>
          <w:tcPr>
            <w:tcW w:w="4833" w:type="dxa"/>
            <w:tcBorders/>
            <w:shd w:color="auto" w:fill="auto" w:val="clear"/>
            <w:vAlign w:val="center"/>
          </w:tcPr>
          <w:p>
            <w:pPr>
              <w:pStyle w:val="Normal"/>
              <w:rPr>
                <w:rFonts w:eastAsia="Times New Roman"/>
                <w:sz w:val="20"/>
                <w:szCs w:val="20"/>
              </w:rPr>
            </w:pPr>
            <w:r>
              <w:rPr>
                <w:rFonts w:eastAsia="Times New Roman"/>
                <w:sz w:val="20"/>
                <w:szCs w:val="20"/>
              </w:rPr>
            </w:r>
            <w:bookmarkStart w:id="3" w:name="_GoBack"/>
            <w:bookmarkStart w:id="4" w:name="_GoBack"/>
            <w:bookmarkEnd w:id="4"/>
          </w:p>
        </w:tc>
        <w:tc>
          <w:tcPr>
            <w:tcW w:w="1982" w:type="dxa"/>
            <w:tcBorders/>
            <w:shd w:color="auto" w:fill="auto" w:val="clear"/>
            <w:vAlign w:val="center"/>
          </w:tcPr>
          <w:p>
            <w:pPr>
              <w:pStyle w:val="Normal"/>
              <w:rPr>
                <w:rFonts w:eastAsia="Times New Roman"/>
                <w:sz w:val="20"/>
                <w:szCs w:val="20"/>
              </w:rPr>
            </w:pPr>
            <w:r>
              <w:rPr>
                <w:rFonts w:eastAsia="Times New Roman"/>
                <w:sz w:val="20"/>
                <w:szCs w:val="20"/>
              </w:rPr>
            </w:r>
          </w:p>
        </w:tc>
        <w:tc>
          <w:tcPr>
            <w:tcW w:w="2291" w:type="dxa"/>
            <w:gridSpan w:val="2"/>
            <w:tcBorders/>
            <w:shd w:color="auto" w:fill="auto" w:val="clear"/>
            <w:vAlign w:val="center"/>
          </w:tcPr>
          <w:p>
            <w:pPr>
              <w:pStyle w:val="Normal"/>
              <w:rPr>
                <w:rFonts w:eastAsia="Times New Roman"/>
                <w:sz w:val="20"/>
                <w:szCs w:val="20"/>
              </w:rPr>
            </w:pPr>
            <w:r>
              <w:rPr>
                <w:rFonts w:eastAsia="Times New Roman"/>
                <w:sz w:val="20"/>
                <w:szCs w:val="20"/>
              </w:rPr>
            </w:r>
          </w:p>
        </w:tc>
      </w:tr>
      <w:tr>
        <w:trPr>
          <w:trHeight w:val="1545" w:hRule="atLeast"/>
        </w:trPr>
        <w:tc>
          <w:tcPr>
            <w:tcW w:w="531" w:type="dxa"/>
            <w:tcBorders/>
            <w:shd w:color="auto" w:fill="auto" w:val="clear"/>
            <w:vAlign w:val="center"/>
          </w:tcPr>
          <w:p>
            <w:pPr>
              <w:pStyle w:val="Normal"/>
              <w:rPr>
                <w:rFonts w:eastAsia="Times New Roman"/>
                <w:sz w:val="20"/>
                <w:szCs w:val="20"/>
              </w:rPr>
            </w:pPr>
            <w:r>
              <w:rPr>
                <w:rFonts w:eastAsia="Times New Roman"/>
                <w:sz w:val="20"/>
                <w:szCs w:val="20"/>
              </w:rPr>
            </w:r>
          </w:p>
        </w:tc>
        <w:tc>
          <w:tcPr>
            <w:tcW w:w="9106" w:type="dxa"/>
            <w:gridSpan w:val="4"/>
            <w:tcBorders/>
            <w:shd w:color="auto" w:fill="auto" w:val="clear"/>
            <w:vAlign w:val="center"/>
          </w:tcPr>
          <w:p>
            <w:pPr>
              <w:pStyle w:val="Normal"/>
              <w:jc w:val="center"/>
              <w:rPr>
                <w:rFonts w:eastAsia="Times New Roman"/>
                <w:b/>
                <w:b/>
                <w:bCs/>
                <w:sz w:val="28"/>
                <w:szCs w:val="28"/>
              </w:rPr>
            </w:pPr>
            <w:r>
              <w:rPr>
                <w:rFonts w:eastAsia="Times New Roman"/>
                <w:b/>
                <w:bCs/>
                <w:sz w:val="28"/>
                <w:szCs w:val="28"/>
              </w:rPr>
              <w:t>Распределение бюджетных ассигнований на реализацию муниципальных программам внутригородского муниципального образования города Севастополя Качинский муниципальный округ на 2019 год</w:t>
            </w:r>
          </w:p>
        </w:tc>
      </w:tr>
      <w:tr>
        <w:trPr>
          <w:trHeight w:val="375" w:hRule="atLeast"/>
        </w:trPr>
        <w:tc>
          <w:tcPr>
            <w:tcW w:w="531" w:type="dxa"/>
            <w:tcBorders/>
            <w:shd w:color="auto" w:fill="auto" w:val="clear"/>
            <w:vAlign w:val="center"/>
          </w:tcPr>
          <w:p>
            <w:pPr>
              <w:pStyle w:val="Normal"/>
              <w:jc w:val="center"/>
              <w:rPr>
                <w:rFonts w:eastAsia="Times New Roman"/>
                <w:b/>
                <w:b/>
                <w:bCs/>
                <w:sz w:val="28"/>
                <w:szCs w:val="28"/>
              </w:rPr>
            </w:pPr>
            <w:r>
              <w:rPr>
                <w:rFonts w:eastAsia="Times New Roman"/>
                <w:b/>
                <w:bCs/>
                <w:sz w:val="28"/>
                <w:szCs w:val="28"/>
              </w:rPr>
            </w:r>
          </w:p>
        </w:tc>
        <w:tc>
          <w:tcPr>
            <w:tcW w:w="4833" w:type="dxa"/>
            <w:tcBorders/>
            <w:shd w:color="auto" w:fill="auto" w:val="clear"/>
            <w:vAlign w:val="center"/>
          </w:tcPr>
          <w:p>
            <w:pPr>
              <w:pStyle w:val="Normal"/>
              <w:rPr>
                <w:rFonts w:eastAsia="Times New Roman"/>
                <w:sz w:val="20"/>
                <w:szCs w:val="20"/>
              </w:rPr>
            </w:pPr>
            <w:r>
              <w:rPr>
                <w:rFonts w:eastAsia="Times New Roman"/>
                <w:sz w:val="20"/>
                <w:szCs w:val="20"/>
              </w:rPr>
            </w:r>
          </w:p>
        </w:tc>
        <w:tc>
          <w:tcPr>
            <w:tcW w:w="1982" w:type="dxa"/>
            <w:tcBorders/>
            <w:shd w:color="auto" w:fill="auto" w:val="clear"/>
            <w:vAlign w:val="center"/>
          </w:tcPr>
          <w:p>
            <w:pPr>
              <w:pStyle w:val="Normal"/>
              <w:rPr>
                <w:rFonts w:eastAsia="Times New Roman"/>
                <w:sz w:val="20"/>
                <w:szCs w:val="20"/>
              </w:rPr>
            </w:pPr>
            <w:r>
              <w:rPr>
                <w:rFonts w:eastAsia="Times New Roman"/>
                <w:sz w:val="20"/>
                <w:szCs w:val="20"/>
              </w:rPr>
            </w:r>
          </w:p>
        </w:tc>
        <w:tc>
          <w:tcPr>
            <w:tcW w:w="2291" w:type="dxa"/>
            <w:gridSpan w:val="2"/>
            <w:tcBorders>
              <w:bottom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тыс.руб.</w:t>
            </w:r>
          </w:p>
        </w:tc>
      </w:tr>
      <w:tr>
        <w:trPr>
          <w:trHeight w:val="645" w:hRule="atLeast"/>
        </w:trPr>
        <w:tc>
          <w:tcPr>
            <w:tcW w:w="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 xml:space="preserve">№ </w:t>
            </w:r>
            <w:r>
              <w:rPr>
                <w:rFonts w:eastAsia="Times New Roman"/>
                <w:color w:val="000000"/>
                <w:sz w:val="22"/>
                <w:szCs w:val="22"/>
              </w:rPr>
              <w:t>п/п</w:t>
            </w:r>
          </w:p>
        </w:tc>
        <w:tc>
          <w:tcPr>
            <w:tcW w:w="4833"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Наименование</w:t>
            </w:r>
          </w:p>
        </w:tc>
        <w:tc>
          <w:tcPr>
            <w:tcW w:w="1982"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Целевая статья</w:t>
            </w:r>
          </w:p>
        </w:tc>
        <w:tc>
          <w:tcPr>
            <w:tcW w:w="2291" w:type="dxa"/>
            <w:gridSpan w:val="2"/>
            <w:tcBorders>
              <w:bottom w:val="single" w:sz="4" w:space="0" w:color="000000"/>
              <w:right w:val="single" w:sz="4" w:space="0" w:color="000000"/>
            </w:tcBorders>
            <w:shd w:color="auto" w:fill="auto" w:val="clear"/>
            <w:vAlign w:val="center"/>
          </w:tcPr>
          <w:p>
            <w:pPr>
              <w:pStyle w:val="Normal"/>
              <w:jc w:val="center"/>
              <w:rPr>
                <w:rFonts w:eastAsia="Times New Roman"/>
                <w:color w:val="000000"/>
                <w:sz w:val="22"/>
                <w:szCs w:val="22"/>
              </w:rPr>
            </w:pPr>
            <w:r>
              <w:rPr>
                <w:rFonts w:eastAsia="Times New Roman"/>
                <w:color w:val="000000"/>
                <w:sz w:val="22"/>
                <w:szCs w:val="22"/>
              </w:rPr>
              <w:t>Сумма на 2019 год</w:t>
            </w:r>
          </w:p>
        </w:tc>
      </w:tr>
      <w:tr>
        <w:trPr>
          <w:trHeight w:val="675" w:hRule="atLeast"/>
        </w:trPr>
        <w:tc>
          <w:tcPr>
            <w:tcW w:w="531" w:type="dxa"/>
            <w:vMerge w:val="restart"/>
            <w:tcBorders>
              <w:left w:val="single" w:sz="4" w:space="0" w:color="000000"/>
              <w:right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1</w:t>
            </w:r>
          </w:p>
        </w:tc>
        <w:tc>
          <w:tcPr>
            <w:tcW w:w="4833" w:type="dxa"/>
            <w:vMerge w:val="restart"/>
            <w:tcBorders>
              <w:left w:val="single" w:sz="4" w:space="0" w:color="000000"/>
              <w:right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Муниципальная программа "Развитие культуры внутригородского муниципального образования города Севастополя Качинский муниципальный округ "</w:t>
            </w:r>
          </w:p>
        </w:tc>
        <w:tc>
          <w:tcPr>
            <w:tcW w:w="1982" w:type="dxa"/>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sz w:val="28"/>
                <w:szCs w:val="28"/>
              </w:rPr>
            </w:pPr>
            <w:r>
              <w:rPr>
                <w:rFonts w:eastAsia="Times New Roman"/>
                <w:i/>
                <w:iCs/>
                <w:sz w:val="28"/>
                <w:szCs w:val="28"/>
              </w:rPr>
              <w:t>11 0 00 00000</w:t>
            </w:r>
          </w:p>
        </w:tc>
        <w:tc>
          <w:tcPr>
            <w:tcW w:w="2291" w:type="dxa"/>
            <w:gridSpan w:val="2"/>
            <w:vMerge w:val="restart"/>
            <w:tcBorders>
              <w:left w:val="single" w:sz="4" w:space="0" w:color="000000"/>
              <w:right w:val="single" w:sz="4" w:space="0" w:color="000000"/>
            </w:tcBorders>
            <w:shd w:color="auto" w:fill="auto" w:val="clear"/>
            <w:vAlign w:val="center"/>
          </w:tcPr>
          <w:p>
            <w:pPr>
              <w:pStyle w:val="Normal"/>
              <w:jc w:val="center"/>
              <w:rPr>
                <w:rFonts w:eastAsia="Times New Roman"/>
                <w:b/>
                <w:b/>
                <w:bCs/>
                <w:color w:val="000000"/>
                <w:sz w:val="28"/>
                <w:szCs w:val="28"/>
              </w:rPr>
            </w:pPr>
            <w:r>
              <w:rPr>
                <w:rFonts w:eastAsia="Times New Roman"/>
                <w:b/>
                <w:bCs/>
                <w:color w:val="000000"/>
                <w:sz w:val="28"/>
                <w:szCs w:val="28"/>
              </w:rPr>
              <w:t>1043.1</w:t>
            </w:r>
          </w:p>
        </w:tc>
      </w:tr>
      <w:tr>
        <w:trPr>
          <w:trHeight w:val="945" w:hRule="atLeast"/>
        </w:trPr>
        <w:tc>
          <w:tcPr>
            <w:tcW w:w="531" w:type="dxa"/>
            <w:vMerge w:val="continue"/>
            <w:tcBorders>
              <w:left w:val="single" w:sz="4" w:space="0" w:color="000000"/>
              <w:right w:val="single" w:sz="4" w:space="0" w:color="000000"/>
            </w:tcBorders>
            <w:shd w:fill="auto" w:val="clear"/>
            <w:vAlign w:val="center"/>
          </w:tcPr>
          <w:p>
            <w:pPr>
              <w:pStyle w:val="Normal"/>
              <w:rPr>
                <w:rFonts w:eastAsia="Times New Roman"/>
                <w:sz w:val="28"/>
                <w:szCs w:val="28"/>
              </w:rPr>
            </w:pPr>
            <w:r>
              <w:rPr>
                <w:rFonts w:eastAsia="Times New Roman"/>
                <w:sz w:val="28"/>
                <w:szCs w:val="28"/>
              </w:rPr>
            </w:r>
          </w:p>
        </w:tc>
        <w:tc>
          <w:tcPr>
            <w:tcW w:w="4833" w:type="dxa"/>
            <w:vMerge w:val="continue"/>
            <w:tcBorders>
              <w:left w:val="single" w:sz="4" w:space="0" w:color="000000"/>
              <w:right w:val="single" w:sz="4" w:space="0" w:color="000000"/>
            </w:tcBorders>
            <w:shd w:fill="auto" w:val="clear"/>
            <w:vAlign w:val="center"/>
          </w:tcPr>
          <w:p>
            <w:pPr>
              <w:pStyle w:val="Normal"/>
              <w:rPr>
                <w:rFonts w:eastAsia="Times New Roman"/>
                <w:sz w:val="28"/>
                <w:szCs w:val="28"/>
              </w:rPr>
            </w:pPr>
            <w:r>
              <w:rPr>
                <w:rFonts w:eastAsia="Times New Roman"/>
                <w:sz w:val="28"/>
                <w:szCs w:val="28"/>
              </w:rPr>
            </w:r>
          </w:p>
        </w:tc>
        <w:tc>
          <w:tcPr>
            <w:tcW w:w="1982" w:type="dxa"/>
            <w:vMerge w:val="continue"/>
            <w:tcBorders>
              <w:left w:val="single" w:sz="4" w:space="0" w:color="000000"/>
              <w:bottom w:val="single" w:sz="4" w:space="0" w:color="000000"/>
              <w:right w:val="single" w:sz="4" w:space="0" w:color="000000"/>
            </w:tcBorders>
            <w:shd w:fill="auto" w:val="clear"/>
            <w:vAlign w:val="center"/>
          </w:tcPr>
          <w:p>
            <w:pPr>
              <w:pStyle w:val="Normal"/>
              <w:rPr>
                <w:rFonts w:eastAsia="Times New Roman"/>
                <w:i/>
                <w:i/>
                <w:iCs/>
                <w:sz w:val="28"/>
                <w:szCs w:val="28"/>
              </w:rPr>
            </w:pPr>
            <w:r>
              <w:rPr>
                <w:rFonts w:eastAsia="Times New Roman"/>
                <w:i/>
                <w:iCs/>
                <w:sz w:val="28"/>
                <w:szCs w:val="28"/>
              </w:rPr>
            </w:r>
          </w:p>
        </w:tc>
        <w:tc>
          <w:tcPr>
            <w:tcW w:w="2291" w:type="dxa"/>
            <w:gridSpan w:val="2"/>
            <w:vMerge w:val="continue"/>
            <w:tcBorders>
              <w:left w:val="single" w:sz="4" w:space="0" w:color="000000"/>
              <w:right w:val="single" w:sz="4" w:space="0" w:color="000000"/>
            </w:tcBorders>
            <w:shd w:fill="auto" w:val="clear"/>
            <w:vAlign w:val="center"/>
          </w:tcPr>
          <w:p>
            <w:pPr>
              <w:pStyle w:val="Normal"/>
              <w:rPr>
                <w:rFonts w:eastAsia="Times New Roman"/>
                <w:b/>
                <w:b/>
                <w:bCs/>
                <w:color w:val="000000"/>
                <w:sz w:val="28"/>
                <w:szCs w:val="28"/>
              </w:rPr>
            </w:pPr>
            <w:r>
              <w:rPr>
                <w:rFonts w:eastAsia="Times New Roman"/>
                <w:b/>
                <w:bCs/>
                <w:color w:val="000000"/>
                <w:sz w:val="28"/>
                <w:szCs w:val="28"/>
              </w:rPr>
            </w:r>
          </w:p>
        </w:tc>
      </w:tr>
      <w:tr>
        <w:trPr>
          <w:trHeight w:val="375" w:hRule="atLeast"/>
        </w:trPr>
        <w:tc>
          <w:tcPr>
            <w:tcW w:w="531" w:type="dxa"/>
            <w:vMerge w:val="restart"/>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2</w:t>
            </w:r>
          </w:p>
        </w:tc>
        <w:tc>
          <w:tcPr>
            <w:tcW w:w="4833" w:type="dxa"/>
            <w:vMerge w:val="restart"/>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Муниципальная программа "Участие в профилактике терроризма и экстремизма,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Качинского муниципального округа "</w:t>
            </w:r>
          </w:p>
        </w:tc>
        <w:tc>
          <w:tcPr>
            <w:tcW w:w="1982" w:type="dxa"/>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sz w:val="28"/>
                <w:szCs w:val="28"/>
              </w:rPr>
            </w:pPr>
            <w:r>
              <w:rPr>
                <w:rFonts w:eastAsia="Times New Roman"/>
                <w:i/>
                <w:iCs/>
                <w:sz w:val="28"/>
                <w:szCs w:val="28"/>
              </w:rPr>
              <w:t>32 0 00 00000</w:t>
            </w:r>
          </w:p>
        </w:tc>
        <w:tc>
          <w:tcPr>
            <w:tcW w:w="2291" w:type="dxa"/>
            <w:gridSpan w:val="2"/>
            <w:tcBorders>
              <w:top w:val="single" w:sz="4" w:space="0" w:color="000000"/>
              <w:right w:val="single" w:sz="4" w:space="0" w:color="000000"/>
            </w:tcBorders>
            <w:shd w:color="000000" w:fill="FFFFFF" w:val="clear"/>
            <w:vAlign w:val="center"/>
          </w:tcPr>
          <w:p>
            <w:pPr>
              <w:pStyle w:val="Normal"/>
              <w:jc w:val="center"/>
              <w:rPr>
                <w:rFonts w:eastAsia="Times New Roman"/>
                <w:b/>
                <w:b/>
                <w:bCs/>
                <w:color w:val="000000"/>
                <w:sz w:val="28"/>
                <w:szCs w:val="28"/>
              </w:rPr>
            </w:pPr>
            <w:r>
              <w:rPr>
                <w:rFonts w:eastAsia="Times New Roman"/>
                <w:b/>
                <w:bCs/>
                <w:color w:val="000000"/>
                <w:sz w:val="28"/>
                <w:szCs w:val="28"/>
              </w:rPr>
              <w:t> </w:t>
            </w:r>
          </w:p>
        </w:tc>
      </w:tr>
      <w:tr>
        <w:trPr>
          <w:trHeight w:val="1770" w:hRule="atLeast"/>
        </w:trPr>
        <w:tc>
          <w:tcPr>
            <w:tcW w:w="531" w:type="dxa"/>
            <w:vMerge w:val="continue"/>
            <w:tcBorders>
              <w:top w:val="single" w:sz="4" w:space="0" w:color="000000"/>
              <w:left w:val="single" w:sz="4" w:space="0" w:color="000000"/>
              <w:right w:val="single" w:sz="4" w:space="0" w:color="000000"/>
            </w:tcBorders>
            <w:shd w:fill="auto" w:val="clear"/>
            <w:vAlign w:val="center"/>
          </w:tcPr>
          <w:p>
            <w:pPr>
              <w:pStyle w:val="Normal"/>
              <w:rPr>
                <w:rFonts w:eastAsia="Times New Roman"/>
                <w:sz w:val="28"/>
                <w:szCs w:val="28"/>
              </w:rPr>
            </w:pPr>
            <w:r>
              <w:rPr>
                <w:rFonts w:eastAsia="Times New Roman"/>
                <w:sz w:val="28"/>
                <w:szCs w:val="28"/>
              </w:rPr>
            </w:r>
          </w:p>
        </w:tc>
        <w:tc>
          <w:tcPr>
            <w:tcW w:w="4833" w:type="dxa"/>
            <w:vMerge w:val="continue"/>
            <w:tcBorders>
              <w:top w:val="single" w:sz="4" w:space="0" w:color="000000"/>
              <w:left w:val="single" w:sz="4" w:space="0" w:color="000000"/>
              <w:right w:val="single" w:sz="4" w:space="0" w:color="000000"/>
            </w:tcBorders>
            <w:shd w:fill="auto" w:val="clear"/>
            <w:vAlign w:val="center"/>
          </w:tcPr>
          <w:p>
            <w:pPr>
              <w:pStyle w:val="Normal"/>
              <w:rPr>
                <w:rFonts w:eastAsia="Times New Roman"/>
                <w:sz w:val="28"/>
                <w:szCs w:val="28"/>
              </w:rPr>
            </w:pPr>
            <w:r>
              <w:rPr>
                <w:rFonts w:eastAsia="Times New Roman"/>
                <w:sz w:val="28"/>
                <w:szCs w:val="28"/>
              </w:rPr>
            </w:r>
          </w:p>
        </w:tc>
        <w:tc>
          <w:tcPr>
            <w:tcW w:w="1982" w:type="dxa"/>
            <w:vMerge w:val="continue"/>
            <w:tcBorders>
              <w:left w:val="single" w:sz="4" w:space="0" w:color="000000"/>
              <w:bottom w:val="single" w:sz="4" w:space="0" w:color="000000"/>
              <w:right w:val="single" w:sz="4" w:space="0" w:color="000000"/>
            </w:tcBorders>
            <w:shd w:fill="auto" w:val="clear"/>
            <w:vAlign w:val="center"/>
          </w:tcPr>
          <w:p>
            <w:pPr>
              <w:pStyle w:val="Normal"/>
              <w:rPr>
                <w:rFonts w:eastAsia="Times New Roman"/>
                <w:i/>
                <w:i/>
                <w:iCs/>
                <w:sz w:val="28"/>
                <w:szCs w:val="28"/>
              </w:rPr>
            </w:pPr>
            <w:r>
              <w:rPr>
                <w:rFonts w:eastAsia="Times New Roman"/>
                <w:i/>
                <w:iCs/>
                <w:sz w:val="28"/>
                <w:szCs w:val="28"/>
              </w:rPr>
            </w:r>
          </w:p>
        </w:tc>
        <w:tc>
          <w:tcPr>
            <w:tcW w:w="2291"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120.0</w:t>
            </w:r>
          </w:p>
        </w:tc>
      </w:tr>
      <w:tr>
        <w:trPr>
          <w:trHeight w:val="855" w:hRule="atLeast"/>
        </w:trPr>
        <w:tc>
          <w:tcPr>
            <w:tcW w:w="531" w:type="dxa"/>
            <w:vMerge w:val="restart"/>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3</w:t>
            </w:r>
          </w:p>
        </w:tc>
        <w:tc>
          <w:tcPr>
            <w:tcW w:w="4833" w:type="dxa"/>
            <w:vMerge w:val="restart"/>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Муниципальная программа "Развитие физической культуры и спорта внутригородского муниципального образования города Севастополя Качинский муниципальный округ "</w:t>
            </w:r>
          </w:p>
        </w:tc>
        <w:tc>
          <w:tcPr>
            <w:tcW w:w="1982" w:type="dxa"/>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i/>
                <w:i/>
                <w:iCs/>
                <w:sz w:val="28"/>
                <w:szCs w:val="28"/>
              </w:rPr>
            </w:pPr>
            <w:r>
              <w:rPr>
                <w:rFonts w:eastAsia="Times New Roman"/>
                <w:i/>
                <w:iCs/>
                <w:sz w:val="28"/>
                <w:szCs w:val="28"/>
              </w:rPr>
              <w:t>13 0 00 00000</w:t>
            </w:r>
          </w:p>
        </w:tc>
        <w:tc>
          <w:tcPr>
            <w:tcW w:w="2291" w:type="dxa"/>
            <w:gridSpan w:val="2"/>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197.2</w:t>
            </w:r>
          </w:p>
        </w:tc>
      </w:tr>
      <w:tr>
        <w:trPr>
          <w:trHeight w:val="1005" w:hRule="atLeast"/>
        </w:trPr>
        <w:tc>
          <w:tcPr>
            <w:tcW w:w="531" w:type="dxa"/>
            <w:vMerge w:val="continue"/>
            <w:tcBorders>
              <w:top w:val="single" w:sz="4" w:space="0" w:color="000000"/>
              <w:left w:val="single" w:sz="4" w:space="0" w:color="000000"/>
              <w:right w:val="single" w:sz="4" w:space="0" w:color="000000"/>
            </w:tcBorders>
            <w:shd w:fill="auto" w:val="clear"/>
            <w:vAlign w:val="center"/>
          </w:tcPr>
          <w:p>
            <w:pPr>
              <w:pStyle w:val="Normal"/>
              <w:rPr>
                <w:rFonts w:eastAsia="Times New Roman"/>
                <w:sz w:val="28"/>
                <w:szCs w:val="28"/>
              </w:rPr>
            </w:pPr>
            <w:r>
              <w:rPr>
                <w:rFonts w:eastAsia="Times New Roman"/>
                <w:sz w:val="28"/>
                <w:szCs w:val="28"/>
              </w:rPr>
            </w:r>
          </w:p>
        </w:tc>
        <w:tc>
          <w:tcPr>
            <w:tcW w:w="4833" w:type="dxa"/>
            <w:vMerge w:val="continue"/>
            <w:tcBorders>
              <w:top w:val="single" w:sz="4" w:space="0" w:color="000000"/>
              <w:left w:val="single" w:sz="4" w:space="0" w:color="000000"/>
              <w:right w:val="single" w:sz="4" w:space="0" w:color="000000"/>
            </w:tcBorders>
            <w:shd w:fill="auto" w:val="clear"/>
            <w:vAlign w:val="center"/>
          </w:tcPr>
          <w:p>
            <w:pPr>
              <w:pStyle w:val="Normal"/>
              <w:rPr>
                <w:rFonts w:eastAsia="Times New Roman"/>
                <w:sz w:val="28"/>
                <w:szCs w:val="28"/>
              </w:rPr>
            </w:pPr>
            <w:r>
              <w:rPr>
                <w:rFonts w:eastAsia="Times New Roman"/>
                <w:sz w:val="28"/>
                <w:szCs w:val="28"/>
              </w:rPr>
            </w:r>
          </w:p>
        </w:tc>
        <w:tc>
          <w:tcPr>
            <w:tcW w:w="1982" w:type="dxa"/>
            <w:vMerge w:val="continue"/>
            <w:tcBorders>
              <w:left w:val="single" w:sz="4" w:space="0" w:color="000000"/>
              <w:bottom w:val="single" w:sz="4" w:space="0" w:color="000000"/>
              <w:right w:val="single" w:sz="4" w:space="0" w:color="000000"/>
            </w:tcBorders>
            <w:shd w:fill="auto" w:val="clear"/>
            <w:vAlign w:val="center"/>
          </w:tcPr>
          <w:p>
            <w:pPr>
              <w:pStyle w:val="Normal"/>
              <w:rPr>
                <w:rFonts w:eastAsia="Times New Roman"/>
                <w:i/>
                <w:i/>
                <w:iCs/>
                <w:sz w:val="28"/>
                <w:szCs w:val="28"/>
              </w:rPr>
            </w:pPr>
            <w:r>
              <w:rPr>
                <w:rFonts w:eastAsia="Times New Roman"/>
                <w:i/>
                <w:iCs/>
                <w:sz w:val="28"/>
                <w:szCs w:val="28"/>
              </w:rPr>
            </w:r>
          </w:p>
        </w:tc>
        <w:tc>
          <w:tcPr>
            <w:tcW w:w="2291" w:type="dxa"/>
            <w:gridSpan w:val="2"/>
            <w:vMerge w:val="continue"/>
            <w:tcBorders>
              <w:left w:val="single" w:sz="4" w:space="0" w:color="000000"/>
              <w:bottom w:val="single" w:sz="4" w:space="0" w:color="000000"/>
              <w:right w:val="single" w:sz="4" w:space="0" w:color="000000"/>
            </w:tcBorders>
            <w:shd w:fill="auto" w:val="clear"/>
            <w:vAlign w:val="center"/>
          </w:tcPr>
          <w:p>
            <w:pPr>
              <w:pStyle w:val="Normal"/>
              <w:rPr>
                <w:rFonts w:eastAsia="Times New Roman"/>
                <w:b/>
                <w:b/>
                <w:bCs/>
                <w:sz w:val="28"/>
                <w:szCs w:val="28"/>
              </w:rPr>
            </w:pPr>
            <w:r>
              <w:rPr>
                <w:rFonts w:eastAsia="Times New Roman"/>
                <w:b/>
                <w:bCs/>
                <w:sz w:val="28"/>
                <w:szCs w:val="28"/>
              </w:rPr>
            </w:r>
          </w:p>
        </w:tc>
      </w:tr>
      <w:tr>
        <w:trPr>
          <w:trHeight w:val="1680" w:hRule="atLeast"/>
        </w:trPr>
        <w:tc>
          <w:tcPr>
            <w:tcW w:w="5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4</w:t>
            </w:r>
          </w:p>
        </w:tc>
        <w:tc>
          <w:tcPr>
            <w:tcW w:w="4833" w:type="dxa"/>
            <w:tcBorders>
              <w:top w:val="single" w:sz="4" w:space="0" w:color="000000"/>
              <w:right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Муниципальная программа "Информационное общество  внутригородского муниципального образования города Севастополя  Качинского муниципального округа "</w:t>
            </w:r>
          </w:p>
        </w:tc>
        <w:tc>
          <w:tcPr>
            <w:tcW w:w="1982" w:type="dxa"/>
            <w:tcBorders>
              <w:right w:val="single" w:sz="4" w:space="0" w:color="000000"/>
            </w:tcBorders>
            <w:shd w:color="auto" w:fill="auto" w:val="clear"/>
            <w:vAlign w:val="center"/>
          </w:tcPr>
          <w:p>
            <w:pPr>
              <w:pStyle w:val="Normal"/>
              <w:rPr>
                <w:rFonts w:eastAsia="Times New Roman"/>
                <w:i/>
                <w:i/>
                <w:iCs/>
                <w:sz w:val="28"/>
                <w:szCs w:val="28"/>
              </w:rPr>
            </w:pPr>
            <w:r>
              <w:rPr>
                <w:rFonts w:eastAsia="Times New Roman"/>
                <w:i/>
                <w:iCs/>
                <w:sz w:val="28"/>
                <w:szCs w:val="28"/>
              </w:rPr>
              <w:t>23 0 00 00000</w:t>
            </w:r>
          </w:p>
        </w:tc>
        <w:tc>
          <w:tcPr>
            <w:tcW w:w="2291"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55.0</w:t>
            </w:r>
          </w:p>
        </w:tc>
      </w:tr>
      <w:tr>
        <w:trPr>
          <w:trHeight w:val="1680" w:hRule="atLeast"/>
        </w:trPr>
        <w:tc>
          <w:tcPr>
            <w:tcW w:w="531" w:type="dxa"/>
            <w:tcBorders>
              <w:left w:val="single" w:sz="4" w:space="0" w:color="000000"/>
              <w:bottom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5</w:t>
            </w:r>
          </w:p>
        </w:tc>
        <w:tc>
          <w:tcPr>
            <w:tcW w:w="4833" w:type="dxa"/>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Муниципальная программа "Управление муниципальным имуществом Качинского муниципального округа города Севастополя  "</w:t>
            </w:r>
          </w:p>
        </w:tc>
        <w:tc>
          <w:tcPr>
            <w:tcW w:w="1982" w:type="dxa"/>
            <w:tcBorders>
              <w:top w:val="single" w:sz="4" w:space="0" w:color="000000"/>
              <w:right w:val="single" w:sz="4" w:space="0" w:color="000000"/>
            </w:tcBorders>
            <w:shd w:color="auto" w:fill="auto" w:val="clear"/>
            <w:vAlign w:val="center"/>
          </w:tcPr>
          <w:p>
            <w:pPr>
              <w:pStyle w:val="Normal"/>
              <w:rPr>
                <w:rFonts w:eastAsia="Times New Roman"/>
                <w:i/>
                <w:i/>
                <w:iCs/>
                <w:sz w:val="28"/>
                <w:szCs w:val="28"/>
              </w:rPr>
            </w:pPr>
            <w:r>
              <w:rPr>
                <w:rFonts w:eastAsia="Times New Roman"/>
                <w:i/>
                <w:iCs/>
                <w:sz w:val="28"/>
                <w:szCs w:val="28"/>
              </w:rPr>
              <w:t>34 0 00 00000</w:t>
            </w:r>
          </w:p>
        </w:tc>
        <w:tc>
          <w:tcPr>
            <w:tcW w:w="2291"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221.8</w:t>
            </w:r>
          </w:p>
        </w:tc>
      </w:tr>
      <w:tr>
        <w:trPr>
          <w:trHeight w:val="1680" w:hRule="atLeast"/>
        </w:trPr>
        <w:tc>
          <w:tcPr>
            <w:tcW w:w="531" w:type="dxa"/>
            <w:tcBorders>
              <w:left w:val="single" w:sz="4" w:space="0" w:color="000000"/>
              <w:bottom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6</w:t>
            </w:r>
          </w:p>
        </w:tc>
        <w:tc>
          <w:tcPr>
            <w:tcW w:w="4833" w:type="dxa"/>
            <w:tcBorders>
              <w:top w:val="single" w:sz="4" w:space="0" w:color="000000"/>
              <w:left w:val="single" w:sz="4" w:space="0" w:color="000000"/>
              <w:right w:val="single" w:sz="4" w:space="0" w:color="000000"/>
            </w:tcBorders>
            <w:shd w:color="auto" w:fill="auto" w:val="clear"/>
            <w:vAlign w:val="center"/>
          </w:tcPr>
          <w:p>
            <w:pPr>
              <w:pStyle w:val="Normal"/>
              <w:jc w:val="center"/>
              <w:rPr>
                <w:rFonts w:eastAsia="Times New Roman"/>
                <w:sz w:val="28"/>
                <w:szCs w:val="28"/>
              </w:rPr>
            </w:pPr>
            <w:r>
              <w:rPr>
                <w:rFonts w:eastAsia="Times New Roman"/>
                <w:sz w:val="28"/>
                <w:szCs w:val="28"/>
              </w:rPr>
              <w:t>Муниципальная программа "Благоустройство территории  внутригородского муниципального образования города Севастополя  Качинского муниципального округа "</w:t>
            </w:r>
          </w:p>
        </w:tc>
        <w:tc>
          <w:tcPr>
            <w:tcW w:w="1982" w:type="dxa"/>
            <w:tcBorders>
              <w:top w:val="single" w:sz="4" w:space="0" w:color="000000"/>
              <w:bottom w:val="single" w:sz="4" w:space="0" w:color="000000"/>
              <w:right w:val="single" w:sz="4" w:space="0" w:color="000000"/>
            </w:tcBorders>
            <w:shd w:color="auto" w:fill="auto" w:val="clear"/>
            <w:vAlign w:val="center"/>
          </w:tcPr>
          <w:p>
            <w:pPr>
              <w:pStyle w:val="Normal"/>
              <w:rPr>
                <w:rFonts w:eastAsia="Times New Roman"/>
                <w:i/>
                <w:i/>
                <w:iCs/>
                <w:sz w:val="28"/>
                <w:szCs w:val="28"/>
              </w:rPr>
            </w:pPr>
            <w:r>
              <w:rPr>
                <w:rFonts w:eastAsia="Times New Roman"/>
                <w:i/>
                <w:iCs/>
                <w:sz w:val="28"/>
                <w:szCs w:val="28"/>
              </w:rPr>
              <w:t>33 0 00 00000</w:t>
            </w:r>
          </w:p>
        </w:tc>
        <w:tc>
          <w:tcPr>
            <w:tcW w:w="2291" w:type="dxa"/>
            <w:gridSpan w:val="2"/>
            <w:tcBorders>
              <w:bottom w:val="single" w:sz="4" w:space="0" w:color="000000"/>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51002.6</w:t>
            </w:r>
          </w:p>
        </w:tc>
      </w:tr>
      <w:tr>
        <w:trPr>
          <w:trHeight w:val="675" w:hRule="atLeast"/>
        </w:trPr>
        <w:tc>
          <w:tcPr>
            <w:tcW w:w="734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 xml:space="preserve">Итого </w:t>
            </w:r>
          </w:p>
        </w:tc>
        <w:tc>
          <w:tcPr>
            <w:tcW w:w="2289" w:type="dxa"/>
            <w:tcBorders>
              <w:bottom w:val="single" w:sz="4" w:space="0" w:color="000000"/>
              <w:right w:val="single" w:sz="4" w:space="0" w:color="000000"/>
            </w:tcBorders>
            <w:shd w:color="auto" w:fill="auto" w:val="clear"/>
            <w:vAlign w:val="center"/>
          </w:tcPr>
          <w:p>
            <w:pPr>
              <w:pStyle w:val="Normal"/>
              <w:jc w:val="center"/>
              <w:rPr>
                <w:rFonts w:eastAsia="Times New Roman"/>
                <w:b/>
                <w:b/>
                <w:bCs/>
                <w:sz w:val="28"/>
                <w:szCs w:val="28"/>
              </w:rPr>
            </w:pPr>
            <w:r>
              <w:rPr>
                <w:rFonts w:eastAsia="Times New Roman"/>
                <w:b/>
                <w:bCs/>
                <w:sz w:val="28"/>
                <w:szCs w:val="28"/>
              </w:rPr>
              <w:t>52639.7</w:t>
            </w:r>
          </w:p>
        </w:tc>
      </w:tr>
      <w:tr>
        <w:trPr>
          <w:trHeight w:val="375" w:hRule="exact"/>
        </w:trPr>
        <w:tc>
          <w:tcPr>
            <w:tcW w:w="531" w:type="dxa"/>
            <w:tcBorders/>
            <w:shd w:color="auto" w:fill="auto" w:val="clear"/>
            <w:vAlign w:val="center"/>
          </w:tcPr>
          <w:p>
            <w:pPr>
              <w:pStyle w:val="Normal"/>
              <w:jc w:val="center"/>
              <w:rPr>
                <w:rFonts w:eastAsia="Times New Roman"/>
                <w:b/>
                <w:b/>
                <w:bCs/>
                <w:sz w:val="28"/>
                <w:szCs w:val="28"/>
              </w:rPr>
            </w:pPr>
            <w:r>
              <w:rPr>
                <w:rFonts w:eastAsia="Times New Roman"/>
                <w:b/>
                <w:bCs/>
                <w:sz w:val="28"/>
                <w:szCs w:val="28"/>
              </w:rPr>
            </w:r>
          </w:p>
        </w:tc>
        <w:tc>
          <w:tcPr>
            <w:tcW w:w="4833"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1982"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2291" w:type="dxa"/>
            <w:gridSpan w:val="2"/>
            <w:tcBorders/>
            <w:shd w:color="auto" w:fill="auto" w:val="clear"/>
            <w:vAlign w:val="center"/>
          </w:tcPr>
          <w:p>
            <w:pPr>
              <w:pStyle w:val="Normal"/>
              <w:jc w:val="center"/>
              <w:rPr>
                <w:rFonts w:eastAsia="Times New Roman"/>
                <w:sz w:val="20"/>
                <w:szCs w:val="20"/>
              </w:rPr>
            </w:pPr>
            <w:r>
              <w:rPr>
                <w:rFonts w:eastAsia="Times New Roman"/>
                <w:sz w:val="20"/>
                <w:szCs w:val="20"/>
              </w:rPr>
            </w:r>
          </w:p>
        </w:tc>
      </w:tr>
      <w:tr>
        <w:trPr>
          <w:trHeight w:val="1125" w:hRule="atLeast"/>
        </w:trPr>
        <w:tc>
          <w:tcPr>
            <w:tcW w:w="531" w:type="dxa"/>
            <w:tcBorders/>
            <w:shd w:color="auto" w:fill="auto" w:val="clear"/>
            <w:vAlign w:val="center"/>
          </w:tcPr>
          <w:p>
            <w:pPr>
              <w:pStyle w:val="Normal"/>
              <w:jc w:val="center"/>
              <w:rPr>
                <w:rFonts w:eastAsia="Times New Roman"/>
                <w:sz w:val="20"/>
                <w:szCs w:val="20"/>
              </w:rPr>
            </w:pPr>
            <w:r>
              <w:rPr>
                <w:rFonts w:eastAsia="Times New Roman"/>
                <w:sz w:val="20"/>
                <w:szCs w:val="20"/>
              </w:rPr>
            </w:r>
          </w:p>
        </w:tc>
        <w:tc>
          <w:tcPr>
            <w:tcW w:w="4833" w:type="dxa"/>
            <w:tcBorders/>
            <w:shd w:color="auto" w:fill="auto" w:val="clear"/>
            <w:vAlign w:val="center"/>
          </w:tcPr>
          <w:p>
            <w:pPr>
              <w:pStyle w:val="Normal"/>
              <w:rPr>
                <w:rFonts w:eastAsia="Times New Roman"/>
                <w:color w:val="000000"/>
                <w:sz w:val="28"/>
                <w:szCs w:val="28"/>
              </w:rPr>
            </w:pPr>
            <w:r>
              <w:rPr>
                <w:rFonts w:eastAsia="Times New Roman"/>
                <w:color w:val="000000"/>
                <w:sz w:val="28"/>
                <w:szCs w:val="28"/>
              </w:rPr>
              <w:t xml:space="preserve">Глава ВМО Качинского МО, исполняющий </w:t>
              <w:br/>
              <w:t xml:space="preserve">полномочия председателя Совета, </w:t>
              <w:br/>
              <w:t>Глава местной администрации</w:t>
            </w:r>
          </w:p>
        </w:tc>
        <w:tc>
          <w:tcPr>
            <w:tcW w:w="4273" w:type="dxa"/>
            <w:gridSpan w:val="3"/>
            <w:tcBorders/>
            <w:shd w:color="auto" w:fill="auto" w:val="clear"/>
            <w:vAlign w:val="center"/>
          </w:tcPr>
          <w:p>
            <w:pPr>
              <w:pStyle w:val="Normal"/>
              <w:jc w:val="center"/>
              <w:rPr>
                <w:rFonts w:eastAsia="Times New Roman"/>
                <w:sz w:val="28"/>
                <w:szCs w:val="28"/>
              </w:rPr>
            </w:pPr>
            <w:r>
              <w:rPr>
                <w:rFonts w:eastAsia="Times New Roman"/>
                <w:sz w:val="28"/>
                <w:szCs w:val="28"/>
              </w:rPr>
              <w:t xml:space="preserve">                                 </w:t>
            </w:r>
            <w:r>
              <w:rPr>
                <w:rFonts w:eastAsia="Times New Roman"/>
                <w:sz w:val="28"/>
                <w:szCs w:val="28"/>
              </w:rPr>
              <w:t>Н.М. Герасим</w:t>
            </w:r>
          </w:p>
        </w:tc>
      </w:tr>
    </w:tbl>
    <w:p>
      <w:pPr>
        <w:pStyle w:val="NormalWeb"/>
        <w:spacing w:beforeAutospacing="0" w:before="0" w:afterAutospacing="0" w:after="0"/>
        <w:jc w:val="both"/>
        <w:rPr/>
      </w:pPr>
      <w:r>
        <w:rPr/>
      </w:r>
    </w:p>
    <w:sectPr>
      <w:headerReference w:type="default" r:id="rId3"/>
      <w:type w:val="nextPage"/>
      <w:pgSz w:w="11906" w:h="16838"/>
      <w:pgMar w:left="1701" w:right="567" w:header="709"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Calibri">
    <w:charset w:val="cc"/>
    <w:family w:val="roman"/>
    <w:pitch w:val="variable"/>
  </w:font>
  <w:font w:name="Liberation Sans">
    <w:altName w:val="Arial"/>
    <w:charset w:val="cc"/>
    <w:family w:val="roman"/>
    <w:pitch w:val="variable"/>
  </w:font>
  <w:font w:name="Verdana">
    <w:charset w:val="cc"/>
    <w:family w:val="roman"/>
    <w:pitch w:val="variable"/>
  </w:font>
  <w:font w:name="Book Antiqu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Статья %1."/>
      <w:lvlJc w:val="left"/>
      <w:pPr>
        <w:tabs>
          <w:tab w:val="num" w:pos="2160"/>
        </w:tabs>
        <w:ind w:left="2160" w:hanging="360"/>
      </w:pPr>
      <w:rPr>
        <w:b/>
        <w:color w:val="auto"/>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f4146"/>
    <w:pPr>
      <w:widowControl/>
      <w:bidi w:val="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ad119b"/>
    <w:pPr>
      <w:keepNext w:val="true"/>
      <w:numPr>
        <w:ilvl w:val="0"/>
        <w:numId w:val="1"/>
      </w:numPr>
      <w:spacing w:lineRule="auto" w:line="360" w:before="240" w:after="240"/>
      <w:outlineLvl w:val="0"/>
    </w:pPr>
    <w:rPr>
      <w:rFonts w:eastAsia="Times New Roman"/>
      <w:b/>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ad119b"/>
    <w:rPr>
      <w:rFonts w:eastAsia="Times New Roman"/>
      <w:b/>
      <w:sz w:val="28"/>
      <w:szCs w:val="28"/>
    </w:rPr>
  </w:style>
  <w:style w:type="character" w:styleId="Style13" w:customStyle="1">
    <w:name w:val="Основной текст Знак"/>
    <w:basedOn w:val="DefaultParagraphFont"/>
    <w:link w:val="a3"/>
    <w:qFormat/>
    <w:rsid w:val="007f4146"/>
    <w:rPr>
      <w:rFonts w:eastAsia="MS Mincho"/>
      <w:b/>
      <w:bCs/>
      <w:sz w:val="28"/>
      <w:szCs w:val="28"/>
      <w:lang w:val="x-none" w:eastAsia="ru-RU" w:bidi="ar-SA"/>
    </w:rPr>
  </w:style>
  <w:style w:type="character" w:styleId="Strong">
    <w:name w:val="Strong"/>
    <w:basedOn w:val="DefaultParagraphFont"/>
    <w:qFormat/>
    <w:rsid w:val="00842150"/>
    <w:rPr>
      <w:b/>
      <w:bCs/>
    </w:rPr>
  </w:style>
  <w:style w:type="character" w:styleId="Style14" w:customStyle="1">
    <w:name w:val="Верхний колонтитул Знак"/>
    <w:basedOn w:val="DefaultParagraphFont"/>
    <w:link w:val="a8"/>
    <w:uiPriority w:val="99"/>
    <w:qFormat/>
    <w:rsid w:val="004e33f1"/>
    <w:rPr>
      <w:rFonts w:eastAsia="MS Mincho"/>
      <w:sz w:val="24"/>
      <w:szCs w:val="24"/>
    </w:rPr>
  </w:style>
  <w:style w:type="character" w:styleId="Pagenumber">
    <w:name w:val="page number"/>
    <w:basedOn w:val="DefaultParagraphFont"/>
    <w:qFormat/>
    <w:rsid w:val="00be2e21"/>
    <w:rPr/>
  </w:style>
  <w:style w:type="character" w:styleId="Blk" w:customStyle="1">
    <w:name w:val="blk"/>
    <w:basedOn w:val="DefaultParagraphFont"/>
    <w:qFormat/>
    <w:rsid w:val="004523cc"/>
    <w:rPr/>
  </w:style>
  <w:style w:type="character" w:styleId="Style15" w:customStyle="1">
    <w:name w:val="Текст выноски Знак"/>
    <w:basedOn w:val="DefaultParagraphFont"/>
    <w:link w:val="ab"/>
    <w:uiPriority w:val="99"/>
    <w:semiHidden/>
    <w:qFormat/>
    <w:rsid w:val="002b1419"/>
    <w:rPr>
      <w:rFonts w:ascii="Segoe UI" w:hAnsi="Segoe UI" w:eastAsia="MS Mincho" w:cs="Segoe UI"/>
      <w:sz w:val="18"/>
      <w:szCs w:val="18"/>
    </w:rPr>
  </w:style>
  <w:style w:type="character" w:styleId="Style16" w:customStyle="1">
    <w:name w:val="Без интервала Знак"/>
    <w:link w:val="ad"/>
    <w:uiPriority w:val="99"/>
    <w:qFormat/>
    <w:rsid w:val="006573be"/>
    <w:rPr>
      <w:rFonts w:ascii="Calibri" w:hAnsi="Calibri" w:eastAsia="Times New Roman"/>
      <w:sz w:val="22"/>
      <w:szCs w:val="22"/>
    </w:rPr>
  </w:style>
  <w:style w:type="character" w:styleId="Style17" w:customStyle="1">
    <w:name w:val="Нижний колонтитул Знак"/>
    <w:basedOn w:val="DefaultParagraphFont"/>
    <w:link w:val="af"/>
    <w:uiPriority w:val="99"/>
    <w:qFormat/>
    <w:rsid w:val="006573be"/>
    <w:rPr>
      <w:rFonts w:eastAsia="MS Mincho"/>
      <w:sz w:val="24"/>
      <w:szCs w:val="24"/>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link w:val="a4"/>
    <w:rsid w:val="007f4146"/>
    <w:pPr>
      <w:jc w:val="center"/>
    </w:pPr>
    <w:rPr>
      <w:b/>
      <w:bCs/>
      <w:sz w:val="28"/>
      <w:szCs w:val="28"/>
      <w:lang w:val="x-none"/>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12" w:customStyle="1">
    <w:name w:val="Знак Знак1 Знак Знак Знак Знак Знак Знак Знак Знак Знак Знак Знак Знак"/>
    <w:basedOn w:val="Normal"/>
    <w:qFormat/>
    <w:rsid w:val="00786d7e"/>
    <w:pPr/>
    <w:rPr>
      <w:rFonts w:ascii="Verdana" w:hAnsi="Verdana" w:eastAsia="Times New Roman" w:cs="Verdana"/>
      <w:sz w:val="20"/>
      <w:szCs w:val="20"/>
      <w:lang w:val="uk-UA" w:eastAsia="en-US"/>
    </w:rPr>
  </w:style>
  <w:style w:type="paragraph" w:styleId="NormalWeb">
    <w:name w:val="Normal (Web)"/>
    <w:basedOn w:val="Normal"/>
    <w:qFormat/>
    <w:rsid w:val="00842150"/>
    <w:pPr>
      <w:spacing w:beforeAutospacing="1" w:afterAutospacing="1"/>
    </w:pPr>
    <w:rPr>
      <w:rFonts w:eastAsia="SimSun"/>
      <w:lang w:eastAsia="zh-CN"/>
    </w:rPr>
  </w:style>
  <w:style w:type="paragraph" w:styleId="A" w:customStyle="1">
    <w:name w:val="a"/>
    <w:basedOn w:val="Normal"/>
    <w:qFormat/>
    <w:rsid w:val="00ba0790"/>
    <w:pPr>
      <w:spacing w:beforeAutospacing="1" w:afterAutospacing="1"/>
    </w:pPr>
    <w:rPr>
      <w:rFonts w:eastAsia="SimSun"/>
      <w:lang w:eastAsia="zh-CN"/>
    </w:rPr>
  </w:style>
  <w:style w:type="paragraph" w:styleId="Style23">
    <w:name w:val="Верхний и нижний колонтитулы"/>
    <w:basedOn w:val="Normal"/>
    <w:qFormat/>
    <w:pPr/>
    <w:rPr/>
  </w:style>
  <w:style w:type="paragraph" w:styleId="Style24">
    <w:name w:val="Header"/>
    <w:basedOn w:val="Normal"/>
    <w:link w:val="a9"/>
    <w:uiPriority w:val="99"/>
    <w:rsid w:val="00be2e21"/>
    <w:pPr>
      <w:tabs>
        <w:tab w:val="clear" w:pos="708"/>
        <w:tab w:val="center" w:pos="4677" w:leader="none"/>
        <w:tab w:val="right" w:pos="9355" w:leader="none"/>
      </w:tabs>
    </w:pPr>
    <w:rPr/>
  </w:style>
  <w:style w:type="paragraph" w:styleId="13" w:customStyle="1">
    <w:name w:val="Знак Знак1 Знак Знак Знак Знак Знак Знак Знак Знак Знак Знак Знак Знак Знак Знак Знак"/>
    <w:basedOn w:val="Normal"/>
    <w:qFormat/>
    <w:rsid w:val="003e5213"/>
    <w:pPr/>
    <w:rPr>
      <w:rFonts w:ascii="Verdana" w:hAnsi="Verdana" w:eastAsia="Times New Roman" w:cs="Verdana"/>
      <w:sz w:val="20"/>
      <w:szCs w:val="20"/>
      <w:lang w:val="uk-UA" w:eastAsia="en-US"/>
    </w:rPr>
  </w:style>
  <w:style w:type="paragraph" w:styleId="BalloonText">
    <w:name w:val="Balloon Text"/>
    <w:basedOn w:val="Normal"/>
    <w:link w:val="ac"/>
    <w:uiPriority w:val="99"/>
    <w:semiHidden/>
    <w:unhideWhenUsed/>
    <w:qFormat/>
    <w:rsid w:val="002b1419"/>
    <w:pPr/>
    <w:rPr>
      <w:rFonts w:ascii="Segoe UI" w:hAnsi="Segoe UI" w:cs="Segoe UI"/>
      <w:sz w:val="18"/>
      <w:szCs w:val="18"/>
    </w:rPr>
  </w:style>
  <w:style w:type="paragraph" w:styleId="NoSpacing">
    <w:name w:val="No Spacing"/>
    <w:link w:val="ae"/>
    <w:uiPriority w:val="99"/>
    <w:qFormat/>
    <w:rsid w:val="006573be"/>
    <w:pPr>
      <w:widowControl/>
      <w:bidi w:val="0"/>
      <w:jc w:val="left"/>
    </w:pPr>
    <w:rPr>
      <w:rFonts w:ascii="Calibri" w:hAnsi="Calibri" w:eastAsia="Times New Roman" w:cs="Times New Roman"/>
      <w:color w:val="auto"/>
      <w:kern w:val="0"/>
      <w:sz w:val="22"/>
      <w:szCs w:val="22"/>
      <w:lang w:val="ru-RU" w:eastAsia="ru-RU" w:bidi="ar-SA"/>
    </w:rPr>
  </w:style>
  <w:style w:type="paragraph" w:styleId="Style25">
    <w:name w:val="Footer"/>
    <w:basedOn w:val="Normal"/>
    <w:link w:val="af0"/>
    <w:uiPriority w:val="99"/>
    <w:unhideWhenUsed/>
    <w:rsid w:val="006573be"/>
    <w:pPr>
      <w:tabs>
        <w:tab w:val="clear" w:pos="708"/>
        <w:tab w:val="center" w:pos="4677" w:leader="none"/>
        <w:tab w:val="right" w:pos="9355" w:leader="none"/>
      </w:tabs>
    </w:pPr>
    <w:rPr/>
  </w:style>
  <w:style w:type="paragraph" w:styleId="Style26">
    <w:name w:val="Без интервала"/>
    <w:qFormat/>
    <w:pPr>
      <w:widowControl/>
      <w:suppressAutoHyphens w:val="true"/>
      <w:bidi w:val="0"/>
      <w:jc w:val="left"/>
    </w:pPr>
    <w:rPr>
      <w:rFonts w:ascii="Calibri" w:hAnsi="Calibri" w:eastAsia="Times New Roman" w:cs="Calibri"/>
      <w:color w:val="auto"/>
      <w:kern w:val="0"/>
      <w:sz w:val="22"/>
      <w:szCs w:val="22"/>
      <w:lang w:val="ru-RU" w:eastAsia="zh-CN" w:bidi="ar-SA"/>
    </w:rPr>
  </w:style>
  <w:style w:type="paragraph" w:styleId="Style27">
    <w:name w:val="Содержимое таблицы"/>
    <w:basedOn w:val="Normal"/>
    <w:qFormat/>
    <w:pPr>
      <w:suppressLineNumbers/>
    </w:pPr>
    <w:rPr/>
  </w:style>
  <w:style w:type="paragraph" w:styleId="Style28">
    <w:name w:val="Заголовок таблицы"/>
    <w:basedOn w:val="Style27"/>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E5A02-CB16-4D88-99D6-12A20338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Application>LibreOffice/6.3.1.2$Windows_x86 LibreOffice_project/b79626edf0065ac373bd1df5c28bd630b4424273</Application>
  <Pages>20</Pages>
  <Words>4236</Words>
  <Characters>27751</Characters>
  <CharactersWithSpaces>31278</CharactersWithSpaces>
  <Paragraphs>1330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2017-11-28T13:03:00Z</dcterms:created>
  <dc:creator>Петрій</dc:creator>
  <dc:description/>
  <dc:language>ru-RU</dc:language>
  <cp:lastModifiedBy/>
  <cp:lastPrinted>2019-11-26T16:21:10Z</cp:lastPrinted>
  <dcterms:modified xsi:type="dcterms:W3CDTF">2019-11-26T16:24:48Z</dcterms:modified>
  <cp:revision>36</cp:revision>
  <dc:subject/>
  <dc:title>Проект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