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010E59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5E6E49">
        <w:rPr>
          <w:rFonts w:ascii="Book Antiqua" w:hAnsi="Book Antiqua"/>
          <w:b/>
          <w:i/>
          <w:sz w:val="40"/>
          <w:szCs w:val="40"/>
        </w:rPr>
        <w:t>07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7950CE" w:rsidP="004218DB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  <w:r w:rsidR="004218DB">
              <w:rPr>
                <w:rFonts w:ascii="Book Antiqua" w:hAnsi="Book Antiqua"/>
                <w:sz w:val="24"/>
                <w:szCs w:val="24"/>
              </w:rPr>
              <w:t xml:space="preserve"> января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4218DB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010E59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C313A" w:rsidRDefault="002C313A" w:rsidP="005B729C">
            <w:pPr>
              <w:pStyle w:val="ConsPlusTitle"/>
              <w:widowControl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6597A">
              <w:rPr>
                <w:rFonts w:ascii="Book Antiqua" w:hAnsi="Book Antiqua" w:cs="Times New Roman"/>
                <w:sz w:val="24"/>
                <w:szCs w:val="24"/>
              </w:rPr>
              <w:t>О</w:t>
            </w:r>
            <w:r>
              <w:rPr>
                <w:rFonts w:ascii="Book Antiqua" w:hAnsi="Book Antiqua" w:cs="Times New Roman"/>
                <w:sz w:val="24"/>
                <w:szCs w:val="24"/>
              </w:rPr>
              <w:t>б утверждении календарного плана</w:t>
            </w:r>
            <w:r w:rsidR="005B729C">
              <w:rPr>
                <w:rFonts w:ascii="Book Antiqua" w:hAnsi="Book Antiqua" w:cs="Times New Roman"/>
                <w:sz w:val="24"/>
                <w:szCs w:val="24"/>
              </w:rPr>
              <w:t xml:space="preserve"> мероприятий по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7950CE">
              <w:rPr>
                <w:rFonts w:ascii="Book Antiqua" w:hAnsi="Book Antiqua" w:cs="Times New Roman"/>
                <w:sz w:val="24"/>
                <w:szCs w:val="24"/>
              </w:rPr>
              <w:t>развити</w:t>
            </w:r>
            <w:r w:rsidR="005B729C">
              <w:rPr>
                <w:rFonts w:ascii="Book Antiqua" w:hAnsi="Book Antiqua" w:cs="Times New Roman"/>
                <w:sz w:val="24"/>
                <w:szCs w:val="24"/>
              </w:rPr>
              <w:t>ю</w:t>
            </w:r>
            <w:r w:rsidR="007950CE">
              <w:rPr>
                <w:rFonts w:ascii="Book Antiqua" w:hAnsi="Book Antiqua" w:cs="Times New Roman"/>
                <w:sz w:val="24"/>
                <w:szCs w:val="24"/>
              </w:rPr>
              <w:t xml:space="preserve"> муниципальной службы </w:t>
            </w:r>
            <w:r>
              <w:rPr>
                <w:rFonts w:ascii="Book Antiqua" w:hAnsi="Book Antiqua" w:cs="Times New Roman"/>
                <w:sz w:val="24"/>
                <w:szCs w:val="24"/>
              </w:rPr>
              <w:t>в</w:t>
            </w:r>
            <w:r w:rsidR="007950CE">
              <w:rPr>
                <w:rFonts w:ascii="Book Antiqua" w:hAnsi="Book Antiqua" w:cs="Times New Roman"/>
                <w:sz w:val="24"/>
                <w:szCs w:val="24"/>
              </w:rPr>
              <w:t xml:space="preserve"> Качинском муниципальном округе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CA623C">
              <w:rPr>
                <w:rFonts w:ascii="Book Antiqua" w:hAnsi="Book Antiqua"/>
                <w:sz w:val="24"/>
                <w:szCs w:val="24"/>
              </w:rPr>
              <w:t xml:space="preserve">на </w:t>
            </w:r>
            <w:r w:rsidR="00845AFD" w:rsidRPr="00010E59">
              <w:rPr>
                <w:rFonts w:ascii="Book Antiqua" w:hAnsi="Book Antiqua"/>
                <w:sz w:val="24"/>
                <w:szCs w:val="24"/>
              </w:rPr>
              <w:t>201</w:t>
            </w:r>
            <w:r w:rsidR="00CA623C">
              <w:rPr>
                <w:rFonts w:ascii="Book Antiqua" w:hAnsi="Book Antiqua"/>
                <w:sz w:val="24"/>
                <w:szCs w:val="24"/>
              </w:rPr>
              <w:t>7</w:t>
            </w:r>
            <w:r w:rsidR="00845AFD" w:rsidRPr="00010E59">
              <w:rPr>
                <w:rFonts w:ascii="Book Antiqua" w:hAnsi="Book Antiqua"/>
                <w:sz w:val="24"/>
                <w:szCs w:val="24"/>
              </w:rPr>
              <w:t xml:space="preserve"> год</w:t>
            </w:r>
          </w:p>
        </w:tc>
      </w:tr>
    </w:tbl>
    <w:p w:rsidR="008F19CB" w:rsidRPr="00010E59" w:rsidRDefault="002C313A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  целях </w:t>
      </w:r>
      <w:r w:rsidR="005B729C" w:rsidRP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развития и совершенствования муниципальной службы во внутригородском муниципальном образовании города Севастополя Качинский муниципальный округ, формирования высококвалифицированного кадрового состава, совершенствования системы управления муниципальной службой и системы непрерывного обучения муниципальных служащих</w:t>
      </w:r>
      <w:r w:rsidR="0071588A" w:rsidRP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  <w:r w:rsidRP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 соответствии с муниципальной программой «</w:t>
      </w:r>
      <w:r w:rsidR="005B729C" w:rsidRP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Развитие муниципальной службы во внутригородском муниципальном образовании города Севастополя Качинский муниципальный округ на 2017-2019 годы</w:t>
      </w:r>
      <w:r w:rsidRP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утверждённой постановлением местной администрации Качинского муниципального округа от 24.11.2016</w:t>
      </w:r>
      <w:proofErr w:type="gramEnd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№ </w:t>
      </w:r>
      <w:r w:rsid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59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-МА,</w:t>
      </w:r>
      <w:r w:rsidRP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B05B9C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8F19CB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8F19CB" w:rsidRPr="00010E59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010E59">
        <w:rPr>
          <w:rFonts w:ascii="Book Antiqua" w:hAnsi="Book Antiqua"/>
          <w:b/>
        </w:rPr>
        <w:t>ПОСТАНОВЛЯЕТ:</w:t>
      </w:r>
    </w:p>
    <w:p w:rsidR="008F19CB" w:rsidRPr="00010E59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010E59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1. </w:t>
      </w:r>
      <w:r w:rsidR="002C313A">
        <w:rPr>
          <w:rFonts w:ascii="Book Antiqua" w:hAnsi="Book Antiqua"/>
          <w:sz w:val="24"/>
          <w:szCs w:val="24"/>
        </w:rPr>
        <w:t>Утвердить календарный план</w:t>
      </w:r>
      <w:r w:rsidR="005B729C">
        <w:rPr>
          <w:rFonts w:ascii="Book Antiqua" w:hAnsi="Book Antiqua"/>
          <w:sz w:val="24"/>
          <w:szCs w:val="24"/>
        </w:rPr>
        <w:t xml:space="preserve"> мероприятий по</w:t>
      </w:r>
      <w:r w:rsidR="002C313A">
        <w:rPr>
          <w:rFonts w:ascii="Book Antiqua" w:hAnsi="Book Antiqua"/>
          <w:sz w:val="24"/>
          <w:szCs w:val="24"/>
        </w:rPr>
        <w:t xml:space="preserve"> </w:t>
      </w:r>
      <w:r w:rsidR="005B729C">
        <w:rPr>
          <w:rFonts w:ascii="Book Antiqua" w:hAnsi="Book Antiqua"/>
          <w:sz w:val="24"/>
          <w:szCs w:val="24"/>
        </w:rPr>
        <w:t xml:space="preserve">развитию муниципальной службы в Качинском муниципальном округе на </w:t>
      </w:r>
      <w:r w:rsidR="005B729C" w:rsidRPr="00010E59">
        <w:rPr>
          <w:rFonts w:ascii="Book Antiqua" w:hAnsi="Book Antiqua"/>
          <w:sz w:val="24"/>
          <w:szCs w:val="24"/>
        </w:rPr>
        <w:t>201</w:t>
      </w:r>
      <w:r w:rsidR="005B729C">
        <w:rPr>
          <w:rFonts w:ascii="Book Antiqua" w:hAnsi="Book Antiqua"/>
          <w:sz w:val="24"/>
          <w:szCs w:val="24"/>
        </w:rPr>
        <w:t>7</w:t>
      </w:r>
      <w:r w:rsidR="005B729C" w:rsidRPr="00010E59">
        <w:rPr>
          <w:rFonts w:ascii="Book Antiqua" w:hAnsi="Book Antiqua"/>
          <w:sz w:val="24"/>
          <w:szCs w:val="24"/>
        </w:rPr>
        <w:t xml:space="preserve"> год</w:t>
      </w:r>
      <w:r w:rsidR="002C313A">
        <w:rPr>
          <w:rFonts w:ascii="Book Antiqua" w:hAnsi="Book Antiqua"/>
          <w:sz w:val="24"/>
          <w:szCs w:val="24"/>
        </w:rPr>
        <w:t xml:space="preserve"> (</w:t>
      </w:r>
      <w:r w:rsidR="002C313A" w:rsidRPr="002C313A">
        <w:rPr>
          <w:rFonts w:ascii="Book Antiqua" w:hAnsi="Book Antiqua"/>
          <w:caps/>
          <w:sz w:val="24"/>
          <w:szCs w:val="24"/>
        </w:rPr>
        <w:t>Приложение</w:t>
      </w:r>
      <w:r w:rsidR="002C313A">
        <w:rPr>
          <w:rFonts w:ascii="Book Antiqua" w:hAnsi="Book Antiqua"/>
          <w:sz w:val="24"/>
          <w:szCs w:val="24"/>
        </w:rPr>
        <w:t>)</w:t>
      </w:r>
      <w:r w:rsidR="00E86DDB" w:rsidRPr="00010E59">
        <w:rPr>
          <w:rFonts w:ascii="Book Antiqua" w:hAnsi="Book Antiqua" w:cs="Arial"/>
          <w:sz w:val="24"/>
          <w:szCs w:val="24"/>
        </w:rPr>
        <w:t>.</w:t>
      </w:r>
    </w:p>
    <w:p w:rsidR="00E90258" w:rsidRPr="00010E59" w:rsidRDefault="00E90258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2C313A" w:rsidRDefault="00E86DDB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2. </w:t>
      </w:r>
      <w:r w:rsidR="002C313A">
        <w:rPr>
          <w:rFonts w:ascii="Book Antiqua" w:hAnsi="Book Antiqua"/>
          <w:sz w:val="24"/>
          <w:szCs w:val="24"/>
        </w:rPr>
        <w:t>Финансово-экономическому отделу предусмотреть расходы на проведение указанных мероприятий.</w:t>
      </w:r>
    </w:p>
    <w:p w:rsidR="002C313A" w:rsidRDefault="002C313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5B729C" w:rsidRDefault="002C313A" w:rsidP="005B729C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3. </w:t>
      </w:r>
      <w:r w:rsidR="00E90258" w:rsidRPr="00010E59">
        <w:rPr>
          <w:rFonts w:ascii="Book Antiqua" w:hAnsi="Book Antiqua" w:cs="Arial"/>
          <w:sz w:val="24"/>
          <w:szCs w:val="24"/>
        </w:rPr>
        <w:t>Ответственн</w:t>
      </w:r>
      <w:r w:rsidR="00FE7229">
        <w:rPr>
          <w:rFonts w:ascii="Book Antiqua" w:hAnsi="Book Antiqua" w:cs="Arial"/>
          <w:sz w:val="24"/>
          <w:szCs w:val="24"/>
        </w:rPr>
        <w:t>ым</w:t>
      </w:r>
      <w:r w:rsidR="00A42275">
        <w:rPr>
          <w:rFonts w:ascii="Book Antiqua" w:hAnsi="Book Antiqua" w:cs="Arial"/>
          <w:sz w:val="24"/>
          <w:szCs w:val="24"/>
        </w:rPr>
        <w:t xml:space="preserve"> </w:t>
      </w:r>
      <w:r w:rsidR="00FE7229">
        <w:rPr>
          <w:rFonts w:ascii="Book Antiqua" w:hAnsi="Book Antiqua" w:cs="Arial"/>
          <w:sz w:val="24"/>
          <w:szCs w:val="24"/>
        </w:rPr>
        <w:t xml:space="preserve">лицом за </w:t>
      </w:r>
      <w:r>
        <w:rPr>
          <w:rFonts w:ascii="Book Antiqua" w:hAnsi="Book Antiqua" w:cs="Arial"/>
          <w:sz w:val="24"/>
          <w:szCs w:val="24"/>
        </w:rPr>
        <w:t xml:space="preserve">подготовку и </w:t>
      </w:r>
      <w:r w:rsidR="00FE7229">
        <w:rPr>
          <w:rFonts w:ascii="Book Antiqua" w:hAnsi="Book Antiqua" w:cs="Arial"/>
          <w:sz w:val="24"/>
          <w:szCs w:val="24"/>
        </w:rPr>
        <w:t xml:space="preserve">реализацию </w:t>
      </w:r>
      <w:r>
        <w:rPr>
          <w:rFonts w:ascii="Book Antiqua" w:hAnsi="Book Antiqua" w:cs="Arial"/>
          <w:sz w:val="24"/>
          <w:szCs w:val="24"/>
        </w:rPr>
        <w:t>мероприятий календарного плана</w:t>
      </w:r>
      <w:r w:rsidR="007A09B7">
        <w:rPr>
          <w:rFonts w:ascii="Book Antiqua" w:hAnsi="Book Antiqua" w:cs="Arial"/>
          <w:sz w:val="24"/>
          <w:szCs w:val="24"/>
        </w:rPr>
        <w:t xml:space="preserve"> назначить </w:t>
      </w:r>
      <w:r w:rsidR="005B729C">
        <w:rPr>
          <w:rFonts w:ascii="Book Antiqua" w:hAnsi="Book Antiqua" w:cs="Arial"/>
          <w:sz w:val="24"/>
          <w:szCs w:val="24"/>
        </w:rPr>
        <w:t>начальника</w:t>
      </w:r>
      <w:r w:rsidR="007A09B7">
        <w:rPr>
          <w:rFonts w:ascii="Book Antiqua" w:hAnsi="Book Antiqua" w:cs="Arial"/>
          <w:sz w:val="24"/>
          <w:szCs w:val="24"/>
        </w:rPr>
        <w:t xml:space="preserve"> общего отдела </w:t>
      </w:r>
      <w:r w:rsidR="005B729C">
        <w:rPr>
          <w:rFonts w:ascii="Book Antiqua" w:hAnsi="Book Antiqua" w:cs="Arial"/>
          <w:sz w:val="24"/>
          <w:szCs w:val="24"/>
        </w:rPr>
        <w:t>Ушакову М.Г.</w:t>
      </w:r>
    </w:p>
    <w:p w:rsidR="00D6656E" w:rsidRPr="00D6656E" w:rsidRDefault="00D6656E" w:rsidP="005B729C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D6656E">
        <w:rPr>
          <w:rFonts w:ascii="Book Antiqua" w:hAnsi="Book Antiqua" w:cs="Arial"/>
          <w:sz w:val="24"/>
          <w:szCs w:val="24"/>
        </w:rPr>
        <w:t xml:space="preserve">3.1. </w:t>
      </w:r>
      <w:proofErr w:type="gramStart"/>
      <w:r w:rsidRPr="00D6656E">
        <w:rPr>
          <w:rFonts w:ascii="Book Antiqua" w:hAnsi="Book Antiqua" w:cs="Arial"/>
          <w:sz w:val="24"/>
          <w:szCs w:val="24"/>
        </w:rPr>
        <w:t xml:space="preserve">Реализация мероприятий календарного плана мероприятий </w:t>
      </w:r>
      <w:r w:rsidR="005B729C">
        <w:rPr>
          <w:rFonts w:ascii="Book Antiqua" w:hAnsi="Book Antiqua" w:cs="Arial"/>
          <w:sz w:val="24"/>
          <w:szCs w:val="24"/>
        </w:rPr>
        <w:t xml:space="preserve">по </w:t>
      </w:r>
      <w:r w:rsidR="005B729C">
        <w:rPr>
          <w:rFonts w:ascii="Book Antiqua" w:hAnsi="Book Antiqua"/>
          <w:sz w:val="24"/>
          <w:szCs w:val="24"/>
        </w:rPr>
        <w:t xml:space="preserve">развитию муниципальной службы </w:t>
      </w:r>
      <w:r w:rsidRPr="00D6656E">
        <w:rPr>
          <w:rFonts w:ascii="Book Antiqua" w:hAnsi="Book Antiqua" w:cs="Arial"/>
          <w:sz w:val="24"/>
          <w:szCs w:val="24"/>
        </w:rPr>
        <w:t xml:space="preserve">должна осуществляться в соответствии с требованиями </w:t>
      </w:r>
      <w:r>
        <w:rPr>
          <w:rFonts w:ascii="Book Antiqua" w:hAnsi="Book Antiqua" w:cs="Arial"/>
          <w:sz w:val="24"/>
          <w:szCs w:val="24"/>
        </w:rPr>
        <w:t>Федерального</w:t>
      </w:r>
      <w:r w:rsidRPr="00D6656E">
        <w:rPr>
          <w:rFonts w:ascii="Book Antiqua" w:hAnsi="Book Antiqua" w:cs="Arial"/>
          <w:sz w:val="24"/>
          <w:szCs w:val="24"/>
        </w:rPr>
        <w:t xml:space="preserve"> закон</w:t>
      </w:r>
      <w:r>
        <w:rPr>
          <w:rFonts w:ascii="Book Antiqua" w:hAnsi="Book Antiqua" w:cs="Arial"/>
          <w:sz w:val="24"/>
          <w:szCs w:val="24"/>
        </w:rPr>
        <w:t>а</w:t>
      </w:r>
      <w:r w:rsidRPr="00D6656E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«</w:t>
      </w:r>
      <w:r w:rsidRPr="00D6656E">
        <w:rPr>
          <w:rFonts w:ascii="Book Antiqua" w:hAnsi="Book Antiqua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Book Antiqua" w:hAnsi="Book Antiqua" w:cs="Arial"/>
          <w:sz w:val="24"/>
          <w:szCs w:val="24"/>
        </w:rPr>
        <w:t>»</w:t>
      </w:r>
      <w:r w:rsidRPr="00D6656E">
        <w:rPr>
          <w:rFonts w:ascii="Book Antiqua" w:hAnsi="Book Antiqua" w:cs="Arial"/>
          <w:sz w:val="24"/>
          <w:szCs w:val="24"/>
        </w:rPr>
        <w:t xml:space="preserve"> от 05.04.2013</w:t>
      </w:r>
      <w:r>
        <w:rPr>
          <w:rFonts w:ascii="Book Antiqua" w:hAnsi="Book Antiqua" w:cs="Arial"/>
          <w:sz w:val="24"/>
          <w:szCs w:val="24"/>
        </w:rPr>
        <w:t xml:space="preserve"> №</w:t>
      </w:r>
      <w:r w:rsidRPr="00D6656E">
        <w:rPr>
          <w:rFonts w:ascii="Book Antiqua" w:hAnsi="Book Antiqua" w:cs="Arial"/>
          <w:sz w:val="24"/>
          <w:szCs w:val="24"/>
        </w:rPr>
        <w:t xml:space="preserve"> 44-ФЗ</w:t>
      </w:r>
      <w:r>
        <w:rPr>
          <w:rFonts w:ascii="Book Antiqua" w:hAnsi="Book Antiqua" w:cs="Arial"/>
          <w:sz w:val="24"/>
          <w:szCs w:val="24"/>
        </w:rPr>
        <w:t xml:space="preserve"> и Порядка </w:t>
      </w:r>
      <w:r w:rsidR="005B729C" w:rsidRPr="005B729C">
        <w:rPr>
          <w:rFonts w:ascii="Book Antiqua" w:hAnsi="Book Antiqua" w:cs="Arial"/>
          <w:sz w:val="24"/>
          <w:szCs w:val="24"/>
        </w:rPr>
        <w:t xml:space="preserve">финансирования расходов на реализацию муниципальной программы «Развитие муниципальной службы во </w:t>
      </w:r>
      <w:r w:rsidR="005B729C" w:rsidRPr="005B729C">
        <w:rPr>
          <w:rFonts w:ascii="Book Antiqua" w:hAnsi="Book Antiqua" w:cs="Arial"/>
          <w:sz w:val="24"/>
          <w:szCs w:val="24"/>
        </w:rPr>
        <w:lastRenderedPageBreak/>
        <w:t>внутригородском муниципальном образовании города Севастополя Качинский муниципальный округ на 2017-2019 годы»</w:t>
      </w:r>
      <w:r w:rsidR="00F63401" w:rsidRPr="005B729C">
        <w:rPr>
          <w:rFonts w:ascii="Book Antiqua" w:hAnsi="Book Antiqua" w:cs="Arial"/>
          <w:sz w:val="24"/>
          <w:szCs w:val="24"/>
        </w:rPr>
        <w:t>.</w:t>
      </w:r>
      <w:proofErr w:type="gramEnd"/>
    </w:p>
    <w:p w:rsidR="00FC64F7" w:rsidRPr="00D6656E" w:rsidRDefault="00FC64F7" w:rsidP="00D6656E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86DDB" w:rsidRPr="00010E59" w:rsidRDefault="00750521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FC64F7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0833E6" w:rsidRPr="00010E59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>
        <w:rPr>
          <w:rFonts w:ascii="Book Antiqua" w:hAnsi="Book Antiqua"/>
          <w:color w:val="000000"/>
          <w:sz w:val="24"/>
          <w:szCs w:val="24"/>
          <w:lang w:bidi="ru-RU"/>
        </w:rPr>
        <w:t>я Качинский муниципальный округ и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75052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постановление </w:t>
      </w:r>
      <w:r w:rsidR="00E90258" w:rsidRPr="00010E59">
        <w:rPr>
          <w:rFonts w:ascii="Book Antiqua" w:hAnsi="Book Antiqua"/>
          <w:color w:val="000000"/>
          <w:sz w:val="24"/>
          <w:szCs w:val="24"/>
          <w:lang w:bidi="ru-RU"/>
        </w:rPr>
        <w:t>вступает в силу с момента его издания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40B51" w:rsidRPr="00010E59" w:rsidRDefault="00840B51" w:rsidP="00840B51">
      <w:pPr>
        <w:pStyle w:val="23"/>
        <w:shd w:val="clear" w:color="auto" w:fill="auto"/>
        <w:tabs>
          <w:tab w:val="left" w:pos="1606"/>
        </w:tabs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ab/>
      </w:r>
    </w:p>
    <w:p w:rsidR="00E86DDB" w:rsidRPr="00010E59" w:rsidRDefault="0075052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6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010E5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010E59" w:rsidTr="002F02DC">
        <w:tc>
          <w:tcPr>
            <w:tcW w:w="5637" w:type="dxa"/>
            <w:vAlign w:val="center"/>
            <w:hideMark/>
          </w:tcPr>
          <w:p w:rsidR="00E86DDB" w:rsidRPr="00010E5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010E5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010E59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Pr="00010E59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к </w:t>
      </w:r>
      <w:r w:rsidR="00BF5F90" w:rsidRPr="00010E59">
        <w:rPr>
          <w:rFonts w:ascii="Book Antiqua" w:hAnsi="Book Antiqua" w:cs="Book Antiqua"/>
          <w:sz w:val="20"/>
          <w:szCs w:val="20"/>
        </w:rPr>
        <w:t>постановлению</w:t>
      </w:r>
    </w:p>
    <w:p w:rsidR="00A2654A" w:rsidRPr="00010E59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010E59">
        <w:rPr>
          <w:rFonts w:ascii="Book Antiqua" w:hAnsi="Book Antiqua" w:cs="Book Antiqua"/>
          <w:sz w:val="20"/>
          <w:szCs w:val="20"/>
        </w:rPr>
        <w:t xml:space="preserve"> Качинского </w:t>
      </w:r>
      <w:r w:rsidRPr="00010E59"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 w:rsidR="005B729C">
        <w:rPr>
          <w:rFonts w:ascii="Book Antiqua" w:hAnsi="Book Antiqua" w:cs="Book Antiqua"/>
          <w:sz w:val="20"/>
          <w:szCs w:val="20"/>
        </w:rPr>
        <w:t>16</w:t>
      </w:r>
      <w:r w:rsidR="008D3085">
        <w:rPr>
          <w:rFonts w:ascii="Book Antiqua" w:hAnsi="Book Antiqua" w:cs="Book Antiqua"/>
          <w:sz w:val="20"/>
          <w:szCs w:val="20"/>
        </w:rPr>
        <w:t>.01.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 w:rsidR="008D3085">
        <w:rPr>
          <w:rFonts w:ascii="Book Antiqua" w:hAnsi="Book Antiqua" w:cs="Book Antiqua"/>
          <w:sz w:val="20"/>
          <w:szCs w:val="20"/>
        </w:rPr>
        <w:t>7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 w:rsidR="00DF0C0F">
        <w:rPr>
          <w:rFonts w:ascii="Book Antiqua" w:hAnsi="Book Antiqua" w:cs="Book Antiqua"/>
          <w:sz w:val="20"/>
          <w:szCs w:val="20"/>
        </w:rPr>
        <w:t>0</w:t>
      </w:r>
      <w:r w:rsidR="005E6E49">
        <w:rPr>
          <w:rFonts w:ascii="Book Antiqua" w:hAnsi="Book Antiqua" w:cs="Book Antiqua"/>
          <w:sz w:val="20"/>
          <w:szCs w:val="20"/>
        </w:rPr>
        <w:t>7</w:t>
      </w:r>
      <w:r w:rsidR="00A61C6F" w:rsidRPr="00010E59">
        <w:rPr>
          <w:rFonts w:ascii="Book Antiqua" w:hAnsi="Book Antiqua" w:cs="Book Antiqua"/>
          <w:sz w:val="20"/>
          <w:szCs w:val="20"/>
        </w:rPr>
        <w:t>-МА</w:t>
      </w:r>
    </w:p>
    <w:p w:rsidR="001879E7" w:rsidRDefault="001879E7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Pr="00982374" w:rsidRDefault="001879E7" w:rsidP="001879E7">
      <w:pPr>
        <w:ind w:left="5670"/>
        <w:rPr>
          <w:rFonts w:ascii="Book Antiqua" w:hAnsi="Book Antiqua" w:cs="Book Antiqua"/>
          <w:b/>
          <w:sz w:val="20"/>
          <w:szCs w:val="20"/>
        </w:rPr>
      </w:pPr>
      <w:r w:rsidRPr="00982374">
        <w:rPr>
          <w:rFonts w:ascii="Book Antiqua" w:hAnsi="Book Antiqua" w:cs="Book Antiqua"/>
          <w:b/>
          <w:sz w:val="20"/>
          <w:szCs w:val="20"/>
        </w:rPr>
        <w:t>УТВЕРЖДАЮ</w:t>
      </w: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P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 w:rsidRPr="001879E7">
        <w:rPr>
          <w:rFonts w:ascii="Book Antiqua" w:hAnsi="Book Antiqua" w:cs="Book Antiqua"/>
          <w:sz w:val="20"/>
          <w:szCs w:val="20"/>
        </w:rPr>
        <w:t xml:space="preserve">Глава ВМО Качинский МО, </w:t>
      </w:r>
      <w:proofErr w:type="gramStart"/>
      <w:r w:rsidRPr="001879E7">
        <w:rPr>
          <w:rFonts w:ascii="Book Antiqua" w:hAnsi="Book Antiqua" w:cs="Book Antiqua"/>
          <w:sz w:val="20"/>
          <w:szCs w:val="20"/>
        </w:rPr>
        <w:t>исполняющий</w:t>
      </w:r>
      <w:proofErr w:type="gramEnd"/>
      <w:r w:rsidRPr="001879E7">
        <w:rPr>
          <w:rFonts w:ascii="Book Antiqua" w:hAnsi="Book Antiqua" w:cs="Book Antiqua"/>
          <w:sz w:val="20"/>
          <w:szCs w:val="20"/>
        </w:rPr>
        <w:t xml:space="preserve"> полномочия председателя Совета,</w:t>
      </w: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 w:rsidRPr="001879E7">
        <w:rPr>
          <w:rFonts w:ascii="Book Antiqua" w:hAnsi="Book Antiqua" w:cs="Book Antiqua"/>
          <w:sz w:val="20"/>
          <w:szCs w:val="20"/>
        </w:rPr>
        <w:t>Глава местной администрации</w:t>
      </w:r>
    </w:p>
    <w:p w:rsidR="005A47B1" w:rsidRDefault="005A47B1" w:rsidP="001879E7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Pr="00010E59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_______________________Н.М.</w:t>
      </w:r>
      <w:r w:rsidR="00982374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Герасим</w:t>
      </w:r>
    </w:p>
    <w:p w:rsidR="00A2654A" w:rsidRPr="00010E59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71588A" w:rsidRDefault="0071588A" w:rsidP="00982374">
      <w:pPr>
        <w:jc w:val="center"/>
        <w:rPr>
          <w:rFonts w:ascii="Book Antiqua" w:hAnsi="Book Antiqua"/>
          <w:b/>
        </w:rPr>
      </w:pPr>
      <w:bookmarkStart w:id="0" w:name="Par34"/>
      <w:bookmarkEnd w:id="0"/>
    </w:p>
    <w:p w:rsidR="0071588A" w:rsidRDefault="0071588A" w:rsidP="00982374">
      <w:pPr>
        <w:jc w:val="center"/>
        <w:rPr>
          <w:rFonts w:ascii="Book Antiqua" w:hAnsi="Book Antiqua"/>
          <w:b/>
        </w:rPr>
      </w:pPr>
    </w:p>
    <w:p w:rsidR="00982374" w:rsidRPr="00D21FEF" w:rsidRDefault="00982374" w:rsidP="00982374">
      <w:pPr>
        <w:jc w:val="center"/>
        <w:rPr>
          <w:rFonts w:ascii="Book Antiqua" w:hAnsi="Book Antiqua"/>
          <w:b/>
        </w:rPr>
      </w:pPr>
      <w:r w:rsidRPr="00D21FEF">
        <w:rPr>
          <w:rFonts w:ascii="Book Antiqua" w:hAnsi="Book Antiqua"/>
          <w:b/>
        </w:rPr>
        <w:t>КАЛЕНДАРНЫЙ ПЛАН</w:t>
      </w:r>
    </w:p>
    <w:p w:rsidR="00982374" w:rsidRDefault="00BA49AD" w:rsidP="0098237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мероприятий</w:t>
      </w:r>
      <w:r w:rsidR="005B729C">
        <w:rPr>
          <w:rFonts w:ascii="Book Antiqua" w:hAnsi="Book Antiqua"/>
          <w:b/>
        </w:rPr>
        <w:t xml:space="preserve"> </w:t>
      </w:r>
      <w:r w:rsidR="005B729C" w:rsidRPr="00BA49AD">
        <w:rPr>
          <w:rFonts w:ascii="Book Antiqua" w:hAnsi="Book Antiqua"/>
          <w:b/>
        </w:rPr>
        <w:t>по развитию муниципальной службы в Качинском муниципальном округе на 2017 год</w:t>
      </w:r>
      <w:r w:rsidR="00982374" w:rsidRPr="00D21FEF">
        <w:rPr>
          <w:rFonts w:ascii="Book Antiqua" w:hAnsi="Book Antiqua"/>
          <w:b/>
        </w:rPr>
        <w:t xml:space="preserve"> </w:t>
      </w:r>
    </w:p>
    <w:p w:rsidR="00982374" w:rsidRDefault="00982374" w:rsidP="00982374">
      <w:pPr>
        <w:jc w:val="center"/>
        <w:rPr>
          <w:rFonts w:ascii="Book Antiqua" w:hAnsi="Book Antiqua"/>
          <w:b/>
        </w:rPr>
      </w:pPr>
    </w:p>
    <w:p w:rsidR="0071588A" w:rsidRDefault="0071588A" w:rsidP="00982374">
      <w:pPr>
        <w:jc w:val="center"/>
        <w:rPr>
          <w:rFonts w:ascii="Book Antiqua" w:hAnsi="Book Antiqua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2051"/>
        <w:gridCol w:w="3543"/>
        <w:gridCol w:w="2694"/>
      </w:tblGrid>
      <w:tr w:rsidR="00982374" w:rsidRPr="00BA49AD" w:rsidTr="005A47B1">
        <w:trPr>
          <w:cantSplit/>
          <w:tblHeader/>
        </w:trPr>
        <w:tc>
          <w:tcPr>
            <w:tcW w:w="751" w:type="dxa"/>
            <w:vAlign w:val="center"/>
          </w:tcPr>
          <w:p w:rsidR="00982374" w:rsidRPr="00BA49AD" w:rsidRDefault="00982374" w:rsidP="00254C16">
            <w:pPr>
              <w:jc w:val="center"/>
              <w:rPr>
                <w:rFonts w:ascii="Book Antiqua" w:hAnsi="Book Antiqua"/>
                <w:b/>
              </w:rPr>
            </w:pPr>
            <w:r w:rsidRPr="00BA49AD">
              <w:rPr>
                <w:rFonts w:ascii="Book Antiqua" w:hAnsi="Book Antiqua"/>
                <w:b/>
              </w:rPr>
              <w:t xml:space="preserve">№ </w:t>
            </w:r>
            <w:proofErr w:type="gramStart"/>
            <w:r w:rsidRPr="00BA49AD">
              <w:rPr>
                <w:rFonts w:ascii="Book Antiqua" w:hAnsi="Book Antiqua"/>
                <w:b/>
              </w:rPr>
              <w:t>п</w:t>
            </w:r>
            <w:proofErr w:type="gramEnd"/>
            <w:r w:rsidRPr="00BA49AD">
              <w:rPr>
                <w:rFonts w:ascii="Book Antiqua" w:hAnsi="Book Antiqua"/>
                <w:b/>
              </w:rPr>
              <w:t>/п</w:t>
            </w:r>
          </w:p>
        </w:tc>
        <w:tc>
          <w:tcPr>
            <w:tcW w:w="2051" w:type="dxa"/>
            <w:vAlign w:val="center"/>
          </w:tcPr>
          <w:p w:rsidR="00982374" w:rsidRPr="00BA49AD" w:rsidRDefault="00982374" w:rsidP="00254C16">
            <w:pPr>
              <w:jc w:val="center"/>
              <w:rPr>
                <w:rFonts w:ascii="Book Antiqua" w:hAnsi="Book Antiqua"/>
                <w:b/>
              </w:rPr>
            </w:pPr>
            <w:r w:rsidRPr="00BA49AD">
              <w:rPr>
                <w:rFonts w:ascii="Book Antiqua" w:hAnsi="Book Antiqua"/>
                <w:b/>
              </w:rPr>
              <w:t>Дата проведения мероприятия</w:t>
            </w:r>
          </w:p>
        </w:tc>
        <w:tc>
          <w:tcPr>
            <w:tcW w:w="3543" w:type="dxa"/>
            <w:vAlign w:val="center"/>
          </w:tcPr>
          <w:p w:rsidR="00982374" w:rsidRPr="00BA49AD" w:rsidRDefault="00982374" w:rsidP="00254C16">
            <w:pPr>
              <w:jc w:val="center"/>
              <w:rPr>
                <w:rFonts w:ascii="Book Antiqua" w:hAnsi="Book Antiqua"/>
                <w:b/>
              </w:rPr>
            </w:pPr>
            <w:r w:rsidRPr="00BA49AD">
              <w:rPr>
                <w:rFonts w:ascii="Book Antiqua" w:hAnsi="Book Antiqua"/>
                <w:b/>
              </w:rPr>
              <w:t>Наименование мероприятия</w:t>
            </w:r>
          </w:p>
        </w:tc>
        <w:tc>
          <w:tcPr>
            <w:tcW w:w="2694" w:type="dxa"/>
            <w:vAlign w:val="center"/>
          </w:tcPr>
          <w:p w:rsidR="00982374" w:rsidRPr="00BA49AD" w:rsidRDefault="00982374" w:rsidP="00254C16">
            <w:pPr>
              <w:jc w:val="center"/>
              <w:rPr>
                <w:rFonts w:ascii="Book Antiqua" w:hAnsi="Book Antiqua"/>
                <w:b/>
              </w:rPr>
            </w:pPr>
            <w:proofErr w:type="gramStart"/>
            <w:r w:rsidRPr="00BA49AD">
              <w:rPr>
                <w:rFonts w:ascii="Book Antiqua" w:hAnsi="Book Antiqua"/>
                <w:b/>
              </w:rPr>
              <w:t>Ответственный</w:t>
            </w:r>
            <w:proofErr w:type="gramEnd"/>
            <w:r w:rsidRPr="00BA49AD">
              <w:rPr>
                <w:rFonts w:ascii="Book Antiqua" w:hAnsi="Book Antiqua"/>
                <w:b/>
              </w:rPr>
              <w:t xml:space="preserve"> за подготовку</w:t>
            </w:r>
          </w:p>
        </w:tc>
      </w:tr>
      <w:tr w:rsidR="00982374" w:rsidRPr="00BA49AD" w:rsidTr="005A47B1">
        <w:trPr>
          <w:cantSplit/>
        </w:trPr>
        <w:tc>
          <w:tcPr>
            <w:tcW w:w="751" w:type="dxa"/>
            <w:vAlign w:val="center"/>
          </w:tcPr>
          <w:p w:rsidR="00982374" w:rsidRPr="00BA49AD" w:rsidRDefault="00982374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1</w:t>
            </w:r>
          </w:p>
        </w:tc>
        <w:tc>
          <w:tcPr>
            <w:tcW w:w="2051" w:type="dxa"/>
            <w:vAlign w:val="center"/>
          </w:tcPr>
          <w:p w:rsidR="00982374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982374" w:rsidRPr="00BA49AD" w:rsidRDefault="00BA49AD" w:rsidP="00BA49AD">
            <w:pPr>
              <w:rPr>
                <w:rFonts w:ascii="Book Antiqua" w:hAnsi="Book Antiqua"/>
                <w:bCs/>
              </w:rPr>
            </w:pPr>
            <w:r w:rsidRPr="00BA49AD">
              <w:rPr>
                <w:rStyle w:val="285pt"/>
                <w:rFonts w:ascii="Book Antiqua" w:hAnsi="Book Antiqua"/>
                <w:sz w:val="24"/>
                <w:szCs w:val="24"/>
              </w:rPr>
              <w:t xml:space="preserve">Поддержание нормативной правовой базы в актуальном состоянии: разработка и принятие, своевременное внесение изменений и признание правовых актов </w:t>
            </w:r>
            <w:proofErr w:type="gramStart"/>
            <w:r w:rsidRPr="00BA49AD">
              <w:rPr>
                <w:rStyle w:val="285pt"/>
                <w:rFonts w:ascii="Book Antiqua" w:hAnsi="Book Antiqua"/>
                <w:sz w:val="24"/>
                <w:szCs w:val="24"/>
              </w:rPr>
              <w:t>утратившими</w:t>
            </w:r>
            <w:proofErr w:type="gramEnd"/>
            <w:r w:rsidRPr="00BA49AD">
              <w:rPr>
                <w:rStyle w:val="285pt"/>
                <w:rFonts w:ascii="Book Antiqua" w:hAnsi="Book Antiqua"/>
                <w:sz w:val="24"/>
                <w:szCs w:val="24"/>
              </w:rPr>
              <w:t xml:space="preserve"> силу в соответствии с законодательством о муниципальной службе</w:t>
            </w:r>
          </w:p>
        </w:tc>
        <w:tc>
          <w:tcPr>
            <w:tcW w:w="2694" w:type="dxa"/>
          </w:tcPr>
          <w:p w:rsidR="00982374" w:rsidRPr="00BA49AD" w:rsidRDefault="00BA49AD" w:rsidP="00254C16">
            <w:pPr>
              <w:rPr>
                <w:rFonts w:ascii="Book Antiqua" w:hAnsi="Book Antiqua"/>
              </w:rPr>
            </w:pPr>
            <w:r w:rsidRPr="00BA49AD">
              <w:rPr>
                <w:rFonts w:ascii="Book Antiqua" w:hAnsi="Book Antiqua"/>
              </w:rPr>
              <w:t>Ушакова М.Г. – начальник</w:t>
            </w:r>
            <w:r w:rsidR="00982374" w:rsidRPr="00BA49AD">
              <w:rPr>
                <w:rFonts w:ascii="Book Antiqua" w:hAnsi="Book Antiqua"/>
              </w:rPr>
              <w:t xml:space="preserve"> общего отдела</w:t>
            </w:r>
          </w:p>
        </w:tc>
      </w:tr>
      <w:tr w:rsidR="00BA49AD" w:rsidRPr="00BA49AD" w:rsidTr="005A47B1">
        <w:trPr>
          <w:cantSplit/>
        </w:trPr>
        <w:tc>
          <w:tcPr>
            <w:tcW w:w="751" w:type="dxa"/>
            <w:vAlign w:val="center"/>
          </w:tcPr>
          <w:p w:rsidR="00BA49AD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BA49AD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По мере необходимости</w:t>
            </w:r>
          </w:p>
        </w:tc>
        <w:tc>
          <w:tcPr>
            <w:tcW w:w="3543" w:type="dxa"/>
            <w:vAlign w:val="center"/>
          </w:tcPr>
          <w:p w:rsidR="00BA49AD" w:rsidRPr="00BA49AD" w:rsidRDefault="00BA49AD" w:rsidP="00BA49AD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BA49AD">
              <w:rPr>
                <w:rStyle w:val="285pt"/>
                <w:rFonts w:ascii="Book Antiqua" w:hAnsi="Book Antiqua"/>
                <w:sz w:val="24"/>
                <w:szCs w:val="24"/>
              </w:rPr>
              <w:t>Проведение служебных расследований случаев нарушения норм служебного поведения (этики) муниципальных служащих</w:t>
            </w:r>
          </w:p>
        </w:tc>
        <w:tc>
          <w:tcPr>
            <w:tcW w:w="2694" w:type="dxa"/>
          </w:tcPr>
          <w:p w:rsidR="00BA49AD" w:rsidRPr="00BA49AD" w:rsidRDefault="00BA49AD">
            <w:pPr>
              <w:rPr>
                <w:rFonts w:ascii="Book Antiqua" w:hAnsi="Book Antiqua"/>
              </w:rPr>
            </w:pPr>
            <w:r w:rsidRPr="00BA49AD">
              <w:rPr>
                <w:rFonts w:ascii="Book Antiqua" w:hAnsi="Book Antiqua"/>
              </w:rPr>
              <w:t>Ушакова М.Г. – начальник общего отдела</w:t>
            </w:r>
          </w:p>
        </w:tc>
      </w:tr>
      <w:tr w:rsidR="00BA49AD" w:rsidRPr="00BA49AD" w:rsidTr="005A47B1">
        <w:trPr>
          <w:cantSplit/>
        </w:trPr>
        <w:tc>
          <w:tcPr>
            <w:tcW w:w="751" w:type="dxa"/>
            <w:vAlign w:val="center"/>
          </w:tcPr>
          <w:p w:rsidR="00BA49AD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BA49AD" w:rsidRPr="00BA49AD" w:rsidRDefault="00BA49AD" w:rsidP="006D1B79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По мере необходимости</w:t>
            </w:r>
          </w:p>
        </w:tc>
        <w:tc>
          <w:tcPr>
            <w:tcW w:w="3543" w:type="dxa"/>
            <w:vAlign w:val="center"/>
          </w:tcPr>
          <w:p w:rsidR="00BA49AD" w:rsidRPr="00BA49AD" w:rsidRDefault="00BA49AD" w:rsidP="00BA49AD">
            <w:pPr>
              <w:rPr>
                <w:rFonts w:ascii="Book Antiqua" w:hAnsi="Book Antiqua"/>
                <w:bCs/>
              </w:rPr>
            </w:pPr>
            <w:r w:rsidRPr="00BA49AD">
              <w:rPr>
                <w:rStyle w:val="210pt"/>
                <w:rFonts w:ascii="Book Antiqua" w:hAnsi="Book Antiqua"/>
                <w:sz w:val="24"/>
                <w:szCs w:val="24"/>
              </w:rPr>
              <w:t>Выявление и разрешение конфликта интересов на муниципальной службе, проведение заседаний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694" w:type="dxa"/>
          </w:tcPr>
          <w:p w:rsidR="00BA49AD" w:rsidRPr="00BA49AD" w:rsidRDefault="00BA49AD">
            <w:pPr>
              <w:rPr>
                <w:rFonts w:ascii="Book Antiqua" w:hAnsi="Book Antiqua"/>
              </w:rPr>
            </w:pPr>
            <w:r w:rsidRPr="00BA49AD">
              <w:rPr>
                <w:rFonts w:ascii="Book Antiqua" w:hAnsi="Book Antiqua"/>
              </w:rPr>
              <w:t>Ушакова М.Г. – начальник общего отдела</w:t>
            </w:r>
          </w:p>
        </w:tc>
      </w:tr>
      <w:tr w:rsidR="00BA49AD" w:rsidRPr="00BA49AD" w:rsidTr="005A47B1">
        <w:trPr>
          <w:cantSplit/>
        </w:trPr>
        <w:tc>
          <w:tcPr>
            <w:tcW w:w="751" w:type="dxa"/>
            <w:vAlign w:val="center"/>
          </w:tcPr>
          <w:p w:rsidR="00BA49AD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lastRenderedPageBreak/>
              <w:t>4</w:t>
            </w:r>
          </w:p>
        </w:tc>
        <w:tc>
          <w:tcPr>
            <w:tcW w:w="2051" w:type="dxa"/>
            <w:vAlign w:val="center"/>
          </w:tcPr>
          <w:p w:rsidR="00BA49AD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По мере необходимости</w:t>
            </w:r>
          </w:p>
        </w:tc>
        <w:tc>
          <w:tcPr>
            <w:tcW w:w="3543" w:type="dxa"/>
            <w:vAlign w:val="center"/>
          </w:tcPr>
          <w:p w:rsidR="00BA49AD" w:rsidRPr="00BA49AD" w:rsidRDefault="00BA49AD" w:rsidP="00BA49AD">
            <w:pPr>
              <w:rPr>
                <w:rFonts w:ascii="Book Antiqua" w:hAnsi="Book Antiqua"/>
                <w:bCs/>
              </w:rPr>
            </w:pPr>
            <w:r w:rsidRPr="00BA49AD">
              <w:rPr>
                <w:rStyle w:val="210pt"/>
                <w:rFonts w:ascii="Book Antiqua" w:hAnsi="Book Antiqua"/>
                <w:sz w:val="24"/>
                <w:szCs w:val="24"/>
              </w:rPr>
              <w:t>Проведение служебных расследований случаев коррупционных проявлений со стороны муниципальных служащих</w:t>
            </w:r>
          </w:p>
        </w:tc>
        <w:tc>
          <w:tcPr>
            <w:tcW w:w="2694" w:type="dxa"/>
          </w:tcPr>
          <w:p w:rsidR="00BA49AD" w:rsidRPr="00BA49AD" w:rsidRDefault="00BA49AD">
            <w:pPr>
              <w:rPr>
                <w:rFonts w:ascii="Book Antiqua" w:hAnsi="Book Antiqua"/>
              </w:rPr>
            </w:pPr>
            <w:r w:rsidRPr="00BA49AD">
              <w:rPr>
                <w:rFonts w:ascii="Book Antiqua" w:hAnsi="Book Antiqua"/>
              </w:rPr>
              <w:t>Ушакова М.Г. – начальник общего отдела</w:t>
            </w:r>
          </w:p>
        </w:tc>
      </w:tr>
      <w:tr w:rsidR="00BA49AD" w:rsidRPr="00BA49AD" w:rsidTr="005A47B1">
        <w:trPr>
          <w:cantSplit/>
        </w:trPr>
        <w:tc>
          <w:tcPr>
            <w:tcW w:w="751" w:type="dxa"/>
            <w:vAlign w:val="center"/>
          </w:tcPr>
          <w:p w:rsidR="00BA49AD" w:rsidRPr="00BA49AD" w:rsidRDefault="00BA49AD" w:rsidP="00FE620E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BA49AD" w:rsidRPr="00BA49AD" w:rsidRDefault="00BA49AD" w:rsidP="00FE620E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До 30 апреля</w:t>
            </w:r>
          </w:p>
        </w:tc>
        <w:tc>
          <w:tcPr>
            <w:tcW w:w="3543" w:type="dxa"/>
            <w:vAlign w:val="center"/>
          </w:tcPr>
          <w:p w:rsidR="00BA49AD" w:rsidRPr="00BA49AD" w:rsidRDefault="00BA49AD" w:rsidP="00BA49AD">
            <w:pPr>
              <w:rPr>
                <w:rFonts w:ascii="Book Antiqua" w:hAnsi="Book Antiqua"/>
                <w:bCs/>
              </w:rPr>
            </w:pPr>
            <w:r w:rsidRPr="00BA49AD">
              <w:rPr>
                <w:rStyle w:val="210pt"/>
                <w:rFonts w:ascii="Book Antiqua" w:hAnsi="Book Antiqua"/>
                <w:sz w:val="24"/>
                <w:szCs w:val="24"/>
              </w:rPr>
              <w:t>Предоставление муниципальными служащими сведений о доходах, имуществе и обязательствах имущественного характера, а также о доходах, имуществе и обязательствах имущественного характера членов семьи (супруг</w:t>
            </w:r>
            <w:proofErr w:type="gramStart"/>
            <w:r w:rsidRPr="00BA49AD">
              <w:rPr>
                <w:rStyle w:val="210pt"/>
                <w:rFonts w:ascii="Book Antiqua" w:hAnsi="Book Antiqua"/>
                <w:sz w:val="24"/>
                <w:szCs w:val="24"/>
              </w:rPr>
              <w:t>а(</w:t>
            </w:r>
            <w:proofErr w:type="gramEnd"/>
            <w:r w:rsidRPr="00BA49AD">
              <w:rPr>
                <w:rStyle w:val="210pt"/>
                <w:rFonts w:ascii="Book Antiqua" w:hAnsi="Book Antiqua"/>
                <w:sz w:val="24"/>
                <w:szCs w:val="24"/>
              </w:rPr>
              <w:t>супруги) и несовершеннолетних детей)</w:t>
            </w:r>
          </w:p>
        </w:tc>
        <w:tc>
          <w:tcPr>
            <w:tcW w:w="2694" w:type="dxa"/>
          </w:tcPr>
          <w:p w:rsidR="00BA49AD" w:rsidRPr="00BA49AD" w:rsidRDefault="00BA49AD">
            <w:pPr>
              <w:rPr>
                <w:rFonts w:ascii="Book Antiqua" w:hAnsi="Book Antiqua"/>
              </w:rPr>
            </w:pPr>
            <w:r w:rsidRPr="00BA49AD">
              <w:rPr>
                <w:rFonts w:ascii="Book Antiqua" w:hAnsi="Book Antiqua"/>
              </w:rPr>
              <w:t>Ушакова М.Г. – начальник общего отдела</w:t>
            </w:r>
          </w:p>
        </w:tc>
      </w:tr>
      <w:tr w:rsidR="00BA49AD" w:rsidRPr="00BA49AD" w:rsidTr="005A47B1">
        <w:trPr>
          <w:cantSplit/>
        </w:trPr>
        <w:tc>
          <w:tcPr>
            <w:tcW w:w="751" w:type="dxa"/>
            <w:vAlign w:val="center"/>
          </w:tcPr>
          <w:p w:rsidR="00BA49AD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BA49AD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До 14 мая</w:t>
            </w:r>
          </w:p>
        </w:tc>
        <w:tc>
          <w:tcPr>
            <w:tcW w:w="3543" w:type="dxa"/>
            <w:vAlign w:val="center"/>
          </w:tcPr>
          <w:p w:rsidR="00BA49AD" w:rsidRPr="00BA49AD" w:rsidRDefault="00BA49AD" w:rsidP="00BA49AD">
            <w:pPr>
              <w:rPr>
                <w:rFonts w:ascii="Book Antiqua" w:hAnsi="Book Antiqua"/>
                <w:bCs/>
              </w:rPr>
            </w:pPr>
            <w:r w:rsidRPr="00BA49AD">
              <w:rPr>
                <w:rStyle w:val="210pt"/>
                <w:rFonts w:ascii="Book Antiqua" w:hAnsi="Book Antiqua"/>
                <w:sz w:val="24"/>
                <w:szCs w:val="24"/>
              </w:rPr>
              <w:t>Сбор, проверка и размещение на официальном сайте органов местного самоуправления сведений о доходах, имуществе и обязательствах имущественного характера муниципальных служащих включенных в Перечень, в установленные законодательством сроки</w:t>
            </w:r>
          </w:p>
        </w:tc>
        <w:tc>
          <w:tcPr>
            <w:tcW w:w="2694" w:type="dxa"/>
          </w:tcPr>
          <w:p w:rsidR="00BA49AD" w:rsidRPr="00BA49AD" w:rsidRDefault="00BA49AD">
            <w:pPr>
              <w:rPr>
                <w:rFonts w:ascii="Book Antiqua" w:hAnsi="Book Antiqua"/>
              </w:rPr>
            </w:pPr>
            <w:r w:rsidRPr="00BA49AD">
              <w:rPr>
                <w:rFonts w:ascii="Book Antiqua" w:hAnsi="Book Antiqua"/>
              </w:rPr>
              <w:t>Ушакова М.Г. – начальник общего отдела</w:t>
            </w:r>
          </w:p>
        </w:tc>
      </w:tr>
      <w:tr w:rsidR="00BA49AD" w:rsidRPr="00BA49AD" w:rsidTr="005A47B1">
        <w:trPr>
          <w:cantSplit/>
        </w:trPr>
        <w:tc>
          <w:tcPr>
            <w:tcW w:w="751" w:type="dxa"/>
            <w:vAlign w:val="center"/>
          </w:tcPr>
          <w:p w:rsidR="00BA49AD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7</w:t>
            </w:r>
          </w:p>
        </w:tc>
        <w:tc>
          <w:tcPr>
            <w:tcW w:w="2051" w:type="dxa"/>
            <w:vAlign w:val="center"/>
          </w:tcPr>
          <w:p w:rsidR="00BA49AD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1 квартал</w:t>
            </w:r>
          </w:p>
        </w:tc>
        <w:tc>
          <w:tcPr>
            <w:tcW w:w="3543" w:type="dxa"/>
            <w:vAlign w:val="center"/>
          </w:tcPr>
          <w:p w:rsidR="00BA49AD" w:rsidRPr="00BA49AD" w:rsidRDefault="00BA49AD" w:rsidP="00BA49AD">
            <w:pPr>
              <w:rPr>
                <w:rFonts w:ascii="Book Antiqua" w:hAnsi="Book Antiqua"/>
                <w:bCs/>
              </w:rPr>
            </w:pPr>
            <w:r w:rsidRPr="00BA49AD">
              <w:rPr>
                <w:rStyle w:val="210pt"/>
                <w:rFonts w:ascii="Book Antiqua" w:hAnsi="Book Antiqua"/>
                <w:sz w:val="24"/>
                <w:szCs w:val="24"/>
              </w:rPr>
              <w:t>Анализ и обобщение информации по организации повышения квалификации муниципальных служащих</w:t>
            </w:r>
          </w:p>
        </w:tc>
        <w:tc>
          <w:tcPr>
            <w:tcW w:w="2694" w:type="dxa"/>
          </w:tcPr>
          <w:p w:rsidR="00BA49AD" w:rsidRPr="00BA49AD" w:rsidRDefault="00BA49AD">
            <w:pPr>
              <w:rPr>
                <w:rFonts w:ascii="Book Antiqua" w:hAnsi="Book Antiqua"/>
              </w:rPr>
            </w:pPr>
            <w:r w:rsidRPr="00BA49AD">
              <w:rPr>
                <w:rFonts w:ascii="Book Antiqua" w:hAnsi="Book Antiqua"/>
              </w:rPr>
              <w:t>Ушакова М.Г. – начальник общего отдела</w:t>
            </w:r>
          </w:p>
        </w:tc>
      </w:tr>
      <w:tr w:rsidR="00BA49AD" w:rsidRPr="00BA49AD" w:rsidTr="005A47B1">
        <w:trPr>
          <w:cantSplit/>
        </w:trPr>
        <w:tc>
          <w:tcPr>
            <w:tcW w:w="751" w:type="dxa"/>
            <w:vAlign w:val="center"/>
          </w:tcPr>
          <w:p w:rsidR="00BA49AD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8</w:t>
            </w:r>
          </w:p>
        </w:tc>
        <w:tc>
          <w:tcPr>
            <w:tcW w:w="2051" w:type="dxa"/>
            <w:vAlign w:val="center"/>
          </w:tcPr>
          <w:p w:rsidR="00BA49AD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2 квартал</w:t>
            </w:r>
          </w:p>
        </w:tc>
        <w:tc>
          <w:tcPr>
            <w:tcW w:w="3543" w:type="dxa"/>
            <w:vAlign w:val="center"/>
          </w:tcPr>
          <w:p w:rsidR="00BA49AD" w:rsidRPr="00BA49AD" w:rsidRDefault="00BA49AD" w:rsidP="00BA49AD">
            <w:pPr>
              <w:rPr>
                <w:rFonts w:ascii="Book Antiqua" w:hAnsi="Book Antiqua"/>
                <w:bCs/>
              </w:rPr>
            </w:pPr>
            <w:r w:rsidRPr="00BA49AD">
              <w:rPr>
                <w:rStyle w:val="210pt"/>
                <w:rFonts w:ascii="Book Antiqua" w:hAnsi="Book Antiqua"/>
                <w:sz w:val="24"/>
                <w:szCs w:val="24"/>
              </w:rPr>
              <w:t>Формирование перспективного плана повышения квалификации муниципальных служащих и поддержание его в актуальном виде</w:t>
            </w:r>
          </w:p>
        </w:tc>
        <w:tc>
          <w:tcPr>
            <w:tcW w:w="2694" w:type="dxa"/>
          </w:tcPr>
          <w:p w:rsidR="00BA49AD" w:rsidRPr="00BA49AD" w:rsidRDefault="00BA49AD">
            <w:pPr>
              <w:rPr>
                <w:rFonts w:ascii="Book Antiqua" w:hAnsi="Book Antiqua"/>
              </w:rPr>
            </w:pPr>
            <w:r w:rsidRPr="00BA49AD">
              <w:rPr>
                <w:rFonts w:ascii="Book Antiqua" w:hAnsi="Book Antiqua"/>
              </w:rPr>
              <w:t>Ушакова М.Г. – начальник общего отдела</w:t>
            </w:r>
          </w:p>
        </w:tc>
      </w:tr>
      <w:tr w:rsidR="00BA49AD" w:rsidRPr="00BA49AD" w:rsidTr="005A47B1">
        <w:trPr>
          <w:cantSplit/>
        </w:trPr>
        <w:tc>
          <w:tcPr>
            <w:tcW w:w="751" w:type="dxa"/>
            <w:vAlign w:val="center"/>
          </w:tcPr>
          <w:p w:rsidR="00BA49AD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lastRenderedPageBreak/>
              <w:t>9</w:t>
            </w:r>
          </w:p>
        </w:tc>
        <w:tc>
          <w:tcPr>
            <w:tcW w:w="2051" w:type="dxa"/>
            <w:vAlign w:val="center"/>
          </w:tcPr>
          <w:p w:rsidR="00BA49AD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3 квартал</w:t>
            </w:r>
          </w:p>
        </w:tc>
        <w:tc>
          <w:tcPr>
            <w:tcW w:w="3543" w:type="dxa"/>
            <w:vAlign w:val="center"/>
          </w:tcPr>
          <w:p w:rsidR="00BA49AD" w:rsidRPr="00BA49AD" w:rsidRDefault="00BA49AD" w:rsidP="00BA49AD">
            <w:pPr>
              <w:rPr>
                <w:rFonts w:ascii="Book Antiqua" w:hAnsi="Book Antiqua"/>
                <w:bCs/>
              </w:rPr>
            </w:pPr>
            <w:r w:rsidRPr="00BA49AD">
              <w:rPr>
                <w:rStyle w:val="285pt"/>
                <w:rFonts w:ascii="Book Antiqua" w:hAnsi="Book Antiqua"/>
                <w:sz w:val="24"/>
                <w:szCs w:val="24"/>
              </w:rPr>
              <w:t>Повышение квалификации муниципальных служащих: обучение на курсах повышения квалификации, участие в обучающих семинарах по вопросам муниципальной службы, включая возмещение расходов, связанных со служебными командировками</w:t>
            </w:r>
          </w:p>
        </w:tc>
        <w:tc>
          <w:tcPr>
            <w:tcW w:w="2694" w:type="dxa"/>
          </w:tcPr>
          <w:p w:rsidR="00BA49AD" w:rsidRPr="00BA49AD" w:rsidRDefault="00BA49AD">
            <w:pPr>
              <w:rPr>
                <w:rFonts w:ascii="Book Antiqua" w:hAnsi="Book Antiqua"/>
              </w:rPr>
            </w:pPr>
            <w:r w:rsidRPr="00BA49AD">
              <w:rPr>
                <w:rFonts w:ascii="Book Antiqua" w:hAnsi="Book Antiqua"/>
              </w:rPr>
              <w:t>Ушакова М.Г. – начальник общего отдела</w:t>
            </w:r>
          </w:p>
        </w:tc>
      </w:tr>
      <w:tr w:rsidR="00BA49AD" w:rsidRPr="00BA49AD" w:rsidTr="005A47B1">
        <w:trPr>
          <w:cantSplit/>
        </w:trPr>
        <w:tc>
          <w:tcPr>
            <w:tcW w:w="751" w:type="dxa"/>
            <w:vAlign w:val="center"/>
          </w:tcPr>
          <w:p w:rsidR="00BA49AD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10</w:t>
            </w:r>
          </w:p>
        </w:tc>
        <w:tc>
          <w:tcPr>
            <w:tcW w:w="2051" w:type="dxa"/>
            <w:vAlign w:val="center"/>
          </w:tcPr>
          <w:p w:rsidR="00BA49AD" w:rsidRPr="00BA49AD" w:rsidRDefault="00BA49AD" w:rsidP="00254C16">
            <w:pPr>
              <w:jc w:val="center"/>
              <w:rPr>
                <w:rFonts w:ascii="Book Antiqua" w:hAnsi="Book Antiqua"/>
                <w:bCs/>
              </w:rPr>
            </w:pPr>
            <w:r w:rsidRPr="00BA49AD">
              <w:rPr>
                <w:rFonts w:ascii="Book Antiqua" w:hAnsi="Book Antiqua"/>
                <w:bCs/>
              </w:rPr>
              <w:t>По мере необходимости</w:t>
            </w:r>
          </w:p>
        </w:tc>
        <w:tc>
          <w:tcPr>
            <w:tcW w:w="3543" w:type="dxa"/>
            <w:vAlign w:val="center"/>
          </w:tcPr>
          <w:p w:rsidR="00BA49AD" w:rsidRPr="00BA49AD" w:rsidRDefault="00BA49AD" w:rsidP="00BA49AD">
            <w:pPr>
              <w:rPr>
                <w:rStyle w:val="285pt"/>
                <w:rFonts w:ascii="Book Antiqua" w:hAnsi="Book Antiqua"/>
                <w:sz w:val="24"/>
                <w:szCs w:val="24"/>
              </w:rPr>
            </w:pPr>
            <w:r w:rsidRPr="00BA49AD">
              <w:rPr>
                <w:rStyle w:val="285pt"/>
                <w:rFonts w:ascii="Book Antiqua" w:hAnsi="Book Antiqua"/>
                <w:sz w:val="24"/>
                <w:szCs w:val="24"/>
              </w:rPr>
              <w:t>Оказание содействия студентам в прохождении практики, получающим профессиональное образование для поступления на муниципальную службу</w:t>
            </w:r>
          </w:p>
        </w:tc>
        <w:tc>
          <w:tcPr>
            <w:tcW w:w="2694" w:type="dxa"/>
          </w:tcPr>
          <w:p w:rsidR="00BA49AD" w:rsidRPr="00BA49AD" w:rsidRDefault="00BA49AD" w:rsidP="00CC3F16">
            <w:pPr>
              <w:rPr>
                <w:rFonts w:ascii="Book Antiqua" w:hAnsi="Book Antiqua"/>
              </w:rPr>
            </w:pPr>
            <w:r w:rsidRPr="00BA49AD">
              <w:rPr>
                <w:rFonts w:ascii="Book Antiqua" w:hAnsi="Book Antiqua"/>
              </w:rPr>
              <w:t>Ушакова М.Г. – начальник общего отдела</w:t>
            </w:r>
          </w:p>
        </w:tc>
      </w:tr>
    </w:tbl>
    <w:p w:rsidR="00982374" w:rsidRPr="00D21FEF" w:rsidRDefault="00982374" w:rsidP="00982374">
      <w:pPr>
        <w:jc w:val="both"/>
        <w:rPr>
          <w:rFonts w:ascii="Book Antiqua" w:hAnsi="Book Antiqua"/>
          <w:bCs/>
        </w:rPr>
      </w:pPr>
    </w:p>
    <w:p w:rsidR="00982374" w:rsidRDefault="00982374" w:rsidP="00982374">
      <w:pPr>
        <w:ind w:firstLine="709"/>
        <w:jc w:val="both"/>
        <w:rPr>
          <w:rFonts w:ascii="Book Antiqua" w:hAnsi="Book Antiqua"/>
          <w:bCs/>
        </w:rPr>
      </w:pPr>
    </w:p>
    <w:p w:rsidR="00BA49AD" w:rsidRPr="00010E59" w:rsidRDefault="00BA49AD" w:rsidP="00BA49AD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42"/>
        <w:gridCol w:w="2127"/>
      </w:tblGrid>
      <w:tr w:rsidR="00BA49AD" w:rsidRPr="00552DE3" w:rsidTr="00552DE3">
        <w:tc>
          <w:tcPr>
            <w:tcW w:w="5070" w:type="dxa"/>
            <w:vAlign w:val="bottom"/>
            <w:hideMark/>
          </w:tcPr>
          <w:p w:rsidR="00BA49AD" w:rsidRPr="00552DE3" w:rsidRDefault="00552DE3" w:rsidP="00552DE3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52DE3">
              <w:rPr>
                <w:rFonts w:ascii="Book Antiqua" w:hAnsi="Book Antiqua"/>
                <w:bCs/>
                <w:sz w:val="24"/>
                <w:szCs w:val="24"/>
              </w:rPr>
              <w:t>Начальник общего отдела</w:t>
            </w:r>
          </w:p>
        </w:tc>
        <w:tc>
          <w:tcPr>
            <w:tcW w:w="1842" w:type="dxa"/>
            <w:vAlign w:val="bottom"/>
          </w:tcPr>
          <w:p w:rsidR="00BA49AD" w:rsidRPr="00552DE3" w:rsidRDefault="00BA49AD" w:rsidP="00552DE3">
            <w:pPr>
              <w:pStyle w:val="af3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bottom"/>
            <w:hideMark/>
          </w:tcPr>
          <w:p w:rsidR="00BA49AD" w:rsidRPr="00552DE3" w:rsidRDefault="00552DE3" w:rsidP="00552DE3">
            <w:pPr>
              <w:jc w:val="right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552DE3">
              <w:rPr>
                <w:rFonts w:ascii="Book Antiqua" w:hAnsi="Book Antiqua"/>
                <w:bCs/>
              </w:rPr>
              <w:t>М.Г. Ушакова</w:t>
            </w:r>
          </w:p>
        </w:tc>
      </w:tr>
    </w:tbl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Pr="00C16B26" w:rsidRDefault="00507366" w:rsidP="00507366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color w:val="000000"/>
          <w:sz w:val="28"/>
          <w:szCs w:val="28"/>
        </w:rPr>
        <w:lastRenderedPageBreak/>
        <w:t xml:space="preserve">ЛИСТ </w:t>
      </w:r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507366" w:rsidRPr="00C16B26" w:rsidRDefault="00507366" w:rsidP="00507366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507366" w:rsidRPr="00C16B26" w:rsidRDefault="00507366" w:rsidP="00507366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507366" w:rsidRPr="00C16B26" w:rsidRDefault="00507366" w:rsidP="00507366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>
        <w:rPr>
          <w:rFonts w:ascii="Book Antiqua" w:hAnsi="Book Antiqua"/>
          <w:sz w:val="28"/>
          <w:szCs w:val="28"/>
        </w:rPr>
        <w:t>16</w:t>
      </w:r>
      <w:r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>01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>
        <w:rPr>
          <w:rFonts w:ascii="Book Antiqua" w:hAnsi="Book Antiqua"/>
          <w:sz w:val="28"/>
          <w:szCs w:val="28"/>
        </w:rPr>
        <w:t>07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507366" w:rsidRPr="00C16B26" w:rsidRDefault="00507366" w:rsidP="00507366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Pr="00507366">
        <w:rPr>
          <w:rFonts w:ascii="Book Antiqua" w:hAnsi="Book Antiqua"/>
          <w:sz w:val="28"/>
          <w:szCs w:val="28"/>
        </w:rPr>
        <w:t>Об утверждении календарного плана мероприятий по развитию муниципальной службы в Качинском муниципальном округе на 2017 год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507366" w:rsidRPr="00C16B26" w:rsidRDefault="00507366" w:rsidP="00507366">
      <w:pPr>
        <w:rPr>
          <w:rFonts w:ascii="Book Antiqua" w:hAnsi="Book Antiqua"/>
          <w:sz w:val="28"/>
          <w:szCs w:val="28"/>
        </w:rPr>
      </w:pPr>
    </w:p>
    <w:p w:rsidR="00507366" w:rsidRPr="00C16B26" w:rsidRDefault="00507366" w:rsidP="00507366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268"/>
        <w:gridCol w:w="2517"/>
      </w:tblGrid>
      <w:tr w:rsidR="00507366" w:rsidRPr="00C16B26" w:rsidTr="00745D4D">
        <w:tc>
          <w:tcPr>
            <w:tcW w:w="4785" w:type="dxa"/>
          </w:tcPr>
          <w:p w:rsidR="00507366" w:rsidRPr="00C16B26" w:rsidRDefault="00507366" w:rsidP="00745D4D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7366" w:rsidRPr="00C16B26" w:rsidRDefault="00507366" w:rsidP="00745D4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507366" w:rsidRPr="00C16B26" w:rsidRDefault="00507366" w:rsidP="00745D4D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507366" w:rsidRPr="00C16B26" w:rsidTr="00745D4D">
        <w:tc>
          <w:tcPr>
            <w:tcW w:w="4785" w:type="dxa"/>
          </w:tcPr>
          <w:p w:rsidR="00507366" w:rsidRPr="00C16B26" w:rsidRDefault="00507366" w:rsidP="00745D4D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7366" w:rsidRPr="00C16B26" w:rsidRDefault="00507366" w:rsidP="00745D4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507366" w:rsidRPr="00C16B26" w:rsidRDefault="00507366" w:rsidP="00745D4D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507366" w:rsidRPr="00C16B26" w:rsidTr="00745D4D">
        <w:tc>
          <w:tcPr>
            <w:tcW w:w="4785" w:type="dxa"/>
          </w:tcPr>
          <w:p w:rsidR="00507366" w:rsidRDefault="00507366" w:rsidP="007E31C4">
            <w:pPr>
              <w:rPr>
                <w:rFonts w:ascii="Book Antiqua" w:hAnsi="Book Antiqua"/>
                <w:sz w:val="28"/>
                <w:szCs w:val="28"/>
              </w:rPr>
            </w:pPr>
          </w:p>
          <w:p w:rsidR="00507366" w:rsidRPr="00C16B26" w:rsidRDefault="00507366" w:rsidP="007E31C4">
            <w:pPr>
              <w:rPr>
                <w:rFonts w:ascii="Book Antiqua" w:hAnsi="Book Antiqua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Book Antiqua" w:hAnsi="Book Antiqua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7366" w:rsidRPr="00C16B26" w:rsidRDefault="00507366" w:rsidP="007E31C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507366" w:rsidRPr="00C16B26" w:rsidRDefault="00507366" w:rsidP="007E31C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Бедовская</w:t>
            </w:r>
            <w:proofErr w:type="spellEnd"/>
          </w:p>
        </w:tc>
      </w:tr>
      <w:tr w:rsidR="00507366" w:rsidRPr="00C16B26" w:rsidTr="00745D4D">
        <w:tc>
          <w:tcPr>
            <w:tcW w:w="4785" w:type="dxa"/>
          </w:tcPr>
          <w:p w:rsidR="00507366" w:rsidRDefault="00507366" w:rsidP="00745D4D">
            <w:pPr>
              <w:rPr>
                <w:rFonts w:ascii="Book Antiqua" w:hAnsi="Book Antiqua"/>
                <w:sz w:val="28"/>
                <w:szCs w:val="28"/>
              </w:rPr>
            </w:pPr>
          </w:p>
          <w:p w:rsidR="00507366" w:rsidRPr="00C16B26" w:rsidRDefault="00507366" w:rsidP="00745D4D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7366" w:rsidRPr="00C16B26" w:rsidRDefault="00507366" w:rsidP="00745D4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507366" w:rsidRPr="00C16B26" w:rsidRDefault="00507366" w:rsidP="00745D4D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  <w:tr w:rsidR="00507366" w:rsidRPr="00C16B26" w:rsidTr="00745D4D">
        <w:tc>
          <w:tcPr>
            <w:tcW w:w="4785" w:type="dxa"/>
          </w:tcPr>
          <w:p w:rsidR="00507366" w:rsidRPr="00C16B26" w:rsidRDefault="00507366" w:rsidP="00745D4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7366" w:rsidRPr="00C16B26" w:rsidRDefault="00507366" w:rsidP="00745D4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507366" w:rsidRPr="00C16B26" w:rsidRDefault="00507366" w:rsidP="00745D4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Ю.П. Курбатова</w:t>
            </w:r>
          </w:p>
        </w:tc>
      </w:tr>
    </w:tbl>
    <w:p w:rsidR="00507366" w:rsidRDefault="00507366" w:rsidP="00507366">
      <w:pPr>
        <w:rPr>
          <w:rFonts w:ascii="Book Antiqua" w:hAnsi="Book Antiqua"/>
          <w:sz w:val="28"/>
          <w:szCs w:val="28"/>
        </w:rPr>
      </w:pPr>
    </w:p>
    <w:p w:rsidR="00507366" w:rsidRDefault="00507366" w:rsidP="00507366">
      <w:pPr>
        <w:rPr>
          <w:rFonts w:ascii="Book Antiqua" w:hAnsi="Book Antiqua"/>
          <w:sz w:val="28"/>
          <w:szCs w:val="28"/>
        </w:rPr>
      </w:pPr>
    </w:p>
    <w:p w:rsidR="00507366" w:rsidRDefault="00507366" w:rsidP="00507366">
      <w:pPr>
        <w:rPr>
          <w:rFonts w:ascii="Book Antiqua" w:hAnsi="Book Antiqua"/>
          <w:sz w:val="28"/>
          <w:szCs w:val="28"/>
        </w:rPr>
      </w:pPr>
    </w:p>
    <w:p w:rsidR="00507366" w:rsidRDefault="00507366" w:rsidP="00507366">
      <w:pPr>
        <w:rPr>
          <w:rFonts w:ascii="Book Antiqua" w:hAnsi="Book Antiqua"/>
          <w:sz w:val="28"/>
          <w:szCs w:val="28"/>
        </w:rPr>
      </w:pPr>
    </w:p>
    <w:p w:rsidR="00507366" w:rsidRDefault="00507366" w:rsidP="00507366">
      <w:pPr>
        <w:rPr>
          <w:rFonts w:ascii="Book Antiqua" w:hAnsi="Book Antiqua"/>
          <w:sz w:val="28"/>
          <w:szCs w:val="28"/>
        </w:rPr>
      </w:pPr>
    </w:p>
    <w:p w:rsidR="00507366" w:rsidRPr="00010E59" w:rsidRDefault="00507366" w:rsidP="00507366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 w:cs="Book Antiqua"/>
          <w:caps/>
          <w:sz w:val="20"/>
          <w:szCs w:val="20"/>
        </w:rPr>
      </w:pPr>
    </w:p>
    <w:p w:rsidR="00507366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p w:rsidR="00507366" w:rsidRPr="00010E59" w:rsidRDefault="00507366" w:rsidP="00507366">
      <w:pPr>
        <w:rPr>
          <w:rFonts w:ascii="Book Antiqua" w:hAnsi="Book Antiqua" w:cs="Book Antiqua"/>
          <w:caps/>
          <w:sz w:val="20"/>
          <w:szCs w:val="20"/>
        </w:rPr>
      </w:pPr>
    </w:p>
    <w:sectPr w:rsidR="00507366" w:rsidRPr="00010E59" w:rsidSect="0092096F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05" w:rsidRDefault="00514C05">
      <w:r>
        <w:separator/>
      </w:r>
    </w:p>
  </w:endnote>
  <w:endnote w:type="continuationSeparator" w:id="0">
    <w:p w:rsidR="00514C05" w:rsidRDefault="0051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05" w:rsidRDefault="00514C05">
      <w:r>
        <w:separator/>
      </w:r>
    </w:p>
  </w:footnote>
  <w:footnote w:type="continuationSeparator" w:id="0">
    <w:p w:rsidR="00514C05" w:rsidRDefault="00514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5D44C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45A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28B"/>
    <w:rsid w:val="000C7C8A"/>
    <w:rsid w:val="000D15E9"/>
    <w:rsid w:val="000D2568"/>
    <w:rsid w:val="000D2F33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672D"/>
    <w:rsid w:val="00176CFF"/>
    <w:rsid w:val="001845D3"/>
    <w:rsid w:val="001879E7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10E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ED"/>
    <w:rsid w:val="002C03D6"/>
    <w:rsid w:val="002C2510"/>
    <w:rsid w:val="002C2A54"/>
    <w:rsid w:val="002C313A"/>
    <w:rsid w:val="002C40D0"/>
    <w:rsid w:val="002C421B"/>
    <w:rsid w:val="002C55B1"/>
    <w:rsid w:val="002C69C8"/>
    <w:rsid w:val="002C7151"/>
    <w:rsid w:val="002C799E"/>
    <w:rsid w:val="002D3CCD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48F4"/>
    <w:rsid w:val="002F5D87"/>
    <w:rsid w:val="002F6966"/>
    <w:rsid w:val="003008C0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07D2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97677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07366"/>
    <w:rsid w:val="005112AE"/>
    <w:rsid w:val="00511CD2"/>
    <w:rsid w:val="00514061"/>
    <w:rsid w:val="00514A50"/>
    <w:rsid w:val="00514C05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2DE3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47B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B729C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E6E49"/>
    <w:rsid w:val="005F0B1B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1049"/>
    <w:rsid w:val="007138FF"/>
    <w:rsid w:val="00713DA9"/>
    <w:rsid w:val="0071455E"/>
    <w:rsid w:val="0071588A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052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0CE"/>
    <w:rsid w:val="0079545E"/>
    <w:rsid w:val="0079609F"/>
    <w:rsid w:val="00796A17"/>
    <w:rsid w:val="007975FF"/>
    <w:rsid w:val="007A09B7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1935"/>
    <w:rsid w:val="007F2846"/>
    <w:rsid w:val="007F46B6"/>
    <w:rsid w:val="007F716B"/>
    <w:rsid w:val="0080198C"/>
    <w:rsid w:val="00804081"/>
    <w:rsid w:val="00805C9E"/>
    <w:rsid w:val="00806E57"/>
    <w:rsid w:val="00807804"/>
    <w:rsid w:val="00810778"/>
    <w:rsid w:val="0081135E"/>
    <w:rsid w:val="00814A1A"/>
    <w:rsid w:val="00814AD2"/>
    <w:rsid w:val="00815369"/>
    <w:rsid w:val="00815651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0F1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374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3D11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A638D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49AD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4F4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6656E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0C0F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01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64F7"/>
    <w:rsid w:val="00FC7A76"/>
    <w:rsid w:val="00FD0FE8"/>
    <w:rsid w:val="00FD1B68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2C31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3">
    <w:name w:val="Заголовок №1_"/>
    <w:basedOn w:val="a0"/>
    <w:link w:val="14"/>
    <w:rsid w:val="00507366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07366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2C31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3">
    <w:name w:val="Заголовок №1_"/>
    <w:basedOn w:val="a0"/>
    <w:link w:val="14"/>
    <w:rsid w:val="00507366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07366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A1CF-EB3A-4BB0-BC9F-3FA3FA18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2017-01-17T12:57:00Z</cp:lastPrinted>
  <dcterms:created xsi:type="dcterms:W3CDTF">2017-01-18T13:30:00Z</dcterms:created>
  <dcterms:modified xsi:type="dcterms:W3CDTF">2017-01-19T06:31:00Z</dcterms:modified>
</cp:coreProperties>
</file>