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B15146">
        <w:rPr>
          <w:rFonts w:ascii="Book Antiqua" w:hAnsi="Book Antiqua"/>
          <w:b/>
          <w:i/>
          <w:sz w:val="40"/>
          <w:szCs w:val="40"/>
        </w:rPr>
        <w:t>45-</w:t>
      </w:r>
      <w:r w:rsidRPr="00D94ECD">
        <w:rPr>
          <w:rFonts w:ascii="Book Antiqua" w:hAnsi="Book Antiqua"/>
          <w:b/>
          <w:i/>
          <w:sz w:val="40"/>
          <w:szCs w:val="40"/>
        </w:rPr>
        <w:t>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B15146" w:rsidP="00A72519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18 апреля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797C12" w:rsidP="00F44821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 внесении изменений в Постановление местной администрации Качинского муниципального округа от 24.11.2016 № 5</w:t>
            </w:r>
            <w:r w:rsidR="00F44821">
              <w:rPr>
                <w:rFonts w:ascii="Book Antiqua" w:hAnsi="Book Antiqua"/>
                <w:b/>
                <w:sz w:val="24"/>
                <w:szCs w:val="24"/>
              </w:rPr>
              <w:t>5</w:t>
            </w:r>
            <w:r>
              <w:rPr>
                <w:rFonts w:ascii="Book Antiqua" w:hAnsi="Book Antiqua"/>
                <w:b/>
                <w:sz w:val="24"/>
                <w:szCs w:val="24"/>
              </w:rPr>
              <w:t>-МА «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F44821" w:rsidRPr="007138FF">
              <w:rPr>
                <w:rFonts w:ascii="Book Antiqua" w:hAnsi="Book Antiqua"/>
                <w:b/>
                <w:sz w:val="24"/>
                <w:szCs w:val="24"/>
              </w:rPr>
              <w:t>Развитие физической культуры и спорта внутригородского муниципального образования города Севастополя Качинский муниципальный округ</w:t>
            </w:r>
            <w:r w:rsidR="00F4482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F44821" w:rsidRPr="007138FF">
              <w:rPr>
                <w:rFonts w:ascii="Book Antiqua" w:hAnsi="Book Antiqua"/>
                <w:b/>
                <w:sz w:val="24"/>
                <w:szCs w:val="24"/>
              </w:rPr>
              <w:t>на 2016-2018 года</w:t>
            </w:r>
            <w:r w:rsidR="00F44821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B15146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B1514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связи с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уменьшением</w:t>
      </w:r>
      <w:r w:rsidRPr="00B1514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финансирования мероприятий подпрограммы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«</w:t>
      </w:r>
      <w:r w:rsidRPr="00B1514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Физическая культура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 </w:t>
      </w:r>
      <w:r w:rsidR="00082778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программы «</w:t>
      </w:r>
      <w:r w:rsidR="00F44821" w:rsidRPr="00F4482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 w:rsidR="00082778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EC35F2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="00EC35F2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соответствии </w:t>
      </w:r>
      <w:r w:rsidRPr="00B1514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решением Совета Качинского муниципального округа от 29.12.2016 № 5/30 «О бюджете внутригородского муниципального образования города Севастополя Качинский муниципальный округ на 2017г.», статьей 179 Бюджетного кодекса Российской Федерации, Уставом внутригородского муниципального</w:t>
      </w:r>
      <w:proofErr w:type="gramEnd"/>
      <w:r w:rsidRPr="00B1514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образования города Севастополя Качинский муниципальный округ,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>Внести изменения в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местной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администрации Качинского муниципального округа от 24.11.2016 № 5</w:t>
      </w:r>
      <w:r w:rsidR="00F44821"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-МА «Об утверждении  муниципальной программы «</w:t>
      </w:r>
      <w:r w:rsidR="00F44821" w:rsidRPr="00F44821">
        <w:rPr>
          <w:rFonts w:ascii="Book Antiqua" w:hAnsi="Book Antiqua"/>
          <w:color w:val="000000"/>
          <w:sz w:val="24"/>
          <w:szCs w:val="24"/>
          <w:lang w:bidi="ru-RU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года»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 (далее – Постановление)</w:t>
      </w:r>
      <w:r w:rsidR="001511A4">
        <w:rPr>
          <w:rFonts w:ascii="Book Antiqua" w:hAnsi="Book Antiqua"/>
          <w:color w:val="000000"/>
          <w:sz w:val="24"/>
          <w:szCs w:val="24"/>
          <w:lang w:bidi="ru-RU"/>
        </w:rPr>
        <w:t xml:space="preserve"> (в ред. от 01.02.2017 № 15-МА)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: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9E029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1.1. </w:t>
      </w:r>
      <w:r w:rsidRPr="009E0299">
        <w:rPr>
          <w:rFonts w:ascii="Book Antiqua" w:hAnsi="Book Antiqua"/>
          <w:color w:val="000000"/>
          <w:sz w:val="24"/>
          <w:szCs w:val="24"/>
          <w:lang w:bidi="ru-RU"/>
        </w:rPr>
        <w:t>ПАСПОРТ муниципальной программы «</w:t>
      </w:r>
      <w:r w:rsidR="00F44821" w:rsidRPr="00F44821">
        <w:rPr>
          <w:rFonts w:ascii="Book Antiqua" w:hAnsi="Book Antiqua"/>
          <w:color w:val="000000"/>
          <w:sz w:val="24"/>
          <w:szCs w:val="24"/>
          <w:lang w:bidi="ru-RU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 w:rsidRPr="009E0299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Приложения к Постановлению изложить в следующей редакции:</w:t>
      </w:r>
    </w:p>
    <w:p w:rsidR="00A72519" w:rsidRDefault="00A72519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552183" w:rsidRDefault="00552183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B15146" w:rsidRDefault="00B15146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9E0299" w:rsidRPr="00124D75" w:rsidRDefault="009E0299" w:rsidP="009E0299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ПАСПОРТ</w:t>
      </w:r>
    </w:p>
    <w:p w:rsidR="009E0299" w:rsidRDefault="009E0299" w:rsidP="00F44821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="00F44821" w:rsidRPr="00F44821">
        <w:rPr>
          <w:rFonts w:ascii="Book Antiqua" w:hAnsi="Book Antiqua"/>
          <w:b/>
          <w:sz w:val="28"/>
          <w:szCs w:val="28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>
        <w:rPr>
          <w:rFonts w:ascii="Book Antiqua" w:hAnsi="Book Antiqua"/>
          <w:b/>
          <w:sz w:val="28"/>
          <w:szCs w:val="28"/>
        </w:rPr>
        <w:t>»</w:t>
      </w:r>
    </w:p>
    <w:p w:rsidR="00D94D9D" w:rsidRPr="00124D75" w:rsidRDefault="00D94D9D" w:rsidP="00F44821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9E0299" w:rsidRPr="00124D75" w:rsidTr="00E37F7C">
        <w:trPr>
          <w:trHeight w:val="400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9E0299" w:rsidRPr="00124D75" w:rsidRDefault="009E0299" w:rsidP="009E029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24D75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</w:tcPr>
          <w:p w:rsidR="00D94D9D" w:rsidRPr="00804FFA" w:rsidRDefault="00D94D9D" w:rsidP="00D94D9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«Физическая культура»;</w:t>
            </w:r>
          </w:p>
          <w:p w:rsidR="009E0299" w:rsidRPr="00124D75" w:rsidRDefault="00D94D9D" w:rsidP="00D94D9D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«Массовый спорт»</w:t>
            </w:r>
          </w:p>
        </w:tc>
      </w:tr>
      <w:tr w:rsidR="009E0299" w:rsidRPr="00124D75" w:rsidTr="00E37F7C">
        <w:trPr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9E0299" w:rsidRPr="00124D75" w:rsidRDefault="00D94D9D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Популяризация здорового образа жизни и             привлечения широких слоёв населения к регулярным занятиям спорта</w:t>
            </w:r>
          </w:p>
        </w:tc>
      </w:tr>
      <w:tr w:rsidR="00D94D9D" w:rsidRPr="00124D75" w:rsidTr="00E37F7C">
        <w:trPr>
          <w:tblCellSpacing w:w="5" w:type="nil"/>
        </w:trPr>
        <w:tc>
          <w:tcPr>
            <w:tcW w:w="3403" w:type="dxa"/>
          </w:tcPr>
          <w:p w:rsidR="00D94D9D" w:rsidRPr="00124D75" w:rsidRDefault="00D94D9D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D94D9D" w:rsidRPr="00804FFA" w:rsidRDefault="00D94D9D" w:rsidP="001C1B69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воспитание детей и молодых граждан,  профилактика негативных проявлений в детской  и молодежной среде;</w:t>
            </w:r>
          </w:p>
          <w:p w:rsidR="00D94D9D" w:rsidRPr="00804FFA" w:rsidRDefault="00D94D9D" w:rsidP="001C1B69">
            <w:pPr>
              <w:numPr>
                <w:ilvl w:val="0"/>
                <w:numId w:val="19"/>
              </w:numPr>
              <w:ind w:left="350" w:hanging="35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D94D9D" w:rsidRPr="00804FFA" w:rsidRDefault="00D94D9D" w:rsidP="001C1B69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обеспечение успешного выступления спортсменов на спортивных соревнованиях.</w:t>
            </w:r>
          </w:p>
        </w:tc>
      </w:tr>
      <w:tr w:rsidR="009E0299" w:rsidRPr="00124D75" w:rsidTr="00E37F7C">
        <w:trPr>
          <w:trHeight w:val="400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9E0299" w:rsidRPr="00124D75" w:rsidRDefault="009E0299" w:rsidP="00E37F7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24D75">
              <w:rPr>
                <w:rFonts w:ascii="Book Antiqua" w:hAnsi="Book Antiqua"/>
              </w:rPr>
              <w:t xml:space="preserve">Срок реализации </w:t>
            </w:r>
            <w:r w:rsidRPr="00124D75">
              <w:rPr>
                <w:rFonts w:ascii="Book Antiqua" w:hAnsi="Book Antiqua" w:cs="Arial"/>
              </w:rPr>
              <w:t>201</w:t>
            </w:r>
            <w:r>
              <w:rPr>
                <w:rFonts w:ascii="Book Antiqua" w:hAnsi="Book Antiqua" w:cs="Arial"/>
              </w:rPr>
              <w:t>6</w:t>
            </w:r>
            <w:r w:rsidRPr="00124D75">
              <w:rPr>
                <w:rFonts w:ascii="Book Antiqua" w:hAnsi="Book Antiqua" w:cs="Arial"/>
              </w:rPr>
              <w:t>-201</w:t>
            </w:r>
            <w:r>
              <w:rPr>
                <w:rFonts w:ascii="Book Antiqua" w:hAnsi="Book Antiqua" w:cs="Arial"/>
              </w:rPr>
              <w:t xml:space="preserve">8 </w:t>
            </w:r>
            <w:r w:rsidRPr="00124D75">
              <w:rPr>
                <w:rFonts w:ascii="Book Antiqua" w:hAnsi="Book Antiqua"/>
              </w:rPr>
              <w:t>годы</w:t>
            </w:r>
          </w:p>
        </w:tc>
      </w:tr>
      <w:tr w:rsidR="00D94D9D" w:rsidRPr="00124D75" w:rsidTr="00E37F7C">
        <w:trPr>
          <w:trHeight w:val="1715"/>
          <w:tblCellSpacing w:w="5" w:type="nil"/>
        </w:trPr>
        <w:tc>
          <w:tcPr>
            <w:tcW w:w="3403" w:type="dxa"/>
          </w:tcPr>
          <w:p w:rsidR="00D94D9D" w:rsidRPr="00124D75" w:rsidRDefault="00D94D9D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2016 год –  </w:t>
            </w:r>
            <w:r w:rsidRPr="001D4375">
              <w:rPr>
                <w:rFonts w:ascii="Book Antiqua" w:hAnsi="Book Antiqua"/>
              </w:rPr>
              <w:t xml:space="preserve">219,3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2017 год –  </w:t>
            </w:r>
            <w:r w:rsidR="001511A4">
              <w:rPr>
                <w:rFonts w:ascii="Book Antiqua" w:hAnsi="Book Antiqua"/>
              </w:rPr>
              <w:t>250</w:t>
            </w:r>
            <w:r w:rsidRPr="001D4375">
              <w:rPr>
                <w:rFonts w:ascii="Book Antiqua" w:hAnsi="Book Antiqua"/>
              </w:rPr>
              <w:t xml:space="preserve">,0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2018 год –  </w:t>
            </w:r>
            <w:r w:rsidRPr="001D4375">
              <w:rPr>
                <w:rFonts w:ascii="Book Antiqua" w:hAnsi="Book Antiqua"/>
              </w:rPr>
              <w:t xml:space="preserve">850,0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</w:tc>
      </w:tr>
      <w:tr w:rsidR="009E0299" w:rsidRPr="00124D75" w:rsidTr="00E37F7C">
        <w:trPr>
          <w:trHeight w:val="709"/>
          <w:tblCellSpacing w:w="5" w:type="nil"/>
        </w:trPr>
        <w:tc>
          <w:tcPr>
            <w:tcW w:w="3403" w:type="dxa"/>
          </w:tcPr>
          <w:p w:rsidR="009E0299" w:rsidRPr="00124D75" w:rsidRDefault="009E0299" w:rsidP="00E37F7C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124D75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D94D9D" w:rsidRPr="00804FFA" w:rsidRDefault="00D94D9D" w:rsidP="00D94D9D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привлечение к занятиям спортом и здоровому образу жизни широких слоев населения и как результат повышение качества жизни;</w:t>
            </w:r>
          </w:p>
          <w:p w:rsidR="009E0299" w:rsidRPr="00124D75" w:rsidRDefault="00D94D9D" w:rsidP="00D94D9D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достижение спортсменами высоких результатов</w:t>
            </w:r>
          </w:p>
        </w:tc>
      </w:tr>
    </w:tbl>
    <w:p w:rsidR="009E0299" w:rsidRPr="002329A8" w:rsidRDefault="009E029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5146" w:rsidRDefault="00B15146" w:rsidP="008E097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9E0299" w:rsidRDefault="008E097A" w:rsidP="008E097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1.</w:t>
      </w:r>
      <w:r w:rsidR="001511A4">
        <w:rPr>
          <w:rFonts w:ascii="Book Antiqua" w:hAnsi="Book Antiqua"/>
          <w:color w:val="000000"/>
          <w:lang w:bidi="ru-RU"/>
        </w:rPr>
        <w:t>2</w:t>
      </w:r>
      <w:r w:rsidR="009E0299">
        <w:rPr>
          <w:rFonts w:ascii="Book Antiqua" w:hAnsi="Book Antiqua"/>
          <w:color w:val="000000"/>
          <w:lang w:bidi="ru-RU"/>
        </w:rPr>
        <w:t xml:space="preserve">. </w:t>
      </w:r>
      <w:r w:rsidR="009E0299" w:rsidRPr="009E0299">
        <w:rPr>
          <w:rFonts w:ascii="Book Antiqua" w:hAnsi="Book Antiqua"/>
          <w:color w:val="000000"/>
          <w:lang w:bidi="ru-RU"/>
        </w:rPr>
        <w:t>ПАСПОРТ</w:t>
      </w:r>
      <w:r w:rsidR="009E0299">
        <w:rPr>
          <w:rFonts w:ascii="Book Antiqua" w:hAnsi="Book Antiqua"/>
          <w:color w:val="000000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lang w:bidi="ru-RU"/>
        </w:rPr>
        <w:t>Подпрограммы «</w:t>
      </w:r>
      <w:r w:rsidRPr="008E097A">
        <w:rPr>
          <w:rFonts w:ascii="Book Antiqua" w:hAnsi="Book Antiqua"/>
          <w:color w:val="000000"/>
          <w:lang w:bidi="ru-RU"/>
        </w:rPr>
        <w:t>Физическая культура» муниципальной программы</w:t>
      </w:r>
      <w:r>
        <w:rPr>
          <w:rFonts w:ascii="Book Antiqua" w:hAnsi="Book Antiqua"/>
          <w:color w:val="000000"/>
          <w:lang w:bidi="ru-RU"/>
        </w:rPr>
        <w:t xml:space="preserve"> </w:t>
      </w:r>
      <w:r w:rsidRPr="008E097A">
        <w:rPr>
          <w:rFonts w:ascii="Book Antiqua" w:hAnsi="Book Antiqua"/>
          <w:color w:val="000000"/>
          <w:lang w:bidi="ru-RU"/>
        </w:rPr>
        <w:t>«Развитие физической культуры и спорта внутригородского муниципального образования города Севастополя Качинский муниципальный округ на 2016 - 2018 годы</w:t>
      </w:r>
      <w:r w:rsidR="009E0299" w:rsidRPr="009E0299">
        <w:rPr>
          <w:rFonts w:ascii="Book Antiqua" w:hAnsi="Book Antiqua"/>
          <w:color w:val="000000"/>
          <w:lang w:bidi="ru-RU"/>
        </w:rPr>
        <w:t>»</w:t>
      </w:r>
      <w:r w:rsidR="009E0299">
        <w:rPr>
          <w:rFonts w:ascii="Book Antiqua" w:hAnsi="Book Antiqua"/>
          <w:color w:val="000000"/>
          <w:lang w:bidi="ru-RU"/>
        </w:rPr>
        <w:t xml:space="preserve"> Приложения к Постановлению изложить в следующей редакции:</w:t>
      </w:r>
    </w:p>
    <w:p w:rsidR="00552183" w:rsidRDefault="00552183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B15146" w:rsidRDefault="00B15146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B15146" w:rsidRDefault="00B15146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B15146" w:rsidRDefault="00B15146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9E0299" w:rsidRPr="00B15146" w:rsidRDefault="009E0299" w:rsidP="009E029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sz w:val="28"/>
          <w:szCs w:val="28"/>
        </w:rPr>
      </w:pPr>
      <w:r w:rsidRPr="00B15146">
        <w:rPr>
          <w:rFonts w:ascii="Book Antiqua" w:hAnsi="Book Antiqua"/>
          <w:b/>
          <w:bCs/>
          <w:color w:val="000000"/>
          <w:sz w:val="28"/>
          <w:szCs w:val="28"/>
        </w:rPr>
        <w:lastRenderedPageBreak/>
        <w:t>ПАСПОРТ</w:t>
      </w:r>
    </w:p>
    <w:p w:rsidR="00D94D9D" w:rsidRPr="00B15146" w:rsidRDefault="00D94D9D" w:rsidP="00D94D9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B15146">
        <w:rPr>
          <w:rFonts w:ascii="Book Antiqua" w:hAnsi="Book Antiqua"/>
          <w:b/>
        </w:rPr>
        <w:t>Подпрограммы «</w:t>
      </w:r>
      <w:r w:rsidRPr="00B15146">
        <w:rPr>
          <w:rFonts w:ascii="Book Antiqua" w:hAnsi="Book Antiqua"/>
          <w:b/>
          <w:bCs/>
          <w:color w:val="000000"/>
        </w:rPr>
        <w:t>Физическая культура</w:t>
      </w:r>
      <w:r w:rsidRPr="00B15146">
        <w:rPr>
          <w:rFonts w:ascii="Book Antiqua" w:hAnsi="Book Antiqua"/>
          <w:b/>
        </w:rPr>
        <w:t>» муниципальной программы</w:t>
      </w:r>
    </w:p>
    <w:p w:rsidR="00D94D9D" w:rsidRPr="00B15146" w:rsidRDefault="00D94D9D" w:rsidP="00D94D9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B15146">
        <w:rPr>
          <w:rFonts w:ascii="Book Antiqua" w:hAnsi="Book Antiqua"/>
          <w:b/>
        </w:rPr>
        <w:t xml:space="preserve">«Развитие физической культуры и спорта внутригородского муниципального образования города Севастополя Качинский муниципальный округ </w:t>
      </w:r>
    </w:p>
    <w:p w:rsidR="009E0299" w:rsidRPr="00B15146" w:rsidRDefault="00D94D9D" w:rsidP="00D94D9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B15146">
        <w:rPr>
          <w:rFonts w:ascii="Book Antiqua" w:hAnsi="Book Antiqua"/>
          <w:b/>
        </w:rPr>
        <w:t>на 2016 - 2018 годы»</w:t>
      </w:r>
    </w:p>
    <w:p w:rsidR="00D94D9D" w:rsidRPr="00124D75" w:rsidRDefault="00D94D9D" w:rsidP="00D94D9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tbl>
      <w:tblPr>
        <w:tblW w:w="949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4"/>
        <w:gridCol w:w="5244"/>
      </w:tblGrid>
      <w:tr w:rsidR="00D94D9D" w:rsidRPr="00804FFA" w:rsidTr="001C1B69">
        <w:trPr>
          <w:trHeight w:val="400"/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Ответственный исполнитель подпрограммы 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D94D9D" w:rsidRPr="00804FFA" w:rsidTr="001C1B69">
        <w:trPr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Участники подпрограммы  </w:t>
            </w:r>
          </w:p>
        </w:tc>
        <w:tc>
          <w:tcPr>
            <w:tcW w:w="5244" w:type="dxa"/>
          </w:tcPr>
          <w:p w:rsidR="00D94D9D" w:rsidRPr="00804FFA" w:rsidRDefault="00D94D9D" w:rsidP="00D94D9D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</w:t>
            </w:r>
          </w:p>
        </w:tc>
      </w:tr>
      <w:tr w:rsidR="00D94D9D" w:rsidRPr="00804FFA" w:rsidTr="001C1B69">
        <w:trPr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Цель подпрограммы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обеспечение жителям  округа возможностей систематически заниматься физической культурой и вести здоровый образ жизни</w:t>
            </w:r>
          </w:p>
        </w:tc>
      </w:tr>
      <w:tr w:rsidR="00D94D9D" w:rsidRPr="00804FFA" w:rsidTr="001C1B69">
        <w:trPr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Задачи подпрограммы     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– увеличение уровня вовлеченности населения в систематические занятия физической культурой и спортом; </w:t>
            </w:r>
          </w:p>
          <w:p w:rsidR="00D94D9D" w:rsidRPr="00804FFA" w:rsidRDefault="00D94D9D" w:rsidP="001C1B69">
            <w:pPr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популяризация здорового образа жизни, физической культуры и спорта</w:t>
            </w:r>
          </w:p>
        </w:tc>
      </w:tr>
      <w:tr w:rsidR="00D94D9D" w:rsidRPr="00804FFA" w:rsidTr="001C1B69">
        <w:trPr>
          <w:trHeight w:val="400"/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Сроки и этапы реализации подпрограммы 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Подпрограмма реализуется в один этап 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D94D9D" w:rsidRPr="00804FFA" w:rsidTr="001C1B69">
        <w:trPr>
          <w:trHeight w:val="400"/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  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2016 год – </w:t>
            </w:r>
            <w:r>
              <w:rPr>
                <w:rFonts w:ascii="Book Antiqua" w:hAnsi="Book Antiqua"/>
              </w:rPr>
              <w:t>101,2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 xml:space="preserve">. 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2017 год – </w:t>
            </w:r>
            <w:r w:rsidR="001511A4">
              <w:rPr>
                <w:rFonts w:ascii="Book Antiqua" w:hAnsi="Book Antiqua"/>
              </w:rPr>
              <w:t>50</w:t>
            </w:r>
            <w:r w:rsidRPr="00804FFA">
              <w:rPr>
                <w:rFonts w:ascii="Book Antiqua" w:hAnsi="Book Antiqua"/>
              </w:rPr>
              <w:t xml:space="preserve">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2018 год – 450,0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D94D9D" w:rsidRPr="00804FFA" w:rsidTr="001C1B69">
        <w:trPr>
          <w:trHeight w:val="709"/>
          <w:tblCellSpacing w:w="5" w:type="nil"/>
        </w:trPr>
        <w:tc>
          <w:tcPr>
            <w:tcW w:w="425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Конечные результаты реализации подпрограммы</w:t>
            </w:r>
          </w:p>
        </w:tc>
        <w:tc>
          <w:tcPr>
            <w:tcW w:w="5244" w:type="dxa"/>
          </w:tcPr>
          <w:p w:rsidR="00D94D9D" w:rsidRPr="00804FFA" w:rsidRDefault="00D94D9D" w:rsidP="001C1B6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увеличение доли населения округа, систематически занимающегося физической культурой и спортом</w:t>
            </w:r>
          </w:p>
        </w:tc>
      </w:tr>
    </w:tbl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5146" w:rsidRDefault="00B15146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1511A4">
        <w:rPr>
          <w:rFonts w:ascii="Book Antiqua" w:hAnsi="Book Antiqua"/>
          <w:color w:val="000000"/>
          <w:sz w:val="24"/>
          <w:szCs w:val="24"/>
          <w:lang w:bidi="ru-RU"/>
        </w:rPr>
        <w:t>3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. Приложение 2 и 3 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>к муниципальной программе «</w:t>
      </w:r>
      <w:r w:rsidR="008E097A" w:rsidRPr="008E097A">
        <w:rPr>
          <w:rFonts w:ascii="Book Antiqua" w:hAnsi="Book Antiqua"/>
          <w:color w:val="000000"/>
          <w:sz w:val="24"/>
          <w:szCs w:val="24"/>
          <w:lang w:bidi="ru-RU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», утверждённой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от 24.11.2016 № </w:t>
      </w:r>
      <w:r w:rsidR="008E097A">
        <w:rPr>
          <w:rFonts w:ascii="Book Antiqua" w:hAnsi="Book Antiqua"/>
          <w:color w:val="000000"/>
          <w:sz w:val="24"/>
          <w:szCs w:val="24"/>
          <w:lang w:bidi="ru-RU"/>
        </w:rPr>
        <w:t>55</w:t>
      </w:r>
      <w:r w:rsidR="001511A4">
        <w:rPr>
          <w:rFonts w:ascii="Book Antiqua" w:hAnsi="Book Antiqua"/>
          <w:color w:val="000000"/>
          <w:sz w:val="24"/>
          <w:szCs w:val="24"/>
          <w:lang w:bidi="ru-RU"/>
        </w:rPr>
        <w:t xml:space="preserve">-МА </w:t>
      </w:r>
      <w:r>
        <w:rPr>
          <w:rFonts w:ascii="Book Antiqua" w:hAnsi="Book Antiqua"/>
          <w:color w:val="000000"/>
          <w:sz w:val="24"/>
          <w:szCs w:val="24"/>
          <w:lang w:bidi="ru-RU"/>
        </w:rPr>
        <w:t>изложить в редакции ПРИЛОЖЕНИЯ к настоящему постановлению.</w:t>
      </w:r>
    </w:p>
    <w:p w:rsidR="000F2FAB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F2FAB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3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AF55D7" w:rsidRDefault="00AF55D7" w:rsidP="00BA1611">
      <w:pPr>
        <w:jc w:val="center"/>
        <w:sectPr w:rsidR="00AF55D7" w:rsidSect="00EA07D3">
          <w:head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Par34"/>
      <w:bookmarkEnd w:id="0"/>
    </w:p>
    <w:p w:rsidR="000F2FAB" w:rsidRPr="002F02DC" w:rsidRDefault="000F2FAB" w:rsidP="008E097A">
      <w:pPr>
        <w:ind w:left="7938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0F2FAB" w:rsidRDefault="000F2FAB" w:rsidP="008E097A">
      <w:pPr>
        <w:ind w:left="7938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</w:p>
    <w:p w:rsidR="000F2FAB" w:rsidRPr="00C54076" w:rsidRDefault="000F2FAB" w:rsidP="008E097A">
      <w:pPr>
        <w:ind w:left="7938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0F2FAB" w:rsidRPr="00C54076" w:rsidRDefault="000F2FAB" w:rsidP="008E097A">
      <w:pPr>
        <w:ind w:left="7938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B15146">
        <w:rPr>
          <w:rFonts w:ascii="Book Antiqua" w:hAnsi="Book Antiqua" w:cs="Book Antiqua"/>
          <w:sz w:val="20"/>
          <w:szCs w:val="20"/>
        </w:rPr>
        <w:t>18.04.2017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B15146">
        <w:rPr>
          <w:rFonts w:ascii="Book Antiqua" w:hAnsi="Book Antiqua" w:cs="Book Antiqua"/>
          <w:sz w:val="20"/>
          <w:szCs w:val="20"/>
        </w:rPr>
        <w:t>45-</w:t>
      </w:r>
      <w:r>
        <w:rPr>
          <w:rFonts w:ascii="Book Antiqua" w:hAnsi="Book Antiqua" w:cs="Book Antiqua"/>
          <w:sz w:val="20"/>
          <w:szCs w:val="20"/>
        </w:rPr>
        <w:t>МА</w:t>
      </w: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8E097A" w:rsidRPr="00804FFA" w:rsidRDefault="008E097A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 xml:space="preserve">Приложение 2 </w:t>
      </w:r>
    </w:p>
    <w:p w:rsidR="00AF55D7" w:rsidRPr="00124D75" w:rsidRDefault="008E097A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  <w:r>
        <w:rPr>
          <w:rFonts w:ascii="Book Antiqua" w:hAnsi="Book Antiqua" w:cs="Arial"/>
        </w:rPr>
        <w:t>муниципальную программу «</w:t>
      </w:r>
      <w:r w:rsidRPr="007138FF">
        <w:rPr>
          <w:rFonts w:ascii="Book Antiqua" w:hAnsi="Book Antiqua" w:cs="Arial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>
        <w:rPr>
          <w:rFonts w:ascii="Book Antiqua" w:hAnsi="Book Antiqua" w:cs="Arial"/>
        </w:rPr>
        <w:t>»</w:t>
      </w:r>
    </w:p>
    <w:p w:rsidR="004C1333" w:rsidRDefault="004C1333" w:rsidP="008E097A">
      <w:pPr>
        <w:jc w:val="center"/>
        <w:rPr>
          <w:rFonts w:ascii="Book Antiqua" w:hAnsi="Book Antiqua"/>
          <w:b/>
          <w:bCs/>
          <w:color w:val="000000"/>
        </w:rPr>
      </w:pPr>
    </w:p>
    <w:p w:rsidR="004C1333" w:rsidRDefault="004C1333" w:rsidP="008E097A">
      <w:pPr>
        <w:jc w:val="center"/>
        <w:rPr>
          <w:rFonts w:ascii="Book Antiqua" w:hAnsi="Book Antiqua"/>
          <w:b/>
          <w:bCs/>
          <w:color w:val="000000"/>
        </w:rPr>
      </w:pPr>
    </w:p>
    <w:p w:rsidR="004C1333" w:rsidRDefault="004C1333" w:rsidP="008E097A">
      <w:pPr>
        <w:jc w:val="center"/>
        <w:rPr>
          <w:rFonts w:ascii="Book Antiqua" w:hAnsi="Book Antiqua"/>
          <w:b/>
          <w:bCs/>
          <w:color w:val="000000"/>
        </w:rPr>
      </w:pPr>
    </w:p>
    <w:p w:rsidR="008E097A" w:rsidRPr="00804FFA" w:rsidRDefault="008E097A" w:rsidP="008E097A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 xml:space="preserve">Перечень мероприятий муниципальной программы «Развитие </w:t>
      </w:r>
      <w:r w:rsidRPr="00804FFA">
        <w:rPr>
          <w:rFonts w:ascii="Book Antiqua" w:hAnsi="Book Antiqua"/>
          <w:b/>
          <w:lang w:eastAsia="ar-SA"/>
        </w:rPr>
        <w:t>физической культуры и спорта</w:t>
      </w:r>
      <w:r w:rsidRPr="00804FFA">
        <w:rPr>
          <w:rFonts w:ascii="Book Antiqua" w:hAnsi="Book Antiqua"/>
          <w:b/>
          <w:bCs/>
          <w:color w:val="000000"/>
        </w:rPr>
        <w:t xml:space="preserve"> внутригородского муниципального образования города Севастополя Качинский муниципальный округ» </w:t>
      </w:r>
    </w:p>
    <w:p w:rsidR="008E097A" w:rsidRDefault="008E097A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>на 2016 – 2018 годы</w:t>
      </w:r>
    </w:p>
    <w:p w:rsidR="004C1333" w:rsidRDefault="004C1333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4C1333" w:rsidRDefault="004C1333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:rsidR="004C1333" w:rsidRDefault="004C1333" w:rsidP="008E097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993"/>
        <w:gridCol w:w="1417"/>
        <w:gridCol w:w="992"/>
        <w:gridCol w:w="851"/>
        <w:gridCol w:w="850"/>
        <w:gridCol w:w="851"/>
        <w:gridCol w:w="1205"/>
        <w:gridCol w:w="1205"/>
        <w:gridCol w:w="1211"/>
      </w:tblGrid>
      <w:tr w:rsidR="008E097A" w:rsidRPr="00804FFA" w:rsidTr="001C1B69"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№ </w:t>
            </w:r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п</w:t>
            </w:r>
            <w:proofErr w:type="gramEnd"/>
            <w:r w:rsidRPr="00804FFA">
              <w:rPr>
                <w:rFonts w:ascii="Book Antiqua" w:hAnsi="Book Antiqua"/>
                <w:b/>
                <w:color w:val="00000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E097A" w:rsidRPr="00804FFA" w:rsidRDefault="008E097A" w:rsidP="001C1B69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Исполнители</w:t>
            </w:r>
          </w:p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мероприятий</w:t>
            </w:r>
          </w:p>
        </w:tc>
        <w:tc>
          <w:tcPr>
            <w:tcW w:w="993" w:type="dxa"/>
            <w:vMerge w:val="restart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Сроки</w:t>
            </w:r>
          </w:p>
        </w:tc>
        <w:tc>
          <w:tcPr>
            <w:tcW w:w="1417" w:type="dxa"/>
            <w:vMerge w:val="restart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Источник </w:t>
            </w:r>
            <w:proofErr w:type="spellStart"/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544" w:type="dxa"/>
            <w:gridSpan w:val="4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Объем финансирования, </w:t>
            </w:r>
            <w:proofErr w:type="spellStart"/>
            <w:r w:rsidRPr="00804FFA">
              <w:rPr>
                <w:rFonts w:ascii="Book Antiqua" w:hAnsi="Book Antiqua"/>
                <w:b/>
                <w:color w:val="000000"/>
              </w:rPr>
              <w:t>тыс</w:t>
            </w:r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.р</w:t>
            </w:r>
            <w:proofErr w:type="gramEnd"/>
            <w:r w:rsidRPr="00804FFA">
              <w:rPr>
                <w:rFonts w:ascii="Book Antiqua" w:hAnsi="Book Antiqua"/>
                <w:b/>
                <w:color w:val="000000"/>
              </w:rPr>
              <w:t>уб</w:t>
            </w:r>
            <w:proofErr w:type="spellEnd"/>
            <w:r w:rsidRPr="00804FFA">
              <w:rPr>
                <w:rFonts w:ascii="Book Antiqua" w:hAnsi="Book Antiqua"/>
                <w:b/>
                <w:color w:val="000000"/>
              </w:rPr>
              <w:t>.</w:t>
            </w:r>
          </w:p>
        </w:tc>
        <w:tc>
          <w:tcPr>
            <w:tcW w:w="3621" w:type="dxa"/>
            <w:gridSpan w:val="3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Ожидаемые результаты</w:t>
            </w:r>
          </w:p>
        </w:tc>
      </w:tr>
      <w:tr w:rsidR="008E097A" w:rsidRPr="00804FFA" w:rsidTr="001C1B69">
        <w:trPr>
          <w:cantSplit/>
          <w:tblHeader/>
        </w:trPr>
        <w:tc>
          <w:tcPr>
            <w:tcW w:w="675" w:type="dxa"/>
            <w:vMerge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8E097A" w:rsidRPr="00804FFA" w:rsidRDefault="008E097A" w:rsidP="001C1B69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Всего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2016</w:t>
            </w:r>
          </w:p>
        </w:tc>
        <w:tc>
          <w:tcPr>
            <w:tcW w:w="850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2017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2018</w:t>
            </w:r>
          </w:p>
        </w:tc>
        <w:tc>
          <w:tcPr>
            <w:tcW w:w="120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2016</w:t>
            </w:r>
          </w:p>
        </w:tc>
        <w:tc>
          <w:tcPr>
            <w:tcW w:w="120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2017</w:t>
            </w:r>
          </w:p>
        </w:tc>
        <w:tc>
          <w:tcPr>
            <w:tcW w:w="121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2018</w:t>
            </w:r>
          </w:p>
        </w:tc>
      </w:tr>
      <w:tr w:rsidR="008E097A" w:rsidRPr="00804FFA" w:rsidTr="001C1B69">
        <w:trPr>
          <w:cantSplit/>
          <w:tblHeader/>
        </w:trPr>
        <w:tc>
          <w:tcPr>
            <w:tcW w:w="67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8E097A" w:rsidRPr="00804FFA" w:rsidRDefault="008E097A" w:rsidP="001C1B69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9</w:t>
            </w: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10</w:t>
            </w: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11</w:t>
            </w:r>
          </w:p>
        </w:tc>
        <w:tc>
          <w:tcPr>
            <w:tcW w:w="121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12</w:t>
            </w:r>
          </w:p>
        </w:tc>
      </w:tr>
      <w:tr w:rsidR="008E097A" w:rsidRPr="00804FFA" w:rsidTr="001C1B69">
        <w:trPr>
          <w:cantSplit/>
        </w:trPr>
        <w:tc>
          <w:tcPr>
            <w:tcW w:w="5211" w:type="dxa"/>
            <w:gridSpan w:val="3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</w:rPr>
              <w:t>Подпрограмма «Физическая культура»</w:t>
            </w:r>
          </w:p>
        </w:tc>
        <w:tc>
          <w:tcPr>
            <w:tcW w:w="99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651</w:t>
            </w:r>
            <w:r w:rsidR="008E097A">
              <w:rPr>
                <w:rFonts w:ascii="Book Antiqua" w:hAnsi="Book Antiqua"/>
                <w:b/>
                <w:color w:val="000000"/>
              </w:rPr>
              <w:t>,2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101</w:t>
            </w:r>
            <w:r w:rsidRPr="00804FFA">
              <w:rPr>
                <w:rFonts w:ascii="Book Antiqua" w:hAnsi="Book Antiqua"/>
                <w:b/>
                <w:color w:val="000000"/>
              </w:rPr>
              <w:t>,</w:t>
            </w:r>
            <w:r>
              <w:rPr>
                <w:rFonts w:ascii="Book Antiqua" w:hAnsi="Book Antiqua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8E097A" w:rsidRPr="00804FFA" w:rsidRDefault="008F3D2D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50</w:t>
            </w:r>
            <w:r w:rsidR="008E097A" w:rsidRPr="00804FFA">
              <w:rPr>
                <w:rFonts w:ascii="Book Antiqua" w:hAnsi="Book Antiqua"/>
                <w:b/>
                <w:color w:val="000000"/>
              </w:rPr>
              <w:t>,0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450,0</w:t>
            </w: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8E097A" w:rsidRPr="00804FFA" w:rsidTr="001C1B69">
        <w:trPr>
          <w:cantSplit/>
        </w:trPr>
        <w:tc>
          <w:tcPr>
            <w:tcW w:w="67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94" w:type="dxa"/>
          </w:tcPr>
          <w:p w:rsidR="008E097A" w:rsidRPr="00804FFA" w:rsidRDefault="008E097A" w:rsidP="001C1B69">
            <w:pPr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Проведение досугово-спортивных мероприятий, соревнований</w:t>
            </w:r>
            <w:r>
              <w:rPr>
                <w:rFonts w:ascii="Book Antiqua" w:hAnsi="Book Antiqua"/>
                <w:color w:val="000000"/>
              </w:rPr>
              <w:t xml:space="preserve">. </w:t>
            </w:r>
            <w:r w:rsidRPr="00804FFA">
              <w:rPr>
                <w:rFonts w:ascii="Book Antiqua" w:hAnsi="Book Antiqua"/>
                <w:color w:val="000000"/>
              </w:rPr>
              <w:t>Популяризация различных видов спорта</w:t>
            </w:r>
          </w:p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42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</w:t>
            </w:r>
          </w:p>
        </w:tc>
        <w:tc>
          <w:tcPr>
            <w:tcW w:w="99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2016-2018 годы</w:t>
            </w:r>
          </w:p>
        </w:tc>
        <w:tc>
          <w:tcPr>
            <w:tcW w:w="1417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651</w:t>
            </w:r>
            <w:r w:rsidR="008E097A">
              <w:rPr>
                <w:rFonts w:ascii="Book Antiqua" w:hAnsi="Book Antiqua"/>
                <w:color w:val="000000"/>
              </w:rPr>
              <w:t>,2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101,2</w:t>
            </w:r>
          </w:p>
        </w:tc>
        <w:tc>
          <w:tcPr>
            <w:tcW w:w="850" w:type="dxa"/>
          </w:tcPr>
          <w:p w:rsidR="008E097A" w:rsidRPr="00804FFA" w:rsidRDefault="008F3D2D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50</w:t>
            </w:r>
            <w:r w:rsidR="008E097A"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450</w:t>
            </w:r>
            <w:r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205" w:type="dxa"/>
          </w:tcPr>
          <w:p w:rsidR="008E097A" w:rsidRPr="00804FFA" w:rsidRDefault="008E097A" w:rsidP="008E097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>
              <w:rPr>
                <w:rFonts w:ascii="Book Antiqua" w:hAnsi="Book Antiqua"/>
              </w:rPr>
              <w:t>2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8E097A" w:rsidRPr="00804FFA" w:rsidRDefault="008E097A" w:rsidP="008E097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>
              <w:rPr>
                <w:rFonts w:ascii="Book Antiqua" w:hAnsi="Book Antiqua"/>
              </w:rPr>
              <w:t>3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8E097A" w:rsidRPr="00804FFA" w:rsidRDefault="008E097A" w:rsidP="008E097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>
              <w:rPr>
                <w:rFonts w:ascii="Book Antiqua" w:hAnsi="Book Antiqua"/>
              </w:rPr>
              <w:t>4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8E097A" w:rsidRPr="00804FFA" w:rsidTr="001C1B69">
        <w:trPr>
          <w:cantSplit/>
        </w:trPr>
        <w:tc>
          <w:tcPr>
            <w:tcW w:w="5211" w:type="dxa"/>
            <w:gridSpan w:val="3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</w:rPr>
              <w:lastRenderedPageBreak/>
              <w:t>Подпрограмма «Массовый спорт»</w:t>
            </w:r>
          </w:p>
        </w:tc>
        <w:tc>
          <w:tcPr>
            <w:tcW w:w="99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</w:tcPr>
          <w:p w:rsidR="008E097A" w:rsidRPr="00804FFA" w:rsidRDefault="004C1333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718,1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118</w:t>
            </w:r>
            <w:r w:rsidRPr="00804FFA">
              <w:rPr>
                <w:rFonts w:ascii="Book Antiqua" w:hAnsi="Book Antiqua"/>
                <w:b/>
                <w:color w:val="000000"/>
              </w:rPr>
              <w:t>,</w:t>
            </w:r>
            <w:r>
              <w:rPr>
                <w:rFonts w:ascii="Book Antiqua" w:hAnsi="Book Antiqua"/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</w:t>
            </w:r>
            <w:r w:rsidR="008E097A" w:rsidRPr="00804FFA">
              <w:rPr>
                <w:rFonts w:ascii="Book Antiqua" w:hAnsi="Book Antiqua"/>
                <w:b/>
                <w:color w:val="000000"/>
              </w:rPr>
              <w:t>,0</w:t>
            </w:r>
          </w:p>
        </w:tc>
        <w:tc>
          <w:tcPr>
            <w:tcW w:w="85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400,0</w:t>
            </w: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8E097A" w:rsidRPr="00804FFA" w:rsidTr="001C1B69">
        <w:trPr>
          <w:cantSplit/>
        </w:trPr>
        <w:tc>
          <w:tcPr>
            <w:tcW w:w="675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94" w:type="dxa"/>
          </w:tcPr>
          <w:p w:rsidR="008E097A" w:rsidRPr="00804FFA" w:rsidRDefault="008E097A" w:rsidP="001C1B69">
            <w:pPr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Проведение досугово-спортивных мероприятий, соревнований</w:t>
            </w:r>
            <w:r>
              <w:rPr>
                <w:rFonts w:ascii="Book Antiqua" w:hAnsi="Book Antiqua"/>
                <w:color w:val="000000"/>
              </w:rPr>
              <w:t xml:space="preserve">. </w:t>
            </w:r>
            <w:r w:rsidRPr="00804FFA">
              <w:rPr>
                <w:rFonts w:ascii="Book Antiqua" w:hAnsi="Book Antiqua"/>
                <w:color w:val="000000"/>
              </w:rPr>
              <w:t>Популяризация различных видов спорта</w:t>
            </w:r>
          </w:p>
        </w:tc>
        <w:tc>
          <w:tcPr>
            <w:tcW w:w="1842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</w:t>
            </w:r>
          </w:p>
        </w:tc>
        <w:tc>
          <w:tcPr>
            <w:tcW w:w="99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2016-2018 годы</w:t>
            </w:r>
          </w:p>
        </w:tc>
        <w:tc>
          <w:tcPr>
            <w:tcW w:w="1417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718</w:t>
            </w:r>
            <w:r w:rsidR="008E097A">
              <w:rPr>
                <w:rFonts w:ascii="Book Antiqua" w:hAnsi="Book Antiqua"/>
                <w:color w:val="000000"/>
              </w:rPr>
              <w:t>,1</w:t>
            </w:r>
          </w:p>
        </w:tc>
        <w:tc>
          <w:tcPr>
            <w:tcW w:w="851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118,1</w:t>
            </w:r>
          </w:p>
        </w:tc>
        <w:tc>
          <w:tcPr>
            <w:tcW w:w="850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</w:t>
            </w:r>
            <w:r w:rsidR="008E097A"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851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400</w:t>
            </w:r>
            <w:r w:rsidR="008E097A"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205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4C1333">
              <w:rPr>
                <w:rFonts w:ascii="Book Antiqua" w:hAnsi="Book Antiqua"/>
              </w:rPr>
              <w:t>2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4C1333">
              <w:rPr>
                <w:rFonts w:ascii="Book Antiqua" w:hAnsi="Book Antiqua"/>
              </w:rPr>
              <w:t>3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8E097A" w:rsidRPr="00804FFA" w:rsidRDefault="008E097A" w:rsidP="004C133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4C1333">
              <w:rPr>
                <w:rFonts w:ascii="Book Antiqua" w:hAnsi="Book Antiqua"/>
              </w:rPr>
              <w:t>4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8E097A" w:rsidRPr="00804FFA" w:rsidTr="001C1B69">
        <w:trPr>
          <w:cantSplit/>
        </w:trPr>
        <w:tc>
          <w:tcPr>
            <w:tcW w:w="7621" w:type="dxa"/>
            <w:gridSpan w:val="5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1369</w:t>
            </w:r>
            <w:r w:rsidR="008E097A" w:rsidRPr="00804FFA">
              <w:rPr>
                <w:rFonts w:ascii="Book Antiqua" w:hAnsi="Book Antiqua"/>
                <w:b/>
                <w:color w:val="000000"/>
              </w:rPr>
              <w:t>,3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219,3</w:t>
            </w:r>
          </w:p>
        </w:tc>
        <w:tc>
          <w:tcPr>
            <w:tcW w:w="850" w:type="dxa"/>
            <w:vAlign w:val="center"/>
          </w:tcPr>
          <w:p w:rsidR="008E097A" w:rsidRPr="00804FFA" w:rsidRDefault="008F3D2D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250</w:t>
            </w:r>
            <w:r w:rsidR="008E097A" w:rsidRPr="00804FFA">
              <w:rPr>
                <w:rFonts w:ascii="Book Antiqua" w:hAnsi="Book Antiqua"/>
                <w:b/>
                <w:color w:val="000000"/>
              </w:rPr>
              <w:t>,0</w:t>
            </w:r>
          </w:p>
        </w:tc>
        <w:tc>
          <w:tcPr>
            <w:tcW w:w="85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850,0</w:t>
            </w:r>
          </w:p>
        </w:tc>
        <w:tc>
          <w:tcPr>
            <w:tcW w:w="120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  <w:vAlign w:val="center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8E097A" w:rsidRDefault="008E097A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4C1333" w:rsidRDefault="004C1333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8E097A" w:rsidRPr="00804FFA" w:rsidRDefault="008E097A" w:rsidP="008E097A">
      <w:pPr>
        <w:shd w:val="clear" w:color="auto" w:fill="FFFFFF"/>
        <w:ind w:left="7938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lastRenderedPageBreak/>
        <w:t xml:space="preserve">Приложение 3 </w:t>
      </w:r>
    </w:p>
    <w:p w:rsidR="008E097A" w:rsidRPr="00804FFA" w:rsidRDefault="008E097A" w:rsidP="008E097A">
      <w:pPr>
        <w:shd w:val="clear" w:color="auto" w:fill="FFFFFF"/>
        <w:ind w:left="7938"/>
        <w:rPr>
          <w:rFonts w:ascii="Book Antiqua" w:hAnsi="Book Antiqua"/>
        </w:rPr>
      </w:pPr>
      <w:r>
        <w:rPr>
          <w:rFonts w:ascii="Book Antiqua" w:hAnsi="Book Antiqua" w:cs="Arial"/>
        </w:rPr>
        <w:t>муниципальную программу «</w:t>
      </w:r>
      <w:r w:rsidRPr="007138FF">
        <w:rPr>
          <w:rFonts w:ascii="Book Antiqua" w:hAnsi="Book Antiqua" w:cs="Arial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>
        <w:rPr>
          <w:rFonts w:ascii="Book Antiqua" w:hAnsi="Book Antiqua" w:cs="Arial"/>
        </w:rPr>
        <w:t>»</w:t>
      </w:r>
    </w:p>
    <w:p w:rsidR="008E097A" w:rsidRPr="00804FFA" w:rsidRDefault="008E097A" w:rsidP="008E097A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8E097A" w:rsidRPr="00804FFA" w:rsidRDefault="008E097A" w:rsidP="008E097A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 xml:space="preserve">Ресурсное обеспечение и прогнозная (справочная) оценка расходов </w:t>
      </w:r>
    </w:p>
    <w:p w:rsidR="008E097A" w:rsidRPr="00804FFA" w:rsidRDefault="008E097A" w:rsidP="008E097A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>на реализацию муниципальной программы из различных источников финансирования</w:t>
      </w:r>
    </w:p>
    <w:p w:rsidR="008E097A" w:rsidRPr="00804FFA" w:rsidRDefault="008E097A" w:rsidP="008E097A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97"/>
        <w:gridCol w:w="4237"/>
        <w:gridCol w:w="1843"/>
        <w:gridCol w:w="1984"/>
        <w:gridCol w:w="1276"/>
        <w:gridCol w:w="1276"/>
        <w:gridCol w:w="1353"/>
      </w:tblGrid>
      <w:tr w:rsidR="008E097A" w:rsidRPr="00804FFA" w:rsidTr="001C1B69">
        <w:trPr>
          <w:cantSplit/>
          <w:trHeight w:val="581"/>
          <w:tblHeader/>
        </w:trPr>
        <w:tc>
          <w:tcPr>
            <w:tcW w:w="209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>Статус</w:t>
            </w:r>
          </w:p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vMerge w:val="restart"/>
            <w:vAlign w:val="center"/>
          </w:tcPr>
          <w:p w:rsidR="008E097A" w:rsidRPr="00804FFA" w:rsidRDefault="008E097A" w:rsidP="001C1B69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804FFA">
              <w:rPr>
                <w:rFonts w:ascii="Book Antiqua" w:hAnsi="Book Antiqua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Ответствен-</w:t>
            </w:r>
            <w:proofErr w:type="spell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905" w:type="dxa"/>
            <w:gridSpan w:val="3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Оценка расходов реализации Программы по годам, </w:t>
            </w:r>
            <w:proofErr w:type="spell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тыс</w:t>
            </w:r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.р</w:t>
            </w:r>
            <w:proofErr w:type="gramEnd"/>
            <w:r w:rsidRPr="00804FFA">
              <w:rPr>
                <w:rFonts w:ascii="Book Antiqua" w:hAnsi="Book Antiqua"/>
                <w:b/>
                <w:sz w:val="24"/>
                <w:szCs w:val="24"/>
              </w:rPr>
              <w:t>уб</w:t>
            </w:r>
            <w:proofErr w:type="spellEnd"/>
            <w:r w:rsidRPr="00804FFA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</w:tr>
      <w:tr w:rsidR="008E097A" w:rsidRPr="00804FFA" w:rsidTr="001C1B69">
        <w:trPr>
          <w:cantSplit/>
          <w:tblHeader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3" w:type="dxa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8E097A" w:rsidRPr="00804FFA" w:rsidTr="001C1B69">
        <w:trPr>
          <w:cantSplit/>
          <w:tblHeader/>
        </w:trPr>
        <w:tc>
          <w:tcPr>
            <w:tcW w:w="2097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E097A" w:rsidRPr="00804FFA" w:rsidTr="001C1B69">
        <w:trPr>
          <w:cantSplit/>
          <w:trHeight w:val="513"/>
        </w:trPr>
        <w:tc>
          <w:tcPr>
            <w:tcW w:w="209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37" w:type="dxa"/>
            <w:vMerge w:val="restart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«Развитие физической культуры и спорта внутригородского муниципального образования города Севастополя Качинский муниципальный округ» на 2016-2018гг.</w:t>
            </w:r>
          </w:p>
        </w:tc>
        <w:tc>
          <w:tcPr>
            <w:tcW w:w="1843" w:type="dxa"/>
            <w:vMerge w:val="restart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color w:val="000000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8E097A" w:rsidRPr="00804FFA" w:rsidRDefault="008F3D2D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250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8E097A" w:rsidRPr="00804FFA" w:rsidTr="004C1333">
        <w:trPr>
          <w:cantSplit/>
          <w:trHeight w:val="539"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8E097A" w:rsidRPr="00804FFA" w:rsidRDefault="008F3D2D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250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23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«Физическая культура»</w:t>
            </w:r>
          </w:p>
        </w:tc>
        <w:tc>
          <w:tcPr>
            <w:tcW w:w="1843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E097A" w:rsidRPr="00804FFA" w:rsidRDefault="004C1333" w:rsidP="004C1333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101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097A" w:rsidRPr="00804FFA" w:rsidRDefault="008F3D2D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50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101</w:t>
            </w: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097A" w:rsidRPr="00804FFA" w:rsidRDefault="008F3D2D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50</w:t>
            </w:r>
            <w:r w:rsidR="008E097A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237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«Массовый спорт»</w:t>
            </w:r>
          </w:p>
        </w:tc>
        <w:tc>
          <w:tcPr>
            <w:tcW w:w="1843" w:type="dxa"/>
            <w:vMerge w:val="restart"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118,1</w:t>
            </w:r>
          </w:p>
        </w:tc>
        <w:tc>
          <w:tcPr>
            <w:tcW w:w="1276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</w:t>
            </w:r>
            <w:r w:rsidR="008E097A"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400,0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118,1</w:t>
            </w:r>
          </w:p>
        </w:tc>
        <w:tc>
          <w:tcPr>
            <w:tcW w:w="1276" w:type="dxa"/>
          </w:tcPr>
          <w:p w:rsidR="008E097A" w:rsidRPr="00804FFA" w:rsidRDefault="004C1333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</w:t>
            </w:r>
            <w:r w:rsidR="008E097A" w:rsidRPr="00804FFA">
              <w:rPr>
                <w:rFonts w:ascii="Book Antiqua" w:hAnsi="Book Antiqua"/>
                <w:color w:val="000000"/>
              </w:rPr>
              <w:t>,0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400,0</w:t>
            </w:r>
          </w:p>
        </w:tc>
      </w:tr>
      <w:tr w:rsidR="008E097A" w:rsidRPr="00804FFA" w:rsidTr="001C1B69">
        <w:trPr>
          <w:cantSplit/>
        </w:trPr>
        <w:tc>
          <w:tcPr>
            <w:tcW w:w="2097" w:type="dxa"/>
            <w:vMerge/>
            <w:vAlign w:val="center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8E097A" w:rsidRPr="00804FFA" w:rsidRDefault="008E097A" w:rsidP="001C1B69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DB683C" w:rsidRDefault="00DB683C" w:rsidP="008E097A">
      <w:pPr>
        <w:rPr>
          <w:rFonts w:ascii="Book Antiqua" w:hAnsi="Book Antiqua"/>
          <w:b/>
          <w:sz w:val="28"/>
          <w:szCs w:val="28"/>
        </w:rPr>
      </w:pPr>
    </w:p>
    <w:p w:rsidR="00DB683C" w:rsidRDefault="00DB683C" w:rsidP="008E097A">
      <w:pPr>
        <w:rPr>
          <w:rFonts w:ascii="Book Antiqua" w:hAnsi="Book Antiqua"/>
          <w:b/>
          <w:sz w:val="28"/>
          <w:szCs w:val="28"/>
        </w:rPr>
        <w:sectPr w:rsidR="00DB683C" w:rsidSect="00815A4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B683C" w:rsidRDefault="00DB683C" w:rsidP="008E097A">
      <w:pPr>
        <w:rPr>
          <w:rFonts w:ascii="Book Antiqua" w:hAnsi="Book Antiqua"/>
          <w:b/>
          <w:sz w:val="28"/>
          <w:szCs w:val="28"/>
        </w:rPr>
      </w:pPr>
    </w:p>
    <w:p w:rsidR="00DB683C" w:rsidRPr="00C16B26" w:rsidRDefault="00DB683C" w:rsidP="00DB683C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t xml:space="preserve">ЛИСТ </w:t>
      </w:r>
      <w:r w:rsidR="00B15146">
        <w:rPr>
          <w:rFonts w:ascii="Book Antiqua" w:hAnsi="Book Antiqua"/>
          <w:color w:val="000000"/>
          <w:sz w:val="28"/>
          <w:szCs w:val="28"/>
        </w:rPr>
        <w:t>СОГЛАСОВАНИЯ</w:t>
      </w:r>
    </w:p>
    <w:p w:rsidR="00DB683C" w:rsidRPr="00C16B26" w:rsidRDefault="00DB683C" w:rsidP="00DB683C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DB683C" w:rsidRPr="00C16B26" w:rsidRDefault="00DB683C" w:rsidP="00DB683C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DB683C" w:rsidRPr="00C16B26" w:rsidRDefault="00DB683C" w:rsidP="00DB683C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B15146">
        <w:rPr>
          <w:rFonts w:ascii="Book Antiqua" w:hAnsi="Book Antiqua"/>
          <w:sz w:val="28"/>
          <w:szCs w:val="28"/>
        </w:rPr>
        <w:t>18</w:t>
      </w:r>
      <w:r>
        <w:rPr>
          <w:rFonts w:ascii="Book Antiqua" w:hAnsi="Book Antiqua"/>
          <w:sz w:val="28"/>
          <w:szCs w:val="28"/>
        </w:rPr>
        <w:t>.0</w:t>
      </w:r>
      <w:r w:rsidR="00B15146">
        <w:rPr>
          <w:rFonts w:ascii="Book Antiqua" w:hAnsi="Book Antiqua"/>
          <w:sz w:val="28"/>
          <w:szCs w:val="28"/>
        </w:rPr>
        <w:t>4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B15146">
        <w:rPr>
          <w:rFonts w:ascii="Book Antiqua" w:hAnsi="Book Antiqua"/>
          <w:sz w:val="28"/>
          <w:szCs w:val="28"/>
        </w:rPr>
        <w:t>45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DB683C" w:rsidRPr="00C16B26" w:rsidRDefault="00DB683C" w:rsidP="00DB683C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DB683C">
        <w:rPr>
          <w:rFonts w:ascii="Book Antiqua" w:hAnsi="Book Antiqua"/>
          <w:sz w:val="28"/>
          <w:szCs w:val="28"/>
        </w:rPr>
        <w:t>О внесении изменений в Постановление местной администрации Качинского муниципального округа от 24.11.2016 № 55-МА «Об утверждении  муниципальной программы «Развитие физической культуры и спорта внутригородского муниципального образования города Севастополя Качинский муниципальный округ на 2016-2018 года»»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DB683C" w:rsidRPr="00C16B26" w:rsidRDefault="00DB683C" w:rsidP="00DB683C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B15146" w:rsidRPr="00CC4350" w:rsidTr="007774D7">
        <w:tc>
          <w:tcPr>
            <w:tcW w:w="4785" w:type="dxa"/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Р.А. Тишко</w:t>
            </w:r>
          </w:p>
        </w:tc>
      </w:tr>
      <w:tr w:rsidR="00B15146" w:rsidRPr="00CC4350" w:rsidTr="007774D7">
        <w:tc>
          <w:tcPr>
            <w:tcW w:w="4785" w:type="dxa"/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</w:p>
          <w:p w:rsidR="00B15146" w:rsidRPr="00CC4350" w:rsidRDefault="00B15146" w:rsidP="007774D7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М.Г. Ушакова</w:t>
            </w:r>
          </w:p>
        </w:tc>
      </w:tr>
      <w:tr w:rsidR="00B15146" w:rsidRPr="00CC4350" w:rsidTr="007774D7">
        <w:tc>
          <w:tcPr>
            <w:tcW w:w="4785" w:type="dxa"/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Т.С. Гладкова</w:t>
            </w:r>
          </w:p>
        </w:tc>
      </w:tr>
      <w:tr w:rsidR="00B15146" w:rsidRPr="00CC4350" w:rsidTr="007774D7">
        <w:tc>
          <w:tcPr>
            <w:tcW w:w="4785" w:type="dxa"/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  <w:bookmarkStart w:id="1" w:name="_GoBack"/>
            <w:bookmarkEnd w:id="1"/>
            <w:r w:rsidRPr="00CC4350">
              <w:rPr>
                <w:rFonts w:ascii="Book Antiqua" w:hAnsi="Book Antiqua"/>
              </w:rPr>
              <w:t>Главный специалист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Ю.П. Курбатова</w:t>
            </w:r>
          </w:p>
        </w:tc>
      </w:tr>
      <w:tr w:rsidR="00B15146" w:rsidRPr="00CC4350" w:rsidTr="007774D7">
        <w:tc>
          <w:tcPr>
            <w:tcW w:w="4785" w:type="dxa"/>
          </w:tcPr>
          <w:p w:rsidR="00B15146" w:rsidRDefault="00B15146" w:rsidP="007774D7">
            <w:pPr>
              <w:rPr>
                <w:rFonts w:ascii="Book Antiqua" w:hAnsi="Book Antiqua"/>
              </w:rPr>
            </w:pPr>
          </w:p>
          <w:p w:rsidR="00B15146" w:rsidRPr="00CC4350" w:rsidRDefault="00B15146" w:rsidP="007774D7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>Главный специалист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</w:p>
        </w:tc>
        <w:tc>
          <w:tcPr>
            <w:tcW w:w="2799" w:type="dxa"/>
            <w:vAlign w:val="bottom"/>
          </w:tcPr>
          <w:p w:rsidR="00B15146" w:rsidRPr="00CC4350" w:rsidRDefault="00B15146" w:rsidP="007774D7">
            <w:pPr>
              <w:rPr>
                <w:rFonts w:ascii="Book Antiqua" w:hAnsi="Book Antiqua"/>
              </w:rPr>
            </w:pPr>
            <w:r w:rsidRPr="00CC4350">
              <w:rPr>
                <w:rFonts w:ascii="Book Antiqua" w:hAnsi="Book Antiqua"/>
              </w:rPr>
              <w:t xml:space="preserve">С.Г. </w:t>
            </w:r>
            <w:proofErr w:type="spellStart"/>
            <w:r w:rsidRPr="00CC4350">
              <w:rPr>
                <w:rFonts w:ascii="Book Antiqua" w:hAnsi="Book Antiqua"/>
              </w:rPr>
              <w:t>Купчинская</w:t>
            </w:r>
            <w:proofErr w:type="spellEnd"/>
          </w:p>
        </w:tc>
      </w:tr>
    </w:tbl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>
      <w:pPr>
        <w:rPr>
          <w:rFonts w:ascii="Book Antiqua" w:hAnsi="Book Antiqua"/>
          <w:sz w:val="28"/>
          <w:szCs w:val="28"/>
        </w:rPr>
      </w:pPr>
    </w:p>
    <w:p w:rsidR="00DB683C" w:rsidRDefault="00DB683C" w:rsidP="00DB683C"/>
    <w:p w:rsidR="00DB683C" w:rsidRPr="008E097A" w:rsidRDefault="00DB683C" w:rsidP="008E097A">
      <w:pPr>
        <w:rPr>
          <w:rFonts w:ascii="Book Antiqua" w:hAnsi="Book Antiqua"/>
          <w:b/>
          <w:sz w:val="28"/>
          <w:szCs w:val="28"/>
        </w:rPr>
      </w:pPr>
    </w:p>
    <w:sectPr w:rsidR="00DB683C" w:rsidRPr="008E097A" w:rsidSect="003C20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48" w:rsidRDefault="00F37848">
      <w:r>
        <w:separator/>
      </w:r>
    </w:p>
  </w:endnote>
  <w:endnote w:type="continuationSeparator" w:id="0">
    <w:p w:rsidR="00F37848" w:rsidRDefault="00F3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48" w:rsidRDefault="00F37848">
      <w:r>
        <w:separator/>
      </w:r>
    </w:p>
  </w:footnote>
  <w:footnote w:type="continuationSeparator" w:id="0">
    <w:p w:rsidR="00F37848" w:rsidRDefault="00F3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78" w:rsidRDefault="00082778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82778" w:rsidRDefault="00082778">
    <w:pPr>
      <w:pStyle w:val="af"/>
    </w:pPr>
  </w:p>
  <w:p w:rsidR="00082778" w:rsidRDefault="00082778"/>
  <w:p w:rsidR="00082778" w:rsidRDefault="000827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11A4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64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0D8"/>
    <w:rsid w:val="003C23B6"/>
    <w:rsid w:val="003C413C"/>
    <w:rsid w:val="003C57BB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3F7F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1333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2183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2DB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097A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3D2D"/>
    <w:rsid w:val="008F72D1"/>
    <w:rsid w:val="00900A01"/>
    <w:rsid w:val="00901915"/>
    <w:rsid w:val="009023FE"/>
    <w:rsid w:val="009024A8"/>
    <w:rsid w:val="00904364"/>
    <w:rsid w:val="00904FC0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285F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59A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146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669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6DC8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1414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4D9D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B683C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5F2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848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4821"/>
    <w:rsid w:val="00F4502A"/>
    <w:rsid w:val="00F51197"/>
    <w:rsid w:val="00F52AC6"/>
    <w:rsid w:val="00F57197"/>
    <w:rsid w:val="00F60B10"/>
    <w:rsid w:val="00F634BE"/>
    <w:rsid w:val="00F63F45"/>
    <w:rsid w:val="00F659D0"/>
    <w:rsid w:val="00F701BF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5EE2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DB683C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DB683C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DB683C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DB683C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AC9C-8869-4368-97F2-085A21B9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2017-05-29T13:16:00Z</cp:lastPrinted>
  <dcterms:created xsi:type="dcterms:W3CDTF">2017-04-19T07:58:00Z</dcterms:created>
  <dcterms:modified xsi:type="dcterms:W3CDTF">2017-05-29T13:18:00Z</dcterms:modified>
</cp:coreProperties>
</file>