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0221DA">
        <w:rPr>
          <w:rFonts w:ascii="Book Antiqua" w:hAnsi="Book Antiqua"/>
          <w:b/>
          <w:i/>
          <w:sz w:val="40"/>
          <w:szCs w:val="40"/>
        </w:rPr>
        <w:t>79</w:t>
      </w:r>
      <w:r w:rsidR="008A56AC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155377" w:rsidRPr="001A1037" w:rsidTr="00D268E2">
        <w:tc>
          <w:tcPr>
            <w:tcW w:w="5778" w:type="dxa"/>
            <w:hideMark/>
          </w:tcPr>
          <w:p w:rsidR="00155377" w:rsidRPr="001A1037" w:rsidRDefault="00BD0C39" w:rsidP="000221DA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0221DA">
              <w:rPr>
                <w:rFonts w:ascii="Book Antiqua" w:hAnsi="Book Antiqua"/>
                <w:sz w:val="24"/>
                <w:szCs w:val="24"/>
              </w:rPr>
              <w:t>5  июля 2017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>года</w:t>
            </w:r>
          </w:p>
        </w:tc>
        <w:tc>
          <w:tcPr>
            <w:tcW w:w="3792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B60C0B" w:rsidRDefault="00B60C0B" w:rsidP="00B60C0B">
      <w:pPr>
        <w:pStyle w:val="a4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7639E0" w:rsidRDefault="007639E0" w:rsidP="00B60C0B">
      <w:pPr>
        <w:pStyle w:val="a4"/>
        <w:jc w:val="center"/>
        <w:rPr>
          <w:rFonts w:ascii="Book Antiqua" w:hAnsi="Book Antiqua" w:cs="Times New Roman"/>
          <w:b/>
          <w:sz w:val="24"/>
          <w:szCs w:val="24"/>
          <w:shd w:val="clear" w:color="auto" w:fill="FFFFFF"/>
        </w:rPr>
      </w:pPr>
    </w:p>
    <w:p w:rsidR="000221DA" w:rsidRPr="002C284A" w:rsidRDefault="00836755" w:rsidP="000221DA">
      <w:pPr>
        <w:spacing w:before="100" w:beforeAutospacing="1" w:after="100" w:afterAutospacing="1" w:line="240" w:lineRule="auto"/>
        <w:jc w:val="center"/>
        <w:rPr>
          <w:rFonts w:ascii="Book Antiqua" w:hAnsi="Book Antiqua" w:cs="Book Antiqua"/>
          <w:b/>
          <w:sz w:val="24"/>
          <w:szCs w:val="24"/>
        </w:rPr>
      </w:pPr>
      <w:r w:rsidRPr="007639E0">
        <w:rPr>
          <w:rFonts w:ascii="Book Antiqua" w:hAnsi="Book Antiqua"/>
          <w:b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0221DA" w:rsidRPr="002C284A">
        <w:rPr>
          <w:rFonts w:ascii="Book Antiqua" w:hAnsi="Book Antiqua" w:cs="Book Antiqua"/>
          <w:b/>
          <w:sz w:val="24"/>
          <w:szCs w:val="24"/>
        </w:rPr>
        <w:t>по принятию решений о разрешении вступления в брак  лицам, достигшим возраста шестнадцати лет, в порядке, установленном Семейным  законодательством Российской Федерации</w:t>
      </w:r>
    </w:p>
    <w:p w:rsidR="00B60C0B" w:rsidRPr="007639E0" w:rsidRDefault="00B60C0B" w:rsidP="000221DA">
      <w:pPr>
        <w:pStyle w:val="a4"/>
        <w:jc w:val="center"/>
        <w:rPr>
          <w:rFonts w:ascii="Book Antiqua" w:hAnsi="Book Antiqua"/>
          <w:sz w:val="24"/>
          <w:szCs w:val="24"/>
        </w:rPr>
      </w:pPr>
    </w:p>
    <w:p w:rsidR="003E0411" w:rsidRPr="007639E0" w:rsidRDefault="00836755" w:rsidP="00D268E2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proofErr w:type="gramStart"/>
      <w:r w:rsidRPr="007639E0">
        <w:rPr>
          <w:rFonts w:ascii="Book Antiqua" w:hAnsi="Book Antiqua"/>
          <w:sz w:val="24"/>
          <w:szCs w:val="24"/>
        </w:rPr>
        <w:t xml:space="preserve">В целях повышения качества, доступности муниципальной услуги, создания комфортных условий для заявителей, руководствуясь Федеральным законом от 02.05.2006 </w:t>
      </w:r>
      <w:r w:rsidRPr="007639E0">
        <w:rPr>
          <w:rFonts w:ascii="Book Antiqua" w:eastAsia="Segoe UI Symbol" w:hAnsi="Book Antiqua"/>
          <w:sz w:val="24"/>
          <w:szCs w:val="24"/>
        </w:rPr>
        <w:t>№</w:t>
      </w:r>
      <w:r w:rsidRPr="007639E0">
        <w:rPr>
          <w:rFonts w:ascii="Book Antiqua" w:hAnsi="Book Antiqua"/>
          <w:sz w:val="24"/>
          <w:szCs w:val="24"/>
        </w:rPr>
        <w:t xml:space="preserve"> 59-ФЗ «О порядке рассмотрения обращений граждан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города Севастополя от 30.12.2014 № 102-ЗС «О местном  самоуправления</w:t>
      </w:r>
      <w:proofErr w:type="gramEnd"/>
      <w:r w:rsidRPr="007639E0">
        <w:rPr>
          <w:rFonts w:ascii="Book Antiqua" w:hAnsi="Book Antiqua"/>
          <w:sz w:val="24"/>
          <w:szCs w:val="24"/>
        </w:rPr>
        <w:t xml:space="preserve"> в городе Севастополе», в соответствии с  Уставом </w:t>
      </w:r>
      <w:proofErr w:type="gramStart"/>
      <w:r w:rsidRPr="007639E0">
        <w:rPr>
          <w:rFonts w:ascii="Book Antiqua" w:hAnsi="Book Antiqua"/>
          <w:sz w:val="24"/>
          <w:szCs w:val="24"/>
        </w:rPr>
        <w:t>внутригородского</w:t>
      </w:r>
      <w:proofErr w:type="gramEnd"/>
      <w:r w:rsidRPr="007639E0">
        <w:rPr>
          <w:rFonts w:ascii="Book Antiqua" w:hAnsi="Book Antiqua"/>
          <w:sz w:val="24"/>
          <w:szCs w:val="24"/>
        </w:rPr>
        <w:t xml:space="preserve"> муниципального образования города Севастополя Качинского муниципального округа,</w:t>
      </w:r>
      <w:r w:rsidR="00861E8F" w:rsidRPr="007639E0">
        <w:rPr>
          <w:rFonts w:ascii="Book Antiqua" w:hAnsi="Book Antiqua"/>
          <w:sz w:val="24"/>
          <w:szCs w:val="24"/>
        </w:rPr>
        <w:t xml:space="preserve"> </w:t>
      </w:r>
      <w:r w:rsidR="00B60C0B" w:rsidRPr="007639E0">
        <w:rPr>
          <w:rFonts w:ascii="Book Antiqua" w:hAnsi="Book Antiqua"/>
          <w:sz w:val="24"/>
          <w:szCs w:val="24"/>
        </w:rPr>
        <w:t>Положени</w:t>
      </w:r>
      <w:r w:rsidRPr="007639E0">
        <w:rPr>
          <w:rFonts w:ascii="Book Antiqua" w:hAnsi="Book Antiqua"/>
          <w:sz w:val="24"/>
          <w:szCs w:val="24"/>
        </w:rPr>
        <w:t>ем</w:t>
      </w:r>
      <w:r w:rsidR="00B60C0B" w:rsidRPr="007639E0">
        <w:rPr>
          <w:rFonts w:ascii="Book Antiqua" w:hAnsi="Book Antiqua"/>
          <w:sz w:val="24"/>
          <w:szCs w:val="24"/>
        </w:rPr>
        <w:t xml:space="preserve"> о местной администрации внутригородского муниципального образования города Севастополя Качинский муниципальный округ, утверждённым решением Совета Качинского муниципального округа от 13.05.2015 № 14</w:t>
      </w:r>
      <w:r w:rsidR="00861E8F" w:rsidRPr="007639E0">
        <w:rPr>
          <w:rFonts w:ascii="Book Antiqua" w:hAnsi="Book Antiqua"/>
          <w:sz w:val="24"/>
          <w:szCs w:val="24"/>
        </w:rPr>
        <w:t xml:space="preserve">, </w:t>
      </w:r>
    </w:p>
    <w:p w:rsidR="007639E0" w:rsidRDefault="007639E0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</w:p>
    <w:p w:rsidR="00861E8F" w:rsidRPr="007639E0" w:rsidRDefault="00861E8F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7639E0">
        <w:rPr>
          <w:rFonts w:ascii="Book Antiqua" w:hAnsi="Book Antiqua"/>
          <w:b/>
          <w:sz w:val="24"/>
          <w:szCs w:val="24"/>
        </w:rPr>
        <w:t>местная</w:t>
      </w:r>
      <w:r w:rsidRPr="007639E0">
        <w:rPr>
          <w:rFonts w:ascii="Book Antiqua" w:hAnsi="Book Antiqua" w:cs="Book Antiqua"/>
          <w:b/>
          <w:sz w:val="24"/>
          <w:szCs w:val="24"/>
        </w:rPr>
        <w:t xml:space="preserve"> администрация Качинского муниципального округа</w:t>
      </w:r>
    </w:p>
    <w:p w:rsidR="00861E8F" w:rsidRPr="007639E0" w:rsidRDefault="00861E8F" w:rsidP="00861E8F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861E8F" w:rsidRPr="007639E0" w:rsidRDefault="00861E8F" w:rsidP="000221DA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color w:val="000000"/>
          <w:sz w:val="24"/>
          <w:szCs w:val="24"/>
        </w:rPr>
      </w:pPr>
      <w:r w:rsidRPr="007639E0">
        <w:rPr>
          <w:rFonts w:ascii="Book Antiqua" w:hAnsi="Book Antiqua"/>
          <w:b/>
          <w:color w:val="000000"/>
          <w:sz w:val="24"/>
          <w:szCs w:val="24"/>
        </w:rPr>
        <w:t>ПОСТАНОВЛЯЕТ:</w:t>
      </w:r>
    </w:p>
    <w:p w:rsidR="00836755" w:rsidRPr="000221DA" w:rsidRDefault="00861E8F" w:rsidP="000221DA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221DA">
        <w:rPr>
          <w:rFonts w:ascii="Book Antiqua" w:hAnsi="Book Antiqua"/>
          <w:sz w:val="24"/>
          <w:szCs w:val="24"/>
        </w:rPr>
        <w:t>1.</w:t>
      </w:r>
      <w:r w:rsidRPr="000221DA">
        <w:rPr>
          <w:rFonts w:ascii="Book Antiqua" w:hAnsi="Book Antiqua"/>
          <w:sz w:val="24"/>
          <w:szCs w:val="24"/>
        </w:rPr>
        <w:tab/>
      </w:r>
      <w:r w:rsidR="00836755" w:rsidRPr="000221DA">
        <w:rPr>
          <w:rFonts w:ascii="Book Antiqua" w:hAnsi="Book Antiqua"/>
          <w:sz w:val="24"/>
          <w:szCs w:val="24"/>
        </w:rPr>
        <w:t xml:space="preserve">Утвердить Административный регламент предоставления муниципальных услуг </w:t>
      </w:r>
      <w:r w:rsidR="000221DA" w:rsidRPr="000221DA">
        <w:rPr>
          <w:rFonts w:ascii="Book Antiqua" w:hAnsi="Book Antiqua" w:cs="Book Antiqua"/>
          <w:sz w:val="24"/>
          <w:szCs w:val="24"/>
        </w:rPr>
        <w:t>по принятию решений о разрешении вступления в брак  лицам, достигшим возраста шестнадцати лет, в порядке, установленном Семейным  законодательством Российской Федерации</w:t>
      </w:r>
      <w:r w:rsidR="00836755" w:rsidRPr="007639E0">
        <w:rPr>
          <w:rFonts w:ascii="Book Antiqua" w:hAnsi="Book Antiqua"/>
          <w:sz w:val="24"/>
          <w:szCs w:val="24"/>
        </w:rPr>
        <w:t xml:space="preserve"> (</w:t>
      </w:r>
      <w:r w:rsidR="00836755" w:rsidRPr="007639E0">
        <w:rPr>
          <w:rFonts w:ascii="Book Antiqua" w:hAnsi="Book Antiqua"/>
          <w:caps/>
          <w:sz w:val="24"/>
          <w:szCs w:val="24"/>
        </w:rPr>
        <w:t>Приложение</w:t>
      </w:r>
      <w:r w:rsidR="00836755" w:rsidRPr="007639E0">
        <w:rPr>
          <w:rFonts w:ascii="Book Antiqua" w:hAnsi="Book Antiqua"/>
          <w:sz w:val="24"/>
          <w:szCs w:val="24"/>
        </w:rPr>
        <w:t>)</w:t>
      </w:r>
      <w:r w:rsidR="00D268E2" w:rsidRPr="007639E0">
        <w:rPr>
          <w:rFonts w:ascii="Book Antiqua" w:hAnsi="Book Antiqua"/>
          <w:sz w:val="24"/>
          <w:szCs w:val="24"/>
        </w:rPr>
        <w:t>.</w:t>
      </w:r>
    </w:p>
    <w:p w:rsidR="0028621D" w:rsidRPr="007639E0" w:rsidRDefault="00861E8F" w:rsidP="00022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639E0">
        <w:rPr>
          <w:rFonts w:ascii="Book Antiqua" w:hAnsi="Book Antiqua"/>
          <w:sz w:val="24"/>
          <w:szCs w:val="24"/>
        </w:rPr>
        <w:t xml:space="preserve">2. </w:t>
      </w:r>
      <w:r w:rsidR="00836755" w:rsidRPr="007639E0">
        <w:rPr>
          <w:rFonts w:ascii="Book Antiqua" w:hAnsi="Book Antiqua"/>
          <w:sz w:val="24"/>
          <w:szCs w:val="24"/>
        </w:rPr>
        <w:t>Обнародовать настоящее решение путем размещения его полного текста на информационных стендах для официальной информации Качинского муниципального округа,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7639E0" w:rsidRDefault="007639E0" w:rsidP="0028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28621D" w:rsidRPr="007639E0" w:rsidRDefault="0028621D" w:rsidP="0028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639E0">
        <w:rPr>
          <w:rFonts w:ascii="Book Antiqua" w:hAnsi="Book Antiqua"/>
          <w:sz w:val="24"/>
          <w:szCs w:val="24"/>
        </w:rPr>
        <w:t xml:space="preserve">3. </w:t>
      </w:r>
      <w:r w:rsidR="00861E8F" w:rsidRPr="007639E0">
        <w:rPr>
          <w:rFonts w:ascii="Book Antiqua" w:hAnsi="Book Antiqua"/>
          <w:sz w:val="24"/>
          <w:szCs w:val="24"/>
        </w:rPr>
        <w:t xml:space="preserve">Настоящее </w:t>
      </w:r>
      <w:r w:rsidR="003E0411" w:rsidRPr="007639E0">
        <w:rPr>
          <w:rFonts w:ascii="Book Antiqua" w:hAnsi="Book Antiqua"/>
          <w:sz w:val="24"/>
          <w:szCs w:val="24"/>
        </w:rPr>
        <w:t>П</w:t>
      </w:r>
      <w:r w:rsidR="00861E8F" w:rsidRPr="007639E0">
        <w:rPr>
          <w:rFonts w:ascii="Book Antiqua" w:hAnsi="Book Antiqua"/>
          <w:sz w:val="24"/>
          <w:szCs w:val="24"/>
        </w:rPr>
        <w:t xml:space="preserve">остановление вступает в силу </w:t>
      </w:r>
      <w:r w:rsidRPr="007639E0">
        <w:rPr>
          <w:rFonts w:ascii="Book Antiqua" w:hAnsi="Book Antiqua"/>
          <w:sz w:val="24"/>
          <w:szCs w:val="24"/>
        </w:rPr>
        <w:t>со дня его обнародования</w:t>
      </w:r>
      <w:r w:rsidR="00861E8F" w:rsidRPr="007639E0">
        <w:rPr>
          <w:rFonts w:ascii="Book Antiqua" w:hAnsi="Book Antiqua"/>
          <w:sz w:val="24"/>
          <w:szCs w:val="24"/>
        </w:rPr>
        <w:t>.</w:t>
      </w:r>
    </w:p>
    <w:p w:rsidR="007639E0" w:rsidRDefault="007639E0" w:rsidP="0028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861E8F" w:rsidRPr="007639E0" w:rsidRDefault="0028621D" w:rsidP="0028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639E0">
        <w:rPr>
          <w:rFonts w:ascii="Book Antiqua" w:hAnsi="Book Antiqua"/>
          <w:sz w:val="24"/>
          <w:szCs w:val="24"/>
        </w:rPr>
        <w:t>4</w:t>
      </w:r>
      <w:r w:rsidR="00861E8F" w:rsidRPr="007639E0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D268E2" w:rsidRPr="007639E0">
        <w:rPr>
          <w:rFonts w:ascii="Book Antiqua" w:hAnsi="Book Antiqua"/>
          <w:sz w:val="24"/>
          <w:szCs w:val="24"/>
        </w:rPr>
        <w:t>Контроль за</w:t>
      </w:r>
      <w:proofErr w:type="gramEnd"/>
      <w:r w:rsidR="00D268E2" w:rsidRPr="007639E0">
        <w:rPr>
          <w:rFonts w:ascii="Book Antiqua" w:hAnsi="Book Antiqua"/>
          <w:sz w:val="24"/>
          <w:szCs w:val="24"/>
        </w:rPr>
        <w:t xml:space="preserve"> исполнением настоящего Постановления </w:t>
      </w:r>
      <w:r w:rsidRPr="007639E0">
        <w:rPr>
          <w:rFonts w:ascii="Book Antiqua" w:hAnsi="Book Antiqua"/>
          <w:sz w:val="24"/>
          <w:szCs w:val="24"/>
        </w:rPr>
        <w:t>оставляю за собой.</w:t>
      </w:r>
    </w:p>
    <w:p w:rsidR="00861E8F" w:rsidRPr="007639E0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7639E0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7639E0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533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835"/>
      </w:tblGrid>
      <w:tr w:rsidR="00861E8F" w:rsidRPr="007639E0" w:rsidTr="00B60C0B">
        <w:tc>
          <w:tcPr>
            <w:tcW w:w="5139" w:type="dxa"/>
            <w:vAlign w:val="center"/>
            <w:hideMark/>
          </w:tcPr>
          <w:p w:rsidR="00861E8F" w:rsidRPr="007639E0" w:rsidRDefault="00861E8F" w:rsidP="008D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39E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7639E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639E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861E8F" w:rsidRPr="007639E0" w:rsidRDefault="00861E8F" w:rsidP="008D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639E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861E8F" w:rsidRPr="007639E0" w:rsidRDefault="00861E8F" w:rsidP="008D542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861E8F" w:rsidRPr="007639E0" w:rsidRDefault="00861E8F" w:rsidP="00861E8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639E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61E8F" w:rsidRPr="00661699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D268E2">
      <w:pPr>
        <w:ind w:left="5103"/>
        <w:rPr>
          <w:rFonts w:ascii="Book Antiqua" w:hAnsi="Book Antiqua"/>
          <w:sz w:val="24"/>
          <w:szCs w:val="24"/>
        </w:rPr>
      </w:pPr>
    </w:p>
    <w:p w:rsidR="00D268E2" w:rsidRDefault="00D268E2" w:rsidP="000221DA">
      <w:pPr>
        <w:rPr>
          <w:rFonts w:ascii="Book Antiqua" w:hAnsi="Book Antiqua"/>
          <w:sz w:val="24"/>
          <w:szCs w:val="24"/>
        </w:rPr>
      </w:pPr>
    </w:p>
    <w:p w:rsidR="000221DA" w:rsidRDefault="000221DA" w:rsidP="000221DA">
      <w:pPr>
        <w:rPr>
          <w:rFonts w:ascii="Book Antiqua" w:hAnsi="Book Antiqua"/>
          <w:sz w:val="24"/>
          <w:szCs w:val="24"/>
        </w:rPr>
      </w:pPr>
    </w:p>
    <w:p w:rsidR="000221DA" w:rsidRDefault="000221DA" w:rsidP="000221DA">
      <w:pPr>
        <w:rPr>
          <w:rFonts w:ascii="Book Antiqua" w:hAnsi="Book Antiqua"/>
          <w:sz w:val="24"/>
          <w:szCs w:val="24"/>
        </w:rPr>
      </w:pPr>
    </w:p>
    <w:p w:rsidR="004135AF" w:rsidRDefault="004135AF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</w:p>
    <w:p w:rsidR="004135AF" w:rsidRDefault="004135AF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</w:p>
    <w:p w:rsidR="004135AF" w:rsidRDefault="004135AF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</w:p>
    <w:p w:rsidR="004135AF" w:rsidRDefault="004135AF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</w:p>
    <w:p w:rsidR="007639E0" w:rsidRPr="001706D8" w:rsidRDefault="007639E0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  <w:r w:rsidRPr="001706D8">
        <w:rPr>
          <w:rFonts w:ascii="Book Antiqua" w:hAnsi="Book Antiqua"/>
          <w:b/>
          <w:i/>
          <w:sz w:val="20"/>
          <w:szCs w:val="20"/>
        </w:rPr>
        <w:lastRenderedPageBreak/>
        <w:t xml:space="preserve">ПРИЛОЖЕНИЕ  </w:t>
      </w:r>
    </w:p>
    <w:p w:rsidR="007639E0" w:rsidRDefault="007639E0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  <w:r w:rsidRPr="001706D8">
        <w:rPr>
          <w:rFonts w:ascii="Book Antiqua" w:hAnsi="Book Antiqua"/>
          <w:b/>
          <w:i/>
          <w:sz w:val="20"/>
          <w:szCs w:val="20"/>
        </w:rPr>
        <w:t xml:space="preserve">к </w:t>
      </w:r>
      <w:r>
        <w:rPr>
          <w:rFonts w:ascii="Book Antiqua" w:hAnsi="Book Antiqua"/>
          <w:b/>
          <w:i/>
          <w:sz w:val="20"/>
          <w:szCs w:val="20"/>
        </w:rPr>
        <w:t xml:space="preserve">постановлению </w:t>
      </w:r>
    </w:p>
    <w:p w:rsidR="007639E0" w:rsidRDefault="007639E0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местной администрации</w:t>
      </w:r>
      <w:r w:rsidRPr="001706D8">
        <w:rPr>
          <w:rFonts w:ascii="Book Antiqua" w:hAnsi="Book Antiqua"/>
          <w:b/>
          <w:i/>
          <w:sz w:val="20"/>
          <w:szCs w:val="20"/>
        </w:rPr>
        <w:t xml:space="preserve"> </w:t>
      </w:r>
    </w:p>
    <w:p w:rsidR="007639E0" w:rsidRDefault="007639E0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Качинского </w:t>
      </w:r>
      <w:r w:rsidRPr="001706D8">
        <w:rPr>
          <w:rFonts w:ascii="Book Antiqua" w:hAnsi="Book Antiqua"/>
          <w:b/>
          <w:i/>
          <w:sz w:val="20"/>
          <w:szCs w:val="20"/>
        </w:rPr>
        <w:t xml:space="preserve">муниципального округа </w:t>
      </w:r>
    </w:p>
    <w:p w:rsidR="007639E0" w:rsidRPr="001706D8" w:rsidRDefault="007639E0" w:rsidP="007639E0">
      <w:pPr>
        <w:spacing w:after="0" w:line="240" w:lineRule="auto"/>
        <w:ind w:left="5670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№ </w:t>
      </w:r>
      <w:r w:rsidR="000221DA">
        <w:rPr>
          <w:rFonts w:ascii="Book Antiqua" w:hAnsi="Book Antiqua"/>
          <w:b/>
          <w:i/>
          <w:sz w:val="20"/>
          <w:szCs w:val="20"/>
        </w:rPr>
        <w:t>79</w:t>
      </w:r>
      <w:r>
        <w:rPr>
          <w:rFonts w:ascii="Book Antiqua" w:hAnsi="Book Antiqua"/>
          <w:b/>
          <w:i/>
          <w:sz w:val="20"/>
          <w:szCs w:val="20"/>
        </w:rPr>
        <w:t xml:space="preserve">-МА от </w:t>
      </w:r>
      <w:r w:rsidR="00BD0C39">
        <w:rPr>
          <w:rFonts w:ascii="Book Antiqua" w:hAnsi="Book Antiqua"/>
          <w:b/>
          <w:i/>
          <w:sz w:val="20"/>
          <w:szCs w:val="20"/>
        </w:rPr>
        <w:t xml:space="preserve"> 2</w:t>
      </w:r>
      <w:r w:rsidR="000221DA">
        <w:rPr>
          <w:rFonts w:ascii="Book Antiqua" w:hAnsi="Book Antiqua"/>
          <w:b/>
          <w:i/>
          <w:sz w:val="20"/>
          <w:szCs w:val="20"/>
        </w:rPr>
        <w:t>5.07</w:t>
      </w:r>
      <w:r w:rsidR="00BD0C39">
        <w:rPr>
          <w:rFonts w:ascii="Book Antiqua" w:hAnsi="Book Antiqua"/>
          <w:b/>
          <w:i/>
          <w:sz w:val="20"/>
          <w:szCs w:val="20"/>
        </w:rPr>
        <w:t>.</w:t>
      </w:r>
      <w:r>
        <w:rPr>
          <w:rFonts w:ascii="Book Antiqua" w:hAnsi="Book Antiqua"/>
          <w:b/>
          <w:i/>
          <w:sz w:val="20"/>
          <w:szCs w:val="20"/>
        </w:rPr>
        <w:t>201</w:t>
      </w:r>
      <w:r w:rsidR="000221DA">
        <w:rPr>
          <w:rFonts w:ascii="Book Antiqua" w:hAnsi="Book Antiqua"/>
          <w:b/>
          <w:i/>
          <w:sz w:val="20"/>
          <w:szCs w:val="20"/>
        </w:rPr>
        <w:t>7</w:t>
      </w:r>
      <w:r w:rsidRPr="001706D8">
        <w:rPr>
          <w:rFonts w:ascii="Book Antiqua" w:hAnsi="Book Antiqua"/>
          <w:b/>
          <w:i/>
          <w:sz w:val="20"/>
          <w:szCs w:val="20"/>
        </w:rPr>
        <w:t xml:space="preserve"> г.</w:t>
      </w:r>
    </w:p>
    <w:p w:rsidR="007639E0" w:rsidRPr="001706D8" w:rsidRDefault="007639E0" w:rsidP="007639E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0221DA" w:rsidRDefault="000221DA" w:rsidP="000221D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/>
          <w:b/>
          <w:bCs/>
          <w:color w:val="000000"/>
          <w:sz w:val="24"/>
          <w:szCs w:val="24"/>
        </w:rPr>
      </w:pPr>
      <w:r w:rsidRPr="001E625A">
        <w:rPr>
          <w:rFonts w:ascii="Book Antiqua" w:eastAsia="Times New Roman" w:hAnsi="Book Antiqua"/>
          <w:b/>
          <w:bCs/>
          <w:color w:val="000000"/>
          <w:sz w:val="24"/>
          <w:szCs w:val="24"/>
        </w:rPr>
        <w:t>АДМИНИСТРАТИВНЫЙ РЕГЛАМЕНТ</w:t>
      </w:r>
    </w:p>
    <w:p w:rsidR="000221DA" w:rsidRPr="002C284A" w:rsidRDefault="000221DA" w:rsidP="000221DA">
      <w:pPr>
        <w:spacing w:before="100" w:beforeAutospacing="1" w:after="100" w:afterAutospacing="1" w:line="240" w:lineRule="auto"/>
        <w:jc w:val="center"/>
        <w:rPr>
          <w:rFonts w:ascii="Book Antiqua" w:hAnsi="Book Antiqua" w:cs="Book Antiqua"/>
          <w:b/>
          <w:sz w:val="24"/>
          <w:szCs w:val="24"/>
        </w:rPr>
      </w:pPr>
      <w:r w:rsidRPr="002C284A">
        <w:rPr>
          <w:rFonts w:ascii="Book Antiqua" w:hAnsi="Book Antiqua" w:cs="Book Antiqua"/>
          <w:b/>
          <w:sz w:val="24"/>
          <w:szCs w:val="24"/>
        </w:rPr>
        <w:t>предоставления муниципальной услуги по принятию решений о разрешении вступления в брак  лицам, достигшим возраста шестнадцати лет, в порядке, установленном Семейным  законодательством Российской Федерации</w:t>
      </w:r>
    </w:p>
    <w:p w:rsidR="000221DA" w:rsidRPr="001E625A" w:rsidRDefault="000221DA" w:rsidP="000221D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/>
          <w:color w:val="000000"/>
          <w:sz w:val="24"/>
          <w:szCs w:val="24"/>
        </w:rPr>
      </w:pPr>
      <w:r w:rsidRPr="001E625A">
        <w:rPr>
          <w:rFonts w:ascii="Book Antiqua" w:eastAsia="Times New Roman" w:hAnsi="Book Antiqua"/>
          <w:b/>
          <w:bCs/>
          <w:color w:val="000000"/>
          <w:sz w:val="24"/>
          <w:szCs w:val="24"/>
        </w:rPr>
        <w:t>I. ОБЩИЕ ПОЛОЖЕНИЯ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1.1.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D33544" w:rsidRPr="00D33544">
        <w:rPr>
          <w:rFonts w:ascii="Book Antiqua" w:hAnsi="Book Antiqua" w:cs="Book Antiqua"/>
          <w:sz w:val="24"/>
          <w:szCs w:val="24"/>
        </w:rPr>
        <w:t>по принятию решений о разрешении вступления в брак  лицам, достигшим возраста шестнадцати лет, в порядке, установленном Семейным  законодательством Российской Федерации</w:t>
      </w:r>
      <w:r w:rsidR="00D33544" w:rsidRPr="001E625A">
        <w:rPr>
          <w:rFonts w:ascii="Book Antiqua" w:eastAsia="Times New Roman" w:hAnsi="Book Antiqua"/>
          <w:sz w:val="24"/>
          <w:szCs w:val="24"/>
        </w:rPr>
        <w:t xml:space="preserve"> </w:t>
      </w:r>
      <w:r w:rsidRPr="001E625A">
        <w:rPr>
          <w:rFonts w:ascii="Book Antiqua" w:eastAsia="Times New Roman" w:hAnsi="Book Antiqua"/>
          <w:sz w:val="24"/>
          <w:szCs w:val="24"/>
        </w:rPr>
        <w:t xml:space="preserve">(далее административный регламент) определяет сроки и последовательность действий по предоставлению муниципальной услуги по снижению брачного возраста на вступление в брак лицам, не достигшим брачного возраста (далее - муниципальная услуга). </w:t>
      </w:r>
      <w:proofErr w:type="gramEnd"/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1.2.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1E625A">
        <w:rPr>
          <w:rFonts w:ascii="Book Antiqua" w:eastAsia="Times New Roman" w:hAnsi="Book Antiqua"/>
          <w:sz w:val="24"/>
          <w:szCs w:val="24"/>
        </w:rPr>
        <w:t>Получателями муниципальной услуги являются – несовершеннолетние граждане Российской Федерации, не достигшие брачного возраста, желающие вступить в брак</w:t>
      </w:r>
      <w:r>
        <w:rPr>
          <w:rFonts w:ascii="Book Antiqua" w:eastAsia="Times New Roman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достигшие шестнадцати лет</w:t>
      </w:r>
      <w:r w:rsidRPr="001E625A">
        <w:rPr>
          <w:rFonts w:ascii="Book Antiqua" w:eastAsia="Times New Roman" w:hAnsi="Book Antiqua"/>
          <w:sz w:val="24"/>
          <w:szCs w:val="24"/>
        </w:rPr>
        <w:t xml:space="preserve">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1.3.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1E625A">
        <w:rPr>
          <w:rFonts w:ascii="Book Antiqua" w:eastAsia="Times New Roman" w:hAnsi="Book Antiqua"/>
          <w:sz w:val="24"/>
          <w:szCs w:val="24"/>
        </w:rPr>
        <w:t xml:space="preserve">Предоставление муниципальной услуги осуществляется местной администрацией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  ответственным  за  организацию  предоставления  муниципальной  услуги,  является  общий отдел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МО.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1.4.Перечень  нормативных  правовых  актов,  регулирующих  предоставление муниципальной услуги: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1). Гражданский кодекс Российской Федерации;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2). Семейный кодекс Российской Федерации;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3). Федеральные  законы: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 - от 24.07.1998 № 124-ФЗ «Об основных  гарантиях прав ребенка в Российской Федерации»;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 - от 02.05.2006  № 59-ФЗ «О  порядке  рассмотрения обращений граждан Российской Федерации»;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 - от 24.04.2008 № 48-ФЗ «Об опеке и попечительстве»;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4) Федеральным законом от 27.07.2010 г. № 210-ФЗ «Об организации предоставления государственных и муниципальных услугах», Федеральным законом от 06.10.2003 г.   № 131 - ФЗ «Об общих принципах организации местного самоуправления в Российской Федерации»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5) закон города Севастополя от 30.12.2014 г. № 102-ЗС «О местном самоуправлении в городе Севастополе»;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6) Устав  внутригородского муниципального образования города Севастополя </w:t>
      </w:r>
      <w:r>
        <w:rPr>
          <w:rFonts w:ascii="Book Antiqua" w:eastAsia="Times New Roman" w:hAnsi="Book Antiqua"/>
          <w:sz w:val="24"/>
          <w:szCs w:val="24"/>
        </w:rPr>
        <w:t>Качинский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муниципальный округ;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7) Настоящий Регламент.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eastAsia="Times New Roman"/>
        </w:rPr>
        <w:t xml:space="preserve"> </w:t>
      </w:r>
    </w:p>
    <w:p w:rsidR="000221DA" w:rsidRPr="001E625A" w:rsidRDefault="000221DA" w:rsidP="000221DA">
      <w:pPr>
        <w:spacing w:after="0" w:line="240" w:lineRule="auto"/>
        <w:jc w:val="center"/>
        <w:rPr>
          <w:rFonts w:ascii="Book Antiqua" w:eastAsia="Times New Roman" w:hAnsi="Book Antiqua"/>
          <w:color w:val="000000"/>
          <w:sz w:val="24"/>
          <w:szCs w:val="24"/>
        </w:rPr>
      </w:pPr>
      <w:r w:rsidRPr="001E625A">
        <w:rPr>
          <w:rFonts w:ascii="Book Antiqua" w:eastAsia="Times New Roman" w:hAnsi="Book Antiqua"/>
          <w:b/>
          <w:bCs/>
          <w:color w:val="000000"/>
          <w:sz w:val="24"/>
          <w:szCs w:val="24"/>
          <w:lang w:val="en-US"/>
        </w:rPr>
        <w:t>II</w:t>
      </w:r>
      <w:r w:rsidRPr="001E625A">
        <w:rPr>
          <w:rFonts w:ascii="Book Antiqua" w:eastAsia="Times New Roman" w:hAnsi="Book Antiqua"/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2.1.Наименование муниципальной услуги и получатели муниципальной услуги – </w:t>
      </w:r>
      <w:r w:rsidR="00D33544" w:rsidRPr="00D33544">
        <w:rPr>
          <w:rFonts w:ascii="Book Antiqua" w:hAnsi="Book Antiqua" w:cs="Book Antiqua"/>
          <w:sz w:val="24"/>
          <w:szCs w:val="24"/>
        </w:rPr>
        <w:t>приняти</w:t>
      </w:r>
      <w:r w:rsidR="00D33544">
        <w:rPr>
          <w:rFonts w:ascii="Book Antiqua" w:hAnsi="Book Antiqua" w:cs="Book Antiqua"/>
          <w:sz w:val="24"/>
          <w:szCs w:val="24"/>
        </w:rPr>
        <w:t>е</w:t>
      </w:r>
      <w:r w:rsidR="00D33544" w:rsidRPr="00D33544">
        <w:rPr>
          <w:rFonts w:ascii="Book Antiqua" w:hAnsi="Book Antiqua" w:cs="Book Antiqua"/>
          <w:sz w:val="24"/>
          <w:szCs w:val="24"/>
        </w:rPr>
        <w:t xml:space="preserve"> решени</w:t>
      </w:r>
      <w:r w:rsidR="00D33544">
        <w:rPr>
          <w:rFonts w:ascii="Book Antiqua" w:hAnsi="Book Antiqua" w:cs="Book Antiqua"/>
          <w:sz w:val="24"/>
          <w:szCs w:val="24"/>
        </w:rPr>
        <w:t>я</w:t>
      </w:r>
      <w:r w:rsidR="00D33544" w:rsidRPr="00D33544">
        <w:rPr>
          <w:rFonts w:ascii="Book Antiqua" w:hAnsi="Book Antiqua" w:cs="Book Antiqua"/>
          <w:sz w:val="24"/>
          <w:szCs w:val="24"/>
        </w:rPr>
        <w:t xml:space="preserve"> о разрешении вступления в брак  лицам, достигшим </w:t>
      </w:r>
      <w:r w:rsidR="00D33544" w:rsidRPr="00D33544">
        <w:rPr>
          <w:rFonts w:ascii="Book Antiqua" w:hAnsi="Book Antiqua" w:cs="Book Antiqua"/>
          <w:sz w:val="24"/>
          <w:szCs w:val="24"/>
        </w:rPr>
        <w:lastRenderedPageBreak/>
        <w:t>возраста шестнадцати лет, в порядке, установленном Семейным  законодательством Российской Федерации</w:t>
      </w:r>
      <w:r w:rsidRPr="001E625A">
        <w:rPr>
          <w:rFonts w:ascii="Book Antiqua" w:eastAsia="Times New Roman" w:hAnsi="Book Antiqua"/>
          <w:sz w:val="24"/>
          <w:szCs w:val="24"/>
        </w:rPr>
        <w:t>, получатель -  несовершеннолетние  граждане, не достигшие брачного возраста, желающие вступить в брак</w:t>
      </w:r>
      <w:r>
        <w:rPr>
          <w:rFonts w:ascii="Book Antiqua" w:eastAsia="Times New Roman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достигшие шестнадцати лет</w:t>
      </w:r>
      <w:r w:rsidRPr="001E625A">
        <w:rPr>
          <w:rFonts w:ascii="Book Antiqua" w:eastAsia="Times New Roman" w:hAnsi="Book Antiqua"/>
          <w:sz w:val="24"/>
          <w:szCs w:val="24"/>
        </w:rPr>
        <w:t xml:space="preserve">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2.2.Наименование органа, представляющего муниципальную услугу.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 xml:space="preserve">Муниципальная услуга предоставляется местной администрацией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2.3.Результатом предоставления муниципальной услуги является:</w:t>
      </w:r>
    </w:p>
    <w:p w:rsidR="00D33544" w:rsidRDefault="000221DA" w:rsidP="000221DA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- получение лицом, не достигшим брачного возраста, постановления местной администрации 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 </w:t>
      </w:r>
      <w:r w:rsidR="00D33544" w:rsidRPr="00D33544">
        <w:rPr>
          <w:rFonts w:ascii="Book Antiqua" w:hAnsi="Book Antiqua" w:cs="Book Antiqua"/>
          <w:sz w:val="24"/>
          <w:szCs w:val="24"/>
        </w:rPr>
        <w:t>о разрешении вступления в брак  лицам, достигшим возраста шестнадцати лет,</w:t>
      </w:r>
    </w:p>
    <w:p w:rsidR="00D37422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 в случае принятия решения об отказе в выдаче разрешения вступить в брак лицу, не достигшему брачного возраста -  письменное уведомление местной администрации муниципального округа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>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2.4. Срок предоставления муниципальной услуги: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2.4.1.Срок предоставления муниципальной услуги осуществляется с момента обращения заявителя в местную администрацию  по месту жительства (пребывания) с предъявлением документа, удостоверяющего личность гражданина, максимальная продолжительность административного действия – 5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2.4.2. Специалист, осуществляющий консультирование, устно предоставляет информацию о требуемой муниципальной услуге и предварительно  выясняет наличие права у заявителя на получение муниципальной услуги, максимальная продолжительность административного действия – 20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2.4.3.Специалист, осуществляющий консультирование, выдает посетителю список требуемых документов, которые необходимо представить для получения муниципальной услуги, бланк заявления для заполнения, максимальная продолжительность административного действия – 5 минут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2.4.4. Специалист, осуществляющий консультирование заявителей, назначает заявителю дату и время для представления заявления и необходимых документов. Максимальная продолжительность административного действия – 2 минуты.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2.4.5.Результатом выполнения административной процедуры по консультированию заявителей по вопросам предоставления муниципальной услуги являются: разъяснения порядка получения муниципальной услуги, назначение даты и времени для представления заявления и необходимых документов. Суммарная длительность административной процедуры консультирования заявителей по вопросам предоставления муниципальной услуги не должна превышать 30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2.4.6.При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 Максимальная продолжительность административного действия составляет 10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lastRenderedPageBreak/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2.4.7. Специалист  в 3-дневный срок со дня получения заявления и полного пакета документов, рассматривает их по существу.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2.5.Правовые основания для предоставления муниципальной услуги. Представление муниципальной услуги осуществляется в соответствии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>с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>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-Конституцией Российской Федерации;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-Семейным Кодексом Российской Федерации;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-Федеральным законом от 2 мая 2006 года № 59-ФЗ «О порядке рассмотрения обращений граждан Российской Федерации»;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 Федеральным Законом от 24.04.2008 № 48-ФЗ «Об опеке и попечительстве»;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 Настоящим административным регламентом.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2.6.Исчерпывающий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Лица, не достигшие брачного возраста вместе с законными представителями (родителями, попечителями, приемными родителями) подают заявление о разрешении на вступление в брак (далее – заявление) в местную администрацию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 (ПРИЛОЖЕНИЕ №2,  №3 к административному регламенту).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К заявлению прилагаются документы: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1) копия и оригинал документа, удостоверяющего личность лица, не достигшего брачного возраста, а именно один из следующих: паспорт и свидетельство о рождении гражданина Российской Федерации;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2) копия и оригинал документа, удостоверяющего личность, будущего супруга несовершеннолетнего гражданина;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3) заявление законных представителей несовершеннолетнего гражданина, не достигшего брачного возраста о согласии на регистрацию брака (родителей, попечителей, приемных родителей);                                          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4) копия и оригиналы документов, удостоверяющие личности законных представителей лица, не достигшего брачного возраста (родителей, попечителей, приемных родителей);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5) копии документов, подтверждающих родство с заявителем, не достигшим брачного возраста (свидетельство о рождении, распорядительный акт об установлении попечительства,  либо о создании приемной семьи);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6) заявление членов семьи одного из будущих супругов о согласии совместного проживания в одном жилом помещении в случае, если это будет иметь место.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7) справка с места жительства о составе семьи с места жительства гражданина, не достигшего брачного возраста,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8) документ медицинского учреждения, подтверждающий наличие установленной беременности,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9) копия свидетельства о рождении ребенка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 xml:space="preserve">( 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>в случае рождения ребенка у лиц, желающих вступить в брак),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10) иные документы, которые, по мнению заявителя, имеют значение для получения разрешения на снижение брачного возраста.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 xml:space="preserve">Если  представленные  копии  документов  нотариально  не  заверены,  специалист, сравнивает копии документов с их подлинными экземплярами, </w:t>
      </w:r>
      <w:r w:rsidRPr="001E625A">
        <w:rPr>
          <w:rFonts w:ascii="Book Antiqua" w:eastAsia="Times New Roman" w:hAnsi="Book Antiqua"/>
          <w:sz w:val="24"/>
          <w:szCs w:val="24"/>
        </w:rPr>
        <w:lastRenderedPageBreak/>
        <w:t xml:space="preserve">выполняет на них надпись об их  соответствии подлинным  экземплярам,  заверяет  своей подписью,  а  также указывает свою фамилию, имя, отчество.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Специалист    несёт  ответственность  за  правильность  оформления  пакета документов.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2.7.Исчерпывающий перечень оснований для отказа в приеме документов, необходимых для предоставления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государственной услуги, объясняет заявителю 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2.8. Исчерпывающий перечень оснований для отказа предоставления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Основаниями для отказа в предоставлении муниципальной услуги являются: непредставление или представление не в полном объеме документов, необходимых для принятия решения о предоставлении муниципальной услуги согласно п.2.6. настоящего Административного регламента; отсутствие уважительных причин для снижения брачного возраста.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2.9. Размер платы, взимаемой с заявителя при предоставлении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Предоставление муниципальной услуги является бесплатным для заявителей.                                       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2.11. Срок регистрации запроса заявителя о предоставлении муниципальной услуги: время регистрации запроса не должно превышать 10 минут.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2.12. Требования к помещениям, в которых предоставляется муниципальная услуга.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2.12.1.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>Места, предназначенные для предоставления муниципальной услуги оборудуются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>: стульями и столами для возможности оформления документов, помещения, в которых исполняется муниципальная услуга, должны содержать места для сидения, а также столами для возможного оформления документов с наличием в указанных местах бумаги и ручек для записи информации. Информирование о предоставлении муниципальной услуги осуществляется начальником общего отдела  (адрес: 29980</w:t>
      </w:r>
      <w:r>
        <w:rPr>
          <w:rFonts w:ascii="Book Antiqua" w:eastAsia="Times New Roman" w:hAnsi="Book Antiqua"/>
          <w:sz w:val="24"/>
          <w:szCs w:val="24"/>
        </w:rPr>
        <w:t>4</w:t>
      </w:r>
      <w:r w:rsidRPr="001E625A">
        <w:rPr>
          <w:rFonts w:ascii="Book Antiqua" w:eastAsia="Times New Roman" w:hAnsi="Book Antiqua"/>
          <w:sz w:val="24"/>
          <w:szCs w:val="24"/>
        </w:rPr>
        <w:t xml:space="preserve"> г. Севастополь, </w:t>
      </w:r>
      <w:r>
        <w:rPr>
          <w:rFonts w:ascii="Book Antiqua" w:eastAsia="Times New Roman" w:hAnsi="Book Antiqua"/>
          <w:sz w:val="24"/>
          <w:szCs w:val="24"/>
        </w:rPr>
        <w:t xml:space="preserve">пгт Кача, </w:t>
      </w:r>
      <w:proofErr w:type="spellStart"/>
      <w:r>
        <w:rPr>
          <w:rFonts w:ascii="Book Antiqua" w:eastAsia="Times New Roman" w:hAnsi="Book Antiqua"/>
          <w:sz w:val="24"/>
          <w:szCs w:val="24"/>
        </w:rPr>
        <w:t>ул</w:t>
      </w:r>
      <w:proofErr w:type="gramStart"/>
      <w:r>
        <w:rPr>
          <w:rFonts w:ascii="Book Antiqua" w:eastAsia="Times New Roman" w:hAnsi="Book Antiqua"/>
          <w:sz w:val="24"/>
          <w:szCs w:val="24"/>
        </w:rPr>
        <w:t>.Н</w:t>
      </w:r>
      <w:proofErr w:type="gramEnd"/>
      <w:r>
        <w:rPr>
          <w:rFonts w:ascii="Book Antiqua" w:eastAsia="Times New Roman" w:hAnsi="Book Antiqua"/>
          <w:sz w:val="24"/>
          <w:szCs w:val="24"/>
        </w:rPr>
        <w:t>естерова</w:t>
      </w:r>
      <w:proofErr w:type="spellEnd"/>
      <w:r>
        <w:rPr>
          <w:rFonts w:ascii="Book Antiqua" w:eastAsia="Times New Roman" w:hAnsi="Book Antiqua"/>
          <w:sz w:val="24"/>
          <w:szCs w:val="24"/>
        </w:rPr>
        <w:t>, 5</w:t>
      </w:r>
      <w:r w:rsidRPr="001E625A">
        <w:rPr>
          <w:rFonts w:ascii="Book Antiqua" w:eastAsia="Times New Roman" w:hAnsi="Book Antiqua"/>
          <w:sz w:val="24"/>
          <w:szCs w:val="24"/>
        </w:rPr>
        <w:t>, понедельник – четверг с 8-00 до 17-00 часов, пятницу 8-00 до 16-00   тел.: 7</w:t>
      </w:r>
      <w:r>
        <w:rPr>
          <w:rFonts w:ascii="Book Antiqua" w:eastAsia="Times New Roman" w:hAnsi="Book Antiqua"/>
          <w:sz w:val="24"/>
          <w:szCs w:val="24"/>
        </w:rPr>
        <w:t>3-41-32</w:t>
      </w:r>
      <w:r w:rsidRPr="001E625A">
        <w:rPr>
          <w:rFonts w:ascii="Book Antiqua" w:eastAsia="Times New Roman" w:hAnsi="Book Antiqua"/>
          <w:sz w:val="24"/>
          <w:szCs w:val="24"/>
        </w:rPr>
        <w:t>)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2.12.2 Информирование граждан проводится в форме: устного информирования; письменного информирования; индивидуального информирования.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>2.12.3.В любое время со дня приема документов, заявитель имеет право на получение сведений о прохождении процедуры предоставления муниципальной услуги при помощи телефона, средств Интернета или посредством личного посещения администрации.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2.12.4.Для получения сведений о прохождении процедур по предоставлению муниципальной услуги заявителем указываются дата и входящий номер, указанные в полученном заявителем втором экземпляре </w:t>
      </w:r>
      <w:r w:rsidRPr="001E625A">
        <w:rPr>
          <w:rFonts w:ascii="Book Antiqua" w:eastAsia="Times New Roman" w:hAnsi="Book Antiqua"/>
          <w:sz w:val="24"/>
          <w:szCs w:val="24"/>
        </w:rPr>
        <w:lastRenderedPageBreak/>
        <w:t>заявления. Заявителю предоставляются сведения о том, на каком этапе находится представленный им пакет документов.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1E625A">
        <w:rPr>
          <w:rFonts w:ascii="Book Antiqua" w:eastAsia="Times New Roman" w:hAnsi="Book Antiqua"/>
          <w:b/>
          <w:sz w:val="24"/>
          <w:szCs w:val="24"/>
          <w:lang w:val="en-US"/>
        </w:rPr>
        <w:t>III</w:t>
      </w:r>
      <w:r w:rsidRPr="001E625A">
        <w:rPr>
          <w:rFonts w:ascii="Book Antiqua" w:eastAsia="Times New Roman" w:hAnsi="Book Antiqua"/>
          <w:b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3.1.Описание последовательности действий при предоставлении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-первичный прием документов от лиц, не достигших брачного возраста;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-рассмотрение принятого заявления по разрешению вступить в брак лицам, не достигшим брачного возраста;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-правовая экспертиза документов;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-выдача заявителю постановления о снижении брачного возраста;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-оформление отказа в предоставлении муниципальной услуги при наличии оснований.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3.2.Первичный прием документов от лиц, не достигших брачного возраста, главный специалист  производит прием заявления с приложением документов от  лиц, не достигших брачного возраста, либо от уполномоченного лица при наличии надлежаще оформленных полномочий, для получения муниципальной услуги в соответствии с п.2.6. настоящего административного регламента. В ходе приема главный специалист местной администрации производит проверку представленных документов: наличие необходимых документов согласно перечню, указанному в п.2.6. настоящего административного регламента, сличает копии документов с оригиналами, проверяет правильность заполнения бланка заявления.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В случае предоставления лицом, не достигшим брачного возраста документов, не соответствующих перечню, либо представления </w:t>
      </w:r>
      <w:r>
        <w:rPr>
          <w:rFonts w:ascii="Book Antiqua" w:eastAsia="Times New Roman" w:hAnsi="Book Antiqua"/>
          <w:sz w:val="24"/>
          <w:szCs w:val="24"/>
        </w:rPr>
        <w:t>в неполном объеме, специали</w:t>
      </w:r>
      <w:proofErr w:type="gramStart"/>
      <w:r>
        <w:rPr>
          <w:rFonts w:ascii="Book Antiqua" w:eastAsia="Times New Roman" w:hAnsi="Book Antiqua"/>
          <w:sz w:val="24"/>
          <w:szCs w:val="24"/>
        </w:rPr>
        <w:t>ст в</w:t>
      </w:r>
      <w:r w:rsidRPr="007E66C7">
        <w:rPr>
          <w:rFonts w:ascii="Book Antiqua" w:eastAsia="Times New Roman" w:hAnsi="Book Antiqua"/>
          <w:sz w:val="24"/>
          <w:szCs w:val="24"/>
        </w:rPr>
        <w:t xml:space="preserve"> </w:t>
      </w:r>
      <w:r w:rsidRPr="001E625A">
        <w:rPr>
          <w:rFonts w:ascii="Book Antiqua" w:eastAsia="Times New Roman" w:hAnsi="Book Antiqua"/>
          <w:sz w:val="24"/>
          <w:szCs w:val="24"/>
        </w:rPr>
        <w:t>пр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>аве отказать в приеме заявления и документов с указанием причин отказа и возможностей их устранения. Основанием для отказа в выдаче разрешения на вступление в брак лицам, не достигшим брачного возраста, является: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-отсутствие необходимых документов;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-несоответствие представленных документов предъявляемым требованиям;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-отсутствие уважительных причин для снижения брачного возраста.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3.3.Оформление отказа в предоставлении муниципальной услуги при наличии оснований.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 xml:space="preserve">Основанием для начала процедуры оформления отказа в предоставлении муниципальной услуги является принятие решения сотрудником, </w:t>
      </w:r>
      <w:r>
        <w:rPr>
          <w:rFonts w:ascii="Book Antiqua" w:eastAsia="Times New Roman" w:hAnsi="Book Antiqua"/>
          <w:sz w:val="24"/>
          <w:szCs w:val="24"/>
        </w:rPr>
        <w:t>осуществляющим прием документов,</w:t>
      </w:r>
      <w:r w:rsidRPr="001E625A">
        <w:rPr>
          <w:rFonts w:ascii="Book Antiqua" w:eastAsia="Times New Roman" w:hAnsi="Book Antiqua"/>
          <w:sz w:val="24"/>
          <w:szCs w:val="24"/>
        </w:rPr>
        <w:t xml:space="preserve"> о наличии оснований для отказа в предоставлении услуги и подготовка им мотивированного письма об отказе в предоставлении муниципальной услуги с перечнем оснований для отказа в предоставлении услуги и передача его на подпись Главе местной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округа, к которому прилагаются документы, на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 xml:space="preserve">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>основании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 xml:space="preserve"> которых он был подготовлен. По итогам рассмотрения Глава местной администрации подписывает отказ или возвращает его на доработку.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Основанием для возврата документов на повторное рассмотрение может являться: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-оформление мотивированного отказа с нарушением установленной формы;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lastRenderedPageBreak/>
        <w:tab/>
        <w:t>-противоречие выводов, изложенных специалистом в проекте письменного сообщения, действующему законодательству.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После подписания Главой местной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 отказа в предоставлении муниципальной услуги, сотрудник   отправляет письмо об отказе в предоставлении муниципальной услуги заявителю на адрес, указанный в письм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>е(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 xml:space="preserve"> ПРИЛОЖЕНИЕ № 4 к административному регламенту). Срок исполнения указанной административной процедуры -15 рабочих дней.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3.4.Рассмотрение принятого заявления и подготовка постановления о снижении брачного возраста.                                                 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 Рассмотрение принятого заявления и предоставленных документов включает в себя: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-проверку представленных документов;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-регистрацию заявления;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-рассмотрение заявления;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-подготовку проекта постановления местной администрации муниципального округа на снижение брачного возраста.</w:t>
      </w:r>
    </w:p>
    <w:p w:rsidR="000221D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 xml:space="preserve"> </w:t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На основании заявления и приложенных к нему документов, специалист    готовит проект постановления местной администрации муниципального округа о снижении брачного возраста в течение 2-х рабочих дней со дня подачи документов лицами, не достигшими брачного возраста. Затем специалист  общего отдела передает проект Постановления Главе местной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округа, который рассматривает проект постановления о снижении брачного возраста в течение одного рабочего дня. Подписанное постановление  администрации муниципального округа о снижении брачного возраста, поступает в общий отдел местной администрации муниципального округа для регистрации, хранения. Два экземпляра передаются сотруднику, ответственному за предоставление муниципальной услуги, который выдает один экземпляр заявителю в течение 3-х дней со дня его подписания.</w:t>
      </w:r>
      <w:r w:rsidR="00684912">
        <w:rPr>
          <w:rFonts w:ascii="Book Antiqua" w:eastAsia="Times New Roman" w:hAnsi="Book Antiqua"/>
          <w:sz w:val="24"/>
          <w:szCs w:val="24"/>
        </w:rPr>
        <w:t xml:space="preserve"> Приложенные заявителем документы  подшиваются к Постановлению и  хранятся  у начальника общего отдела местной администрации.</w:t>
      </w:r>
    </w:p>
    <w:p w:rsidR="00D34A09" w:rsidRPr="001E625A" w:rsidRDefault="00D34A09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1E625A">
        <w:rPr>
          <w:rFonts w:ascii="Book Antiqua" w:eastAsia="Times New Roman" w:hAnsi="Book Antiqua"/>
          <w:b/>
          <w:sz w:val="24"/>
          <w:szCs w:val="24"/>
          <w:lang w:val="en-US"/>
        </w:rPr>
        <w:t>IV</w:t>
      </w:r>
      <w:r w:rsidRPr="001E625A">
        <w:rPr>
          <w:rFonts w:ascii="Book Antiqua" w:eastAsia="Times New Roman" w:hAnsi="Book Antiqua"/>
          <w:b/>
          <w:sz w:val="24"/>
          <w:szCs w:val="24"/>
        </w:rPr>
        <w:t>. ФОРМЫ КОНТРОЛЯ ЗА ИСПОЛНЕНИЕМ АДМИНИСТРАТИВНОГО РЕГЛАМЕНТА</w:t>
      </w:r>
    </w:p>
    <w:p w:rsidR="000221DA" w:rsidRPr="001E625A" w:rsidRDefault="000221DA" w:rsidP="000221DA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4.1. </w:t>
      </w:r>
      <w:proofErr w:type="gramStart"/>
      <w:r w:rsidRPr="001E625A">
        <w:rPr>
          <w:rFonts w:ascii="Book Antiqua" w:eastAsia="Times New Roman" w:hAnsi="Book Antiqua"/>
          <w:sz w:val="24"/>
          <w:szCs w:val="24"/>
        </w:rPr>
        <w:t>Контроль за</w:t>
      </w:r>
      <w:proofErr w:type="gramEnd"/>
      <w:r w:rsidRPr="001E625A">
        <w:rPr>
          <w:rFonts w:ascii="Book Antiqua" w:eastAsia="Times New Roman" w:hAnsi="Book Antiqua"/>
          <w:sz w:val="24"/>
          <w:szCs w:val="24"/>
        </w:rPr>
        <w:t xml:space="preserve"> применением настоящего административного регламента осуществляет заместитель главы местной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4.2.Текущий контроль соблюдения последовательности действий, определенных административными процедурами предоставления муниципальной услуги, и принятие решений осуществляется специалистом, ответственным за организацию работы по предоставлению муниципальной услуги.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4.3. Специалист общего отдела несет ответственность: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4.3.1. за выполнение административных действий (административных процедур) в соответствии с настоящим административным регламентом;                                                       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  <w:t>4.3.2. з</w:t>
      </w:r>
      <w:r w:rsidRPr="001E625A">
        <w:rPr>
          <w:rFonts w:ascii="Book Antiqua" w:eastAsia="Times New Roman" w:hAnsi="Book Antiqua"/>
          <w:sz w:val="24"/>
          <w:szCs w:val="24"/>
        </w:rPr>
        <w:t>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ab/>
      </w:r>
      <w:r>
        <w:rPr>
          <w:rFonts w:ascii="Book Antiqua" w:eastAsia="Times New Roman" w:hAnsi="Book Antiqua"/>
          <w:sz w:val="24"/>
          <w:szCs w:val="24"/>
        </w:rPr>
        <w:tab/>
        <w:t>4.3.3. з</w:t>
      </w:r>
      <w:r w:rsidRPr="001E625A">
        <w:rPr>
          <w:rFonts w:ascii="Book Antiqua" w:eastAsia="Times New Roman" w:hAnsi="Book Antiqua"/>
          <w:sz w:val="24"/>
          <w:szCs w:val="24"/>
        </w:rPr>
        <w:t>а достоверность информации, представляемой в ходе предоставления муниципальной услуги.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4.4.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4.5. 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 в порядке, установленном законодательством Российской Федерации.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</w:rPr>
      </w:pPr>
      <w:proofErr w:type="gramStart"/>
      <w:r w:rsidRPr="001E625A">
        <w:rPr>
          <w:rFonts w:ascii="Book Antiqua" w:eastAsia="Times New Roman" w:hAnsi="Book Antiqua"/>
          <w:b/>
          <w:sz w:val="24"/>
          <w:szCs w:val="24"/>
          <w:lang w:val="en-US"/>
        </w:rPr>
        <w:t>V</w:t>
      </w:r>
      <w:r w:rsidRPr="001E625A">
        <w:rPr>
          <w:rFonts w:ascii="Book Antiqua" w:eastAsia="Times New Roman" w:hAnsi="Book Antiqua"/>
          <w:b/>
          <w:sz w:val="24"/>
          <w:szCs w:val="24"/>
        </w:rPr>
        <w:t>.  ДОСУДЕБНЫЙ</w:t>
      </w:r>
      <w:proofErr w:type="gramEnd"/>
      <w:r w:rsidRPr="001E625A">
        <w:rPr>
          <w:rFonts w:ascii="Book Antiqua" w:eastAsia="Times New Roman" w:hAnsi="Book Antiqua"/>
          <w:b/>
          <w:sz w:val="24"/>
          <w:szCs w:val="24"/>
        </w:rPr>
        <w:t xml:space="preserve"> (ВНЕСУДЕБНЫЙ) ПОРЯДОК ОБЖАЛОВАНИЯ РЕШЕНИЙ И ДЕЙСТВИЙ (БЕЗДЕЙСТВИЙ) ОРГАНА ПРЕДОСТАВЛЯЮЩЕГО МУНИЦИПАЛЬНУЮ УСЛУГУ, А ТАКЖЕ ДОЛЖНОСТНЫХ ЛИЦ, МУНИЦИПАЛЬНЫХ СЛУЖАЩИХ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5.1.Действия (бездействие), решения должностных лиц, осуществляемые (принятые) в ходе предоставления муниципальной услуги, могут быть обжалованы путем обращения: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5.1.1.К Главе местной администрации 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</w:r>
      <w:r w:rsidRPr="001E625A">
        <w:rPr>
          <w:rFonts w:ascii="Book Antiqua" w:eastAsia="Times New Roman" w:hAnsi="Book Antiqua"/>
          <w:sz w:val="24"/>
          <w:szCs w:val="24"/>
        </w:rPr>
        <w:tab/>
        <w:t xml:space="preserve">5.1.2.К заместителю Главы местной  администрации </w:t>
      </w:r>
      <w:r>
        <w:rPr>
          <w:rFonts w:ascii="Book Antiqua" w:eastAsia="Times New Roman" w:hAnsi="Book Antiqua"/>
          <w:sz w:val="24"/>
          <w:szCs w:val="24"/>
        </w:rPr>
        <w:t>Качинского</w:t>
      </w:r>
      <w:r w:rsidRPr="001E625A">
        <w:rPr>
          <w:rFonts w:ascii="Book Antiqua" w:eastAsia="Times New Roman" w:hAnsi="Book Antiqua"/>
          <w:sz w:val="24"/>
          <w:szCs w:val="24"/>
        </w:rPr>
        <w:t xml:space="preserve"> муниципального округа;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5.2.Заявитель вправе обжаловать действия (бездействия) должностных лиц в ходе исполнения муниципальной услуги и решение, принятое по результатам рассмотрения его обращения вышестоящему органу вышестоящему должностному лицу.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5.3.Заявитель вправе обратиться с письменным обращением (жалобой)  лично или направить почтой (электронной почтой).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 xml:space="preserve">5.4.Обращение передается в письменной форме и должно содержать: наименование органа, в который направлено письменное обращение; фамилию, имя, отчество соответствующего должностного лица; фамилию, имя, отчество; почтовый адрес, по которому должен быть направлен ответ, уведомление о переадресации обращения, суть обращения; контактный телефон, личную подпись и дату. В случае необходимости к письменному обращению прилагаются документы и материалы (копии), подтверждающие изложенную в обращении информацию.                                                          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5.5.Срок рассмотрения письменного обращения не должен превышать 30 дней со дня его регистрации</w:t>
      </w:r>
    </w:p>
    <w:p w:rsidR="000221D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1E625A">
        <w:rPr>
          <w:rFonts w:ascii="Book Antiqua" w:eastAsia="Times New Roman" w:hAnsi="Book Antiqua"/>
          <w:sz w:val="24"/>
          <w:szCs w:val="24"/>
        </w:rPr>
        <w:tab/>
        <w:t>5.6.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</w:t>
      </w:r>
    </w:p>
    <w:p w:rsidR="000221DA" w:rsidRDefault="000221DA" w:rsidP="000221DA">
      <w:pPr>
        <w:pStyle w:val="a4"/>
        <w:jc w:val="center"/>
        <w:rPr>
          <w:rFonts w:ascii="Book Antiqua" w:hAnsi="Book Antiqua" w:cs="Book Antiqua"/>
          <w:b/>
          <w:sz w:val="24"/>
          <w:szCs w:val="24"/>
        </w:rPr>
      </w:pPr>
    </w:p>
    <w:p w:rsidR="000221DA" w:rsidRDefault="000221DA" w:rsidP="000221DA">
      <w:pPr>
        <w:pStyle w:val="a4"/>
        <w:jc w:val="center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  <w:lang w:val="en-US"/>
        </w:rPr>
        <w:t>VI</w:t>
      </w:r>
      <w:r>
        <w:rPr>
          <w:rFonts w:ascii="Book Antiqua" w:hAnsi="Book Antiqua" w:cs="Book Antiqua"/>
          <w:b/>
          <w:sz w:val="24"/>
          <w:szCs w:val="24"/>
        </w:rPr>
        <w:t>.</w:t>
      </w:r>
      <w:r w:rsidRPr="00AD1500">
        <w:rPr>
          <w:rFonts w:ascii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sz w:val="24"/>
          <w:szCs w:val="24"/>
        </w:rPr>
        <w:t>Стандарт предоставления муниципальной услуги.</w:t>
      </w:r>
    </w:p>
    <w:p w:rsidR="000221DA" w:rsidRDefault="000221DA" w:rsidP="000221DA">
      <w:pPr>
        <w:pStyle w:val="a4"/>
        <w:jc w:val="center"/>
        <w:rPr>
          <w:rFonts w:ascii="Book Antiqua" w:hAnsi="Book Antiqua" w:cs="Book Antiqua"/>
          <w:sz w:val="24"/>
          <w:szCs w:val="24"/>
        </w:rPr>
      </w:pPr>
      <w:r w:rsidRPr="00AE060E">
        <w:rPr>
          <w:rFonts w:ascii="Book Antiqua" w:hAnsi="Book Antiqua" w:cs="Book Antiqua"/>
          <w:b/>
          <w:sz w:val="24"/>
          <w:szCs w:val="24"/>
        </w:rPr>
        <w:t xml:space="preserve">Обеспечение беспрепятственного доступа инвалидов </w:t>
      </w:r>
      <w:r>
        <w:rPr>
          <w:rFonts w:ascii="Book Antiqua" w:hAnsi="Book Antiqua" w:cs="Book Antiqua"/>
          <w:b/>
          <w:sz w:val="24"/>
          <w:szCs w:val="24"/>
        </w:rPr>
        <w:t>в органах местного самоуправления.</w:t>
      </w:r>
      <w:r w:rsidRPr="00AE060E">
        <w:rPr>
          <w:rFonts w:ascii="Book Antiqua" w:hAnsi="Book Antiqua" w:cs="Book Antiqua"/>
          <w:sz w:val="24"/>
          <w:szCs w:val="24"/>
        </w:rPr>
        <w:br/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 xml:space="preserve">1) условия </w:t>
      </w:r>
      <w:r w:rsidRPr="00AE060E">
        <w:rPr>
          <w:rFonts w:ascii="Book Antiqua" w:hAnsi="Book Antiqua" w:cs="Book Antiqua"/>
          <w:sz w:val="24"/>
          <w:szCs w:val="24"/>
        </w:rPr>
        <w:t xml:space="preserve"> беспрепятственного доступа к объектам </w:t>
      </w:r>
      <w:r>
        <w:rPr>
          <w:rFonts w:ascii="Book Antiqua" w:hAnsi="Book Antiqua" w:cs="Book Antiqua"/>
          <w:sz w:val="24"/>
          <w:szCs w:val="24"/>
        </w:rPr>
        <w:t>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0221DA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</w:t>
      </w:r>
      <w:r w:rsidRPr="00AE060E">
        <w:rPr>
          <w:rFonts w:ascii="Book Antiqua" w:hAnsi="Book Antiqua" w:cs="Book Antiqua"/>
          <w:sz w:val="24"/>
          <w:szCs w:val="24"/>
        </w:rPr>
        <w:t>) возможность самостоятельного передвижения по территории, на которой расположены объекты (здани</w:t>
      </w:r>
      <w:r>
        <w:rPr>
          <w:rFonts w:ascii="Book Antiqua" w:hAnsi="Book Antiqua" w:cs="Book Antiqua"/>
          <w:sz w:val="24"/>
          <w:szCs w:val="24"/>
        </w:rPr>
        <w:t>я</w:t>
      </w:r>
      <w:r w:rsidRPr="00AE060E">
        <w:rPr>
          <w:rFonts w:ascii="Book Antiqua" w:hAnsi="Book Antiqua" w:cs="Book Antiqua"/>
          <w:sz w:val="24"/>
          <w:szCs w:val="24"/>
        </w:rPr>
        <w:t>, помещени</w:t>
      </w:r>
      <w:r>
        <w:rPr>
          <w:rFonts w:ascii="Book Antiqua" w:hAnsi="Book Antiqua" w:cs="Book Antiqua"/>
          <w:sz w:val="24"/>
          <w:szCs w:val="24"/>
        </w:rPr>
        <w:t>я</w:t>
      </w:r>
      <w:r w:rsidRPr="00AE060E">
        <w:rPr>
          <w:rFonts w:ascii="Book Antiqua" w:hAnsi="Book Antiqua" w:cs="Book Antiqua"/>
          <w:sz w:val="24"/>
          <w:szCs w:val="24"/>
        </w:rPr>
        <w:t>),</w:t>
      </w:r>
      <w:r>
        <w:rPr>
          <w:rFonts w:ascii="Book Antiqua" w:hAnsi="Book Antiqua" w:cs="Book Antiqua"/>
          <w:sz w:val="24"/>
          <w:szCs w:val="24"/>
        </w:rPr>
        <w:t xml:space="preserve"> в которых предоставляются услуги,</w:t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AE060E">
        <w:rPr>
          <w:rFonts w:ascii="Book Antiqua" w:hAnsi="Book Antiqua" w:cs="Book Antiqua"/>
          <w:sz w:val="24"/>
          <w:szCs w:val="24"/>
        </w:rPr>
        <w:t>входа в такие объекты и выхода из них, посадки в транспортное средство и высадки из него, в том числе с</w:t>
      </w:r>
      <w:r>
        <w:rPr>
          <w:rFonts w:ascii="Book Antiqua" w:hAnsi="Book Antiqua" w:cs="Book Antiqua"/>
          <w:sz w:val="24"/>
          <w:szCs w:val="24"/>
        </w:rPr>
        <w:t xml:space="preserve"> использованием кресла-коляски;</w:t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Pr="00AE060E">
        <w:rPr>
          <w:rFonts w:ascii="Book Antiqua" w:hAnsi="Book Antiqua" w:cs="Book Antiqua"/>
          <w:sz w:val="24"/>
          <w:szCs w:val="24"/>
        </w:rPr>
        <w:t>) сопровождение инвалидов, имеющих стойкие расстройства функции зрения и самостоятельного передвижения</w:t>
      </w:r>
      <w:r>
        <w:rPr>
          <w:rFonts w:ascii="Book Antiqua" w:hAnsi="Book Antiqua" w:cs="Book Antiqua"/>
          <w:sz w:val="24"/>
          <w:szCs w:val="24"/>
        </w:rPr>
        <w:t>;</w:t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</w:t>
      </w:r>
      <w:r w:rsidRPr="00AE060E">
        <w:rPr>
          <w:rFonts w:ascii="Book Antiqua" w:hAnsi="Book Antiqua" w:cs="Book Antiqua"/>
          <w:sz w:val="24"/>
          <w:szCs w:val="24"/>
        </w:rPr>
        <w:t>) надлежащее размещение оборудования и носителей информации, необходимых для обеспечения беспрепятственного доступа инвалидов и к услугам с учетом ог</w:t>
      </w:r>
      <w:r>
        <w:rPr>
          <w:rFonts w:ascii="Book Antiqua" w:hAnsi="Book Antiqua" w:cs="Book Antiqua"/>
          <w:sz w:val="24"/>
          <w:szCs w:val="24"/>
        </w:rPr>
        <w:t>раничений их жизнедеятельности;</w:t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5</w:t>
      </w:r>
      <w:r w:rsidRPr="00AE060E">
        <w:rPr>
          <w:rFonts w:ascii="Book Antiqua" w:hAnsi="Book Antiqua" w:cs="Book Antiqua"/>
          <w:sz w:val="24"/>
          <w:szCs w:val="24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E060E">
        <w:rPr>
          <w:rFonts w:ascii="Book Antiqua" w:hAnsi="Book Antiqua" w:cs="Book Antiqua"/>
          <w:sz w:val="24"/>
          <w:szCs w:val="24"/>
        </w:rPr>
        <w:t>сурдоперев</w:t>
      </w:r>
      <w:r>
        <w:rPr>
          <w:rFonts w:ascii="Book Antiqua" w:hAnsi="Book Antiqua" w:cs="Book Antiqua"/>
          <w:sz w:val="24"/>
          <w:szCs w:val="24"/>
        </w:rPr>
        <w:t>одчика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и </w:t>
      </w:r>
      <w:proofErr w:type="spellStart"/>
      <w:r>
        <w:rPr>
          <w:rFonts w:ascii="Book Antiqua" w:hAnsi="Book Antiqua" w:cs="Book Antiqua"/>
          <w:sz w:val="24"/>
          <w:szCs w:val="24"/>
        </w:rPr>
        <w:t>тифлосурдопереводчика</w:t>
      </w:r>
      <w:proofErr w:type="spellEnd"/>
      <w:r>
        <w:rPr>
          <w:rFonts w:ascii="Book Antiqua" w:hAnsi="Book Antiqua" w:cs="Book Antiqua"/>
          <w:sz w:val="24"/>
          <w:szCs w:val="24"/>
        </w:rPr>
        <w:t>;</w:t>
      </w:r>
    </w:p>
    <w:p w:rsidR="000221DA" w:rsidRPr="00AE060E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6</w:t>
      </w:r>
      <w:r w:rsidRPr="00AE060E">
        <w:rPr>
          <w:rFonts w:ascii="Book Antiqua" w:hAnsi="Book Antiqua" w:cs="Book Antiqua"/>
          <w:sz w:val="24"/>
          <w:szCs w:val="24"/>
        </w:rPr>
        <w:t>) допуск собаки-проводника</w:t>
      </w:r>
      <w:r>
        <w:rPr>
          <w:rFonts w:ascii="Book Antiqua" w:hAnsi="Book Antiqua" w:cs="Book Antiqua"/>
          <w:sz w:val="24"/>
          <w:szCs w:val="24"/>
        </w:rPr>
        <w:t xml:space="preserve"> на объекты (здания, помещения), в которых предоставляются услуги;</w:t>
      </w:r>
    </w:p>
    <w:p w:rsidR="000221DA" w:rsidRDefault="000221DA" w:rsidP="000221DA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7</w:t>
      </w:r>
      <w:r w:rsidRPr="00AE060E">
        <w:rPr>
          <w:rFonts w:ascii="Book Antiqua" w:hAnsi="Book Antiqua" w:cs="Book Antiqua"/>
          <w:sz w:val="24"/>
          <w:szCs w:val="24"/>
        </w:rPr>
        <w:t>) оказание, помощи инвалидам в преодолении барьеров, мешающих получению ими услуг наравне с другими лицами.</w:t>
      </w:r>
    </w:p>
    <w:p w:rsidR="000221DA" w:rsidRPr="001E625A" w:rsidRDefault="000221DA" w:rsidP="000221DA">
      <w:pPr>
        <w:spacing w:after="0" w:line="240" w:lineRule="auto"/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8) допуск </w:t>
      </w:r>
      <w:proofErr w:type="spellStart"/>
      <w:r>
        <w:rPr>
          <w:rFonts w:ascii="Book Antiqua" w:hAnsi="Book Antiqua" w:cs="Book Antiqua"/>
          <w:sz w:val="24"/>
          <w:szCs w:val="24"/>
        </w:rPr>
        <w:t>сурдопереводчика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и </w:t>
      </w:r>
      <w:proofErr w:type="spellStart"/>
      <w:r>
        <w:rPr>
          <w:rFonts w:ascii="Book Antiqua" w:hAnsi="Book Antiqua" w:cs="Book Antiqua"/>
          <w:sz w:val="24"/>
          <w:szCs w:val="24"/>
        </w:rPr>
        <w:t>тифлосурдопереводчика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:rsidR="000221DA" w:rsidRPr="001E625A" w:rsidRDefault="000221DA" w:rsidP="000221D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221DA" w:rsidTr="009503AF">
        <w:tc>
          <w:tcPr>
            <w:tcW w:w="5637" w:type="dxa"/>
            <w:vAlign w:val="center"/>
            <w:hideMark/>
          </w:tcPr>
          <w:p w:rsidR="000221DA" w:rsidRDefault="000221DA" w:rsidP="009503AF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0221DA" w:rsidRPr="000221DA" w:rsidRDefault="000221DA" w:rsidP="000221D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  <w:r w:rsidR="003F26B6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221DA" w:rsidRDefault="000221DA" w:rsidP="009503AF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0221DA" w:rsidRDefault="000221DA" w:rsidP="009503AF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sz w:val="24"/>
          <w:szCs w:val="24"/>
        </w:rPr>
      </w:pPr>
    </w:p>
    <w:p w:rsidR="00D34A09" w:rsidRDefault="00D34A09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t xml:space="preserve">ПРИЛОЖЕНИЕ 1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684912" w:rsidRDefault="003F26B6" w:rsidP="00684912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СВЕДЕНИЯ</w:t>
      </w:r>
    </w:p>
    <w:p w:rsidR="003F26B6" w:rsidRPr="00886759" w:rsidRDefault="003F26B6" w:rsidP="00886759">
      <w:pPr>
        <w:spacing w:before="100" w:beforeAutospacing="1" w:after="100" w:afterAutospacing="1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886759">
        <w:rPr>
          <w:rFonts w:ascii="Book Antiqua" w:hAnsi="Book Antiqua"/>
          <w:sz w:val="24"/>
          <w:szCs w:val="24"/>
        </w:rPr>
        <w:t xml:space="preserve">о месте нахождения и графике работы органов, предоставляющих муниципальную услугу </w:t>
      </w:r>
      <w:r w:rsidR="00886759" w:rsidRPr="00886759">
        <w:rPr>
          <w:rFonts w:ascii="Book Antiqua" w:hAnsi="Book Antiqua" w:cs="Book Antiqua"/>
          <w:sz w:val="24"/>
          <w:szCs w:val="24"/>
        </w:rPr>
        <w:t>по принятию решений о разрешении вступления  в брак  лицам, достигшим возраста   шестнадцати лет, в порядке, установленном  Семейным  законодательством Российской Федерации</w:t>
      </w:r>
    </w:p>
    <w:p w:rsidR="003F26B6" w:rsidRDefault="003F26B6" w:rsidP="003F26B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 адрес: 299804,</w:t>
      </w:r>
    </w:p>
    <w:p w:rsidR="003F26B6" w:rsidRDefault="003F26B6" w:rsidP="003F26B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г. Севастополь  </w:t>
      </w:r>
      <w:proofErr w:type="spellStart"/>
      <w:r>
        <w:rPr>
          <w:rFonts w:ascii="Book Antiqua" w:hAnsi="Book Antiqua"/>
          <w:sz w:val="24"/>
          <w:szCs w:val="24"/>
        </w:rPr>
        <w:t>п</w:t>
      </w:r>
      <w:proofErr w:type="gramStart"/>
      <w:r>
        <w:rPr>
          <w:rFonts w:ascii="Book Antiqua" w:hAnsi="Book Antiqua"/>
          <w:sz w:val="24"/>
          <w:szCs w:val="24"/>
        </w:rPr>
        <w:t>.К</w:t>
      </w:r>
      <w:proofErr w:type="gramEnd"/>
      <w:r>
        <w:rPr>
          <w:rFonts w:ascii="Book Antiqua" w:hAnsi="Book Antiqua"/>
          <w:sz w:val="24"/>
          <w:szCs w:val="24"/>
        </w:rPr>
        <w:t>ача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ул.Нестерова</w:t>
      </w:r>
      <w:proofErr w:type="spellEnd"/>
      <w:r>
        <w:rPr>
          <w:rFonts w:ascii="Book Antiqua" w:hAnsi="Book Antiqua"/>
          <w:sz w:val="24"/>
          <w:szCs w:val="24"/>
        </w:rPr>
        <w:t>, 5</w:t>
      </w:r>
    </w:p>
    <w:p w:rsidR="003F26B6" w:rsidRDefault="003F26B6" w:rsidP="003F26B6">
      <w:pPr>
        <w:spacing w:after="0" w:line="240" w:lineRule="auto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Адрес электронной почты: </w:t>
      </w:r>
      <w:r>
        <w:rPr>
          <w:rFonts w:ascii="Book Antiqua" w:eastAsia="Times New Roman" w:hAnsi="Book Antiqua"/>
          <w:sz w:val="24"/>
          <w:szCs w:val="24"/>
          <w:lang w:val="en-US"/>
        </w:rPr>
        <w:t>E</w:t>
      </w:r>
      <w:r>
        <w:rPr>
          <w:rFonts w:ascii="Book Antiqua" w:eastAsia="Times New Roman" w:hAnsi="Book Antiqua"/>
          <w:sz w:val="24"/>
          <w:szCs w:val="24"/>
        </w:rPr>
        <w:t>-</w:t>
      </w:r>
      <w:r>
        <w:rPr>
          <w:rFonts w:ascii="Book Antiqua" w:eastAsia="Times New Roman" w:hAnsi="Book Antiqua"/>
          <w:sz w:val="24"/>
          <w:szCs w:val="24"/>
          <w:lang w:val="en-US"/>
        </w:rPr>
        <w:t>mail</w:t>
      </w:r>
      <w:r>
        <w:rPr>
          <w:rFonts w:ascii="Book Antiqua" w:eastAsia="Times New Roman" w:hAnsi="Book Antiqua"/>
          <w:sz w:val="24"/>
          <w:szCs w:val="24"/>
        </w:rPr>
        <w:t xml:space="preserve">: </w:t>
      </w:r>
      <w:proofErr w:type="spellStart"/>
      <w:r>
        <w:rPr>
          <w:rFonts w:ascii="Book Antiqua" w:eastAsia="Times New Roman" w:hAnsi="Book Antiqua"/>
          <w:sz w:val="24"/>
          <w:szCs w:val="24"/>
          <w:lang w:val="en-US"/>
        </w:rPr>
        <w:t>glaba</w:t>
      </w:r>
      <w:proofErr w:type="spellEnd"/>
      <w:r>
        <w:rPr>
          <w:rFonts w:ascii="Book Antiqua" w:eastAsia="Times New Roman" w:hAnsi="Book Antiqua"/>
          <w:sz w:val="24"/>
          <w:szCs w:val="24"/>
        </w:rPr>
        <w:t xml:space="preserve"> @ </w:t>
      </w:r>
      <w:proofErr w:type="spellStart"/>
      <w:r>
        <w:rPr>
          <w:rFonts w:ascii="Book Antiqua" w:eastAsia="Times New Roman" w:hAnsi="Book Antiqua"/>
          <w:sz w:val="24"/>
          <w:szCs w:val="24"/>
          <w:lang w:val="en-US"/>
        </w:rPr>
        <w:t>Kacha</w:t>
      </w:r>
      <w:proofErr w:type="spellEnd"/>
      <w:r>
        <w:rPr>
          <w:rFonts w:ascii="Book Antiqua" w:eastAsia="Times New Roman" w:hAnsi="Book Antiqua"/>
          <w:sz w:val="24"/>
          <w:szCs w:val="24"/>
        </w:rPr>
        <w:t xml:space="preserve"> – </w:t>
      </w:r>
      <w:proofErr w:type="spellStart"/>
      <w:r>
        <w:rPr>
          <w:rFonts w:ascii="Book Antiqua" w:eastAsia="Times New Roman" w:hAnsi="Book Antiqua"/>
          <w:sz w:val="24"/>
          <w:szCs w:val="24"/>
          <w:lang w:val="en-US"/>
        </w:rPr>
        <w:t>mo</w:t>
      </w:r>
      <w:proofErr w:type="spellEnd"/>
      <w:r>
        <w:rPr>
          <w:rFonts w:ascii="Book Antiqua" w:eastAsia="Times New Roman" w:hAnsi="Book Antiqua"/>
          <w:sz w:val="24"/>
          <w:szCs w:val="24"/>
        </w:rPr>
        <w:t>.</w:t>
      </w:r>
      <w:proofErr w:type="spellStart"/>
      <w:r>
        <w:rPr>
          <w:rFonts w:ascii="Book Antiqua" w:eastAsia="Times New Roman" w:hAnsi="Book Antiqua"/>
          <w:sz w:val="24"/>
          <w:szCs w:val="24"/>
          <w:lang w:val="en-US"/>
        </w:rPr>
        <w:t>ru</w:t>
      </w:r>
      <w:proofErr w:type="spellEnd"/>
    </w:p>
    <w:p w:rsidR="003F26B6" w:rsidRDefault="003F26B6" w:rsidP="003F26B6">
      <w:pPr>
        <w:spacing w:after="0" w:line="240" w:lineRule="auto"/>
        <w:contextualSpacing/>
        <w:rPr>
          <w:rFonts w:ascii="Book Antiqua" w:eastAsia="Times New Roman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60"/>
        <w:gridCol w:w="1561"/>
        <w:gridCol w:w="2658"/>
      </w:tblGrid>
      <w:tr w:rsidR="003F26B6" w:rsidTr="003F26B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6" w:rsidRDefault="003F26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6" w:rsidRDefault="003F26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6" w:rsidRDefault="003F26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Служебный      телефон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6" w:rsidRDefault="003F26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График приема</w:t>
            </w:r>
          </w:p>
        </w:tc>
      </w:tr>
      <w:tr w:rsidR="003F26B6" w:rsidTr="003F26B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Герасим Николай Михайлович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Глава местной администрации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Качинского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муниципального   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6" w:rsidRDefault="003F26B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</w:p>
          <w:p w:rsidR="003F26B6" w:rsidRDefault="003F26B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val="en-US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73-41-26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согласно утвержденному графику приема граждан</w:t>
            </w:r>
          </w:p>
        </w:tc>
      </w:tr>
      <w:tr w:rsidR="003F26B6" w:rsidTr="003F26B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Ушакова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Маргарита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Георгиевна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73-41-32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ежедневно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с 08.00 до 12.00 и</w:t>
            </w:r>
          </w:p>
          <w:p w:rsidR="003F26B6" w:rsidRDefault="003F26B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с 13.00 до 17.00</w:t>
            </w:r>
          </w:p>
        </w:tc>
      </w:tr>
    </w:tbl>
    <w:p w:rsidR="003F26B6" w:rsidRDefault="003F26B6" w:rsidP="003F26B6">
      <w:pPr>
        <w:rPr>
          <w:rFonts w:ascii="Book Antiqua" w:eastAsiaTheme="minorEastAsia" w:hAnsi="Book Antiqua" w:cstheme="minorBidi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3F26B6" w:rsidTr="003F26B6">
        <w:tc>
          <w:tcPr>
            <w:tcW w:w="5637" w:type="dxa"/>
            <w:vAlign w:val="center"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3F26B6" w:rsidRDefault="003F26B6" w:rsidP="00C05BDA">
      <w:pPr>
        <w:tabs>
          <w:tab w:val="left" w:pos="5670"/>
        </w:tabs>
        <w:spacing w:after="0" w:line="240" w:lineRule="auto"/>
        <w:rPr>
          <w:rFonts w:ascii="Book Antiqua" w:hAnsi="Book Antiqua" w:cstheme="minorBidi"/>
          <w:sz w:val="24"/>
          <w:szCs w:val="24"/>
        </w:rPr>
      </w:pPr>
    </w:p>
    <w:p w:rsidR="00C05BDA" w:rsidRDefault="00C05BDA" w:rsidP="00C05BDA">
      <w:pPr>
        <w:tabs>
          <w:tab w:val="left" w:pos="5670"/>
        </w:tabs>
        <w:spacing w:after="0" w:line="240" w:lineRule="auto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4135AF" w:rsidRDefault="004135AF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t>ПРИЛОЖЕНИЕ 2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color w:val="FF0000"/>
          <w:sz w:val="20"/>
          <w:szCs w:val="20"/>
        </w:rPr>
      </w:pPr>
    </w:p>
    <w:p w:rsidR="003F26B6" w:rsidRDefault="003F26B6" w:rsidP="003F26B6">
      <w:pPr>
        <w:rPr>
          <w:rFonts w:ascii="Book Antiqua" w:eastAsiaTheme="minorEastAsia" w:hAnsi="Book Antiqua" w:cstheme="minorBidi"/>
          <w:i/>
        </w:rPr>
      </w:pPr>
      <w:r>
        <w:rPr>
          <w:rFonts w:ascii="Book Antiqua" w:hAnsi="Book Antiqua"/>
          <w:i/>
          <w:sz w:val="24"/>
          <w:szCs w:val="24"/>
        </w:rPr>
        <w:t xml:space="preserve">Заявление лица, желающего вступить в брак с несовершеннолетним,  достигшим 16 лет.                                                                 </w:t>
      </w:r>
    </w:p>
    <w:p w:rsidR="003F26B6" w:rsidRDefault="003F26B6" w:rsidP="003F26B6">
      <w:pPr>
        <w:spacing w:after="120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3F26B6" w:rsidRDefault="003F26B6" w:rsidP="00C05BDA">
      <w:pPr>
        <w:spacing w:after="120"/>
        <w:ind w:left="5246"/>
        <w:rPr>
          <w:sz w:val="24"/>
          <w:szCs w:val="24"/>
        </w:rPr>
      </w:pPr>
      <w:r>
        <w:rPr>
          <w:sz w:val="24"/>
          <w:szCs w:val="24"/>
        </w:rPr>
        <w:t>Качинского  муниципального округа</w:t>
      </w:r>
    </w:p>
    <w:p w:rsidR="003F26B6" w:rsidRDefault="003F26B6" w:rsidP="003F26B6">
      <w:pPr>
        <w:spacing w:after="120"/>
        <w:ind w:left="4538" w:firstLine="708"/>
        <w:rPr>
          <w:sz w:val="24"/>
          <w:szCs w:val="24"/>
        </w:rPr>
      </w:pPr>
      <w:r>
        <w:rPr>
          <w:sz w:val="24"/>
          <w:szCs w:val="24"/>
        </w:rPr>
        <w:t>гр._______________________________</w:t>
      </w:r>
    </w:p>
    <w:p w:rsidR="003F26B6" w:rsidRDefault="003F26B6" w:rsidP="003F26B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(Ф.И.О.)</w:t>
      </w:r>
    </w:p>
    <w:p w:rsidR="003F26B6" w:rsidRDefault="003F26B6" w:rsidP="003F26B6">
      <w:pPr>
        <w:spacing w:after="12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адресу:________</w:t>
      </w:r>
    </w:p>
    <w:p w:rsidR="003F26B6" w:rsidRDefault="003F26B6" w:rsidP="003F26B6">
      <w:pPr>
        <w:spacing w:after="12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</w:p>
    <w:p w:rsidR="003F26B6" w:rsidRDefault="003F26B6" w:rsidP="003F26B6">
      <w:pPr>
        <w:spacing w:after="120"/>
        <w:ind w:left="5245"/>
        <w:rPr>
          <w:sz w:val="24"/>
          <w:szCs w:val="24"/>
        </w:rPr>
      </w:pPr>
      <w:r>
        <w:rPr>
          <w:sz w:val="24"/>
          <w:szCs w:val="24"/>
        </w:rPr>
        <w:t>паспорт___________________________</w:t>
      </w:r>
    </w:p>
    <w:p w:rsidR="003F26B6" w:rsidRDefault="00C05BDA" w:rsidP="003F26B6">
      <w:pPr>
        <w:spacing w:after="12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6B6">
        <w:rPr>
          <w:sz w:val="24"/>
          <w:szCs w:val="24"/>
        </w:rPr>
        <w:t>(серия, номер, кем и когда выдан)</w:t>
      </w:r>
    </w:p>
    <w:p w:rsidR="003F26B6" w:rsidRDefault="003F26B6" w:rsidP="003F26B6">
      <w:pPr>
        <w:spacing w:after="120"/>
        <w:ind w:left="5245"/>
        <w:rPr>
          <w:sz w:val="24"/>
          <w:szCs w:val="24"/>
        </w:rPr>
      </w:pPr>
      <w:r>
        <w:rPr>
          <w:sz w:val="24"/>
          <w:szCs w:val="24"/>
        </w:rPr>
        <w:t>Тел.:_____________________________</w:t>
      </w:r>
    </w:p>
    <w:p w:rsidR="003F26B6" w:rsidRDefault="003F26B6" w:rsidP="003F26B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Заявление</w:t>
      </w:r>
    </w:p>
    <w:p w:rsidR="003F26B6" w:rsidRDefault="003F26B6" w:rsidP="003F26B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Прошу разрешить мне вступление в брак с несовершеннолетней (несовершеннолетним)______________________________________________________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F26B6" w:rsidRDefault="003F26B6" w:rsidP="003F26B6">
      <w:pPr>
        <w:spacing w:after="12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16"/>
          <w:szCs w:val="16"/>
        </w:rPr>
        <w:t xml:space="preserve">  (Ф.И.О., дата рождения)</w:t>
      </w:r>
    </w:p>
    <w:p w:rsidR="003F26B6" w:rsidRDefault="003F26B6" w:rsidP="003F26B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проживающей (-им) по адресу________________________________________________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F26B6" w:rsidRDefault="003F26B6" w:rsidP="003F26B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нахожусь с ней (с ним) в фактически сложившихся брачных отношениях. </w:t>
      </w:r>
    </w:p>
    <w:p w:rsidR="003F26B6" w:rsidRDefault="003F26B6" w:rsidP="00D34A0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документы:____________</w:t>
      </w:r>
      <w:r w:rsidR="00D34A09">
        <w:rPr>
          <w:sz w:val="24"/>
          <w:szCs w:val="24"/>
        </w:rPr>
        <w:t xml:space="preserve"> _________________________</w:t>
      </w:r>
    </w:p>
    <w:p w:rsidR="003F26B6" w:rsidRDefault="003F26B6" w:rsidP="003F26B6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3F26B6" w:rsidRDefault="003F26B6" w:rsidP="003F26B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«___» __________________20___г.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</w:t>
      </w:r>
    </w:p>
    <w:p w:rsidR="003F26B6" w:rsidRDefault="003F26B6" w:rsidP="003F26B6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(подпись)</w:t>
      </w:r>
    </w:p>
    <w:tbl>
      <w:tblPr>
        <w:tblStyle w:val="ad"/>
        <w:tblW w:w="26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4215"/>
        <w:gridCol w:w="4454"/>
        <w:gridCol w:w="4676"/>
        <w:gridCol w:w="1654"/>
        <w:gridCol w:w="1696"/>
      </w:tblGrid>
      <w:tr w:rsidR="003F26B6" w:rsidTr="003F26B6">
        <w:tc>
          <w:tcPr>
            <w:tcW w:w="5637" w:type="dxa"/>
            <w:vAlign w:val="center"/>
          </w:tcPr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3F26B6">
              <w:tc>
                <w:tcPr>
                  <w:tcW w:w="5637" w:type="dxa"/>
                  <w:vAlign w:val="center"/>
                </w:tcPr>
                <w:p w:rsidR="003F26B6" w:rsidRDefault="003F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</w:pPr>
                </w:p>
                <w:p w:rsidR="003F26B6" w:rsidRDefault="003F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Качинский МО, </w:t>
                  </w:r>
                  <w:proofErr w:type="gramStart"/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</w:t>
                  </w:r>
                  <w:proofErr w:type="gramEnd"/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полномочия председателя Совета,</w:t>
                  </w:r>
                </w:p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  <w:hideMark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  <w:tc>
          <w:tcPr>
            <w:tcW w:w="5637" w:type="dxa"/>
            <w:vAlign w:val="center"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  <w:t>Верхнесадовский</w:t>
            </w:r>
            <w:proofErr w:type="spellEnd"/>
            <w:r>
              <w:rPr>
                <w:rFonts w:cs="Times New Roman,BoldItalic"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F26B6" w:rsidRDefault="003F26B6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,BoldItalic"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F26B6" w:rsidRDefault="003F26B6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3F26B6" w:rsidRDefault="003F26B6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В.А.Плеханов</w:t>
            </w:r>
            <w:proofErr w:type="spellEnd"/>
          </w:p>
        </w:tc>
      </w:tr>
    </w:tbl>
    <w:p w:rsidR="004135AF" w:rsidRDefault="004135AF" w:rsidP="004135AF">
      <w:pPr>
        <w:tabs>
          <w:tab w:val="left" w:pos="5670"/>
        </w:tabs>
        <w:spacing w:after="0" w:line="240" w:lineRule="auto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t>ПРИЛОЖЕНИЕ 3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4135AF" w:rsidRDefault="003F26B6" w:rsidP="004135A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rPr>
          <w:rFonts w:ascii="Book Antiqua" w:eastAsiaTheme="minorEastAsia" w:hAnsi="Book Antiqua" w:cstheme="minorBidi"/>
          <w:i/>
        </w:rPr>
      </w:pPr>
      <w:r>
        <w:rPr>
          <w:rFonts w:ascii="Book Antiqua" w:hAnsi="Book Antiqua"/>
          <w:i/>
          <w:sz w:val="24"/>
          <w:szCs w:val="24"/>
        </w:rPr>
        <w:t xml:space="preserve">Заявление несовершеннолетнего, достигшего 16 лет, о разрешении на вступление брак.  </w:t>
      </w:r>
    </w:p>
    <w:p w:rsidR="003F26B6" w:rsidRDefault="003F26B6" w:rsidP="003F26B6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3F26B6" w:rsidRDefault="003F26B6" w:rsidP="003F26B6">
      <w:pPr>
        <w:ind w:left="5246"/>
        <w:rPr>
          <w:sz w:val="24"/>
          <w:szCs w:val="24"/>
        </w:rPr>
      </w:pPr>
      <w:r>
        <w:rPr>
          <w:sz w:val="24"/>
          <w:szCs w:val="24"/>
        </w:rPr>
        <w:t>Качинского муниципального округа</w:t>
      </w:r>
    </w:p>
    <w:p w:rsidR="003F26B6" w:rsidRDefault="003F26B6" w:rsidP="003F26B6">
      <w:pPr>
        <w:ind w:left="4538" w:firstLine="708"/>
        <w:rPr>
          <w:sz w:val="24"/>
          <w:szCs w:val="24"/>
        </w:rPr>
      </w:pPr>
      <w:r>
        <w:rPr>
          <w:sz w:val="24"/>
          <w:szCs w:val="24"/>
        </w:rPr>
        <w:t>гр._____________________________</w:t>
      </w:r>
    </w:p>
    <w:p w:rsidR="003F26B6" w:rsidRDefault="003F26B6" w:rsidP="003F2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(Ф.И.О.)</w:t>
      </w:r>
    </w:p>
    <w:p w:rsidR="003F26B6" w:rsidRDefault="003F26B6" w:rsidP="003F26B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адресу:________</w:t>
      </w:r>
    </w:p>
    <w:p w:rsidR="003F26B6" w:rsidRDefault="003F26B6" w:rsidP="003F26B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</w:p>
    <w:p w:rsidR="003F26B6" w:rsidRDefault="003F26B6" w:rsidP="003F26B6">
      <w:pPr>
        <w:ind w:left="5245"/>
        <w:rPr>
          <w:sz w:val="24"/>
          <w:szCs w:val="24"/>
        </w:rPr>
      </w:pPr>
      <w:r>
        <w:rPr>
          <w:sz w:val="24"/>
          <w:szCs w:val="24"/>
        </w:rPr>
        <w:t>паспорт___________________________</w:t>
      </w:r>
    </w:p>
    <w:p w:rsidR="003F26B6" w:rsidRDefault="00D34A09" w:rsidP="003F26B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6B6">
        <w:rPr>
          <w:sz w:val="24"/>
          <w:szCs w:val="24"/>
        </w:rPr>
        <w:t>(серия, номер, кем и когда выдан)</w:t>
      </w:r>
    </w:p>
    <w:p w:rsidR="003F26B6" w:rsidRDefault="003F26B6" w:rsidP="003F26B6">
      <w:pPr>
        <w:ind w:left="5245"/>
        <w:rPr>
          <w:sz w:val="24"/>
          <w:szCs w:val="24"/>
        </w:rPr>
      </w:pPr>
      <w:r>
        <w:rPr>
          <w:sz w:val="24"/>
          <w:szCs w:val="24"/>
        </w:rPr>
        <w:t>Тел.:_____________________________</w:t>
      </w:r>
    </w:p>
    <w:p w:rsidR="003F26B6" w:rsidRDefault="003F26B6" w:rsidP="003F26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Заявление</w:t>
      </w:r>
    </w:p>
    <w:p w:rsidR="003F26B6" w:rsidRPr="004135AF" w:rsidRDefault="003F26B6" w:rsidP="003F26B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разрешить мне в возрасте_______ лет  вступить в брак с гражданином (ой) _________________________________________________________________________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(Ф.И.О., дата рождения)</w:t>
      </w:r>
    </w:p>
    <w:p w:rsidR="003F26B6" w:rsidRDefault="003F26B6" w:rsidP="003F26B6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как____________________________________________________________________</w:t>
      </w:r>
    </w:p>
    <w:p w:rsidR="003F26B6" w:rsidRDefault="003F26B6" w:rsidP="003F26B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(содержание уважительной причины)</w:t>
      </w:r>
    </w:p>
    <w:p w:rsidR="004135AF" w:rsidRPr="004135AF" w:rsidRDefault="003F26B6" w:rsidP="00D34A09">
      <w:pPr>
        <w:rPr>
          <w:sz w:val="20"/>
          <w:szCs w:val="20"/>
        </w:rPr>
      </w:pPr>
      <w:r w:rsidRPr="004135AF">
        <w:rPr>
          <w:sz w:val="20"/>
          <w:szCs w:val="20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:rsidR="003F26B6" w:rsidRDefault="003F26B6" w:rsidP="00D34A09">
      <w:pPr>
        <w:rPr>
          <w:sz w:val="24"/>
          <w:szCs w:val="24"/>
        </w:rPr>
      </w:pPr>
      <w:r>
        <w:rPr>
          <w:sz w:val="24"/>
          <w:szCs w:val="24"/>
        </w:rPr>
        <w:t xml:space="preserve">«___» __________________20___г.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                                                        </w:t>
      </w:r>
      <w:r w:rsidR="004135AF">
        <w:rPr>
          <w:sz w:val="24"/>
          <w:szCs w:val="24"/>
        </w:rPr>
        <w:t xml:space="preserve">                               </w:t>
      </w:r>
      <w:r w:rsidR="004135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5AF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(подпись)</w:t>
      </w:r>
    </w:p>
    <w:tbl>
      <w:tblPr>
        <w:tblStyle w:val="ad"/>
        <w:tblW w:w="7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3F26B6" w:rsidTr="003F26B6">
        <w:tc>
          <w:tcPr>
            <w:tcW w:w="5637" w:type="dxa"/>
            <w:vAlign w:val="center"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1593"/>
              <w:gridCol w:w="2305"/>
            </w:tblGrid>
            <w:tr w:rsidR="003F26B6" w:rsidTr="004135AF">
              <w:tc>
                <w:tcPr>
                  <w:tcW w:w="5637" w:type="dxa"/>
                  <w:vAlign w:val="center"/>
                </w:tcPr>
                <w:p w:rsidR="003F26B6" w:rsidRDefault="003F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Качинский МО, </w:t>
                  </w:r>
                  <w:proofErr w:type="gramStart"/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</w:t>
                  </w:r>
                  <w:proofErr w:type="gramEnd"/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полномочия председателя Совета,</w:t>
                  </w:r>
                </w:p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1593" w:type="dxa"/>
                  <w:vAlign w:val="center"/>
                </w:tcPr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vAlign w:val="center"/>
                  <w:hideMark/>
                </w:tcPr>
                <w:p w:rsidR="003F26B6" w:rsidRDefault="003F26B6">
                  <w:pPr>
                    <w:pStyle w:val="a4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3F26B6" w:rsidRDefault="003F26B6">
            <w:pPr>
              <w:spacing w:after="0" w:line="240" w:lineRule="auto"/>
            </w:pPr>
          </w:p>
        </w:tc>
        <w:tc>
          <w:tcPr>
            <w:tcW w:w="2163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</w:tbl>
    <w:p w:rsidR="003F26B6" w:rsidRDefault="003F26B6" w:rsidP="003F26B6">
      <w:pPr>
        <w:tabs>
          <w:tab w:val="left" w:pos="5670"/>
        </w:tabs>
        <w:spacing w:after="0" w:line="240" w:lineRule="auto"/>
        <w:rPr>
          <w:rFonts w:ascii="Book Antiqua" w:eastAsia="Times New Roman" w:hAnsi="Book Antiqua"/>
          <w:b/>
          <w:i/>
          <w:sz w:val="20"/>
          <w:szCs w:val="20"/>
        </w:rPr>
      </w:pPr>
    </w:p>
    <w:p w:rsidR="00C05BDA" w:rsidRDefault="00C05BDA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C05BDA" w:rsidRDefault="00C05BDA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t xml:space="preserve"> ПРИЛОЖЕНИЕ 4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C05BDA" w:rsidRDefault="003F26B6" w:rsidP="00C05BDA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color w:val="FF0000"/>
          <w:sz w:val="20"/>
          <w:szCs w:val="20"/>
        </w:rPr>
      </w:pPr>
    </w:p>
    <w:p w:rsidR="003F26B6" w:rsidRDefault="003F26B6" w:rsidP="003F26B6">
      <w:pPr>
        <w:jc w:val="center"/>
        <w:rPr>
          <w:rFonts w:ascii="Book Antiqua" w:eastAsiaTheme="minorEastAsia" w:hAnsi="Book Antiqua" w:cstheme="minorBidi"/>
          <w:i/>
        </w:rPr>
      </w:pPr>
      <w:r>
        <w:rPr>
          <w:rFonts w:ascii="Book Antiqua" w:hAnsi="Book Antiqua"/>
          <w:i/>
          <w:sz w:val="24"/>
          <w:szCs w:val="24"/>
        </w:rPr>
        <w:t>Заявление родителя (попечителя) о разрешении на вступление в брак несовершеннолетнего (подопечного) ребенка, достигшего 16 лет.</w:t>
      </w:r>
    </w:p>
    <w:p w:rsidR="003F26B6" w:rsidRDefault="003F26B6" w:rsidP="003F26B6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Главе местной администрации</w:t>
      </w:r>
    </w:p>
    <w:p w:rsidR="003F26B6" w:rsidRDefault="003F26B6" w:rsidP="003F26B6">
      <w:pPr>
        <w:ind w:left="5246"/>
        <w:rPr>
          <w:sz w:val="24"/>
          <w:szCs w:val="24"/>
        </w:rPr>
      </w:pPr>
      <w:r>
        <w:rPr>
          <w:sz w:val="24"/>
          <w:szCs w:val="24"/>
        </w:rPr>
        <w:t>Качинского муниципального округа</w:t>
      </w:r>
    </w:p>
    <w:p w:rsidR="003F26B6" w:rsidRDefault="003F26B6" w:rsidP="003F26B6">
      <w:pPr>
        <w:spacing w:after="0" w:line="240" w:lineRule="auto"/>
        <w:ind w:left="4537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гр._____________________________</w:t>
      </w:r>
    </w:p>
    <w:p w:rsidR="003F26B6" w:rsidRDefault="003F26B6" w:rsidP="003F26B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(Ф.И.О.)</w:t>
      </w:r>
    </w:p>
    <w:p w:rsidR="003F26B6" w:rsidRDefault="003F26B6" w:rsidP="003F26B6">
      <w:pPr>
        <w:ind w:firstLine="5245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адресу:_____</w:t>
      </w:r>
    </w:p>
    <w:p w:rsidR="003F26B6" w:rsidRDefault="003F26B6" w:rsidP="003F26B6">
      <w:pPr>
        <w:ind w:firstLine="5245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F26B6" w:rsidRDefault="003F26B6" w:rsidP="003F26B6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паспорт_________________________</w:t>
      </w:r>
    </w:p>
    <w:p w:rsidR="003F26B6" w:rsidRDefault="00D34A09" w:rsidP="003F26B6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6B6">
        <w:rPr>
          <w:sz w:val="24"/>
          <w:szCs w:val="24"/>
        </w:rPr>
        <w:t>(серия, номер, кем и когда выдан)</w:t>
      </w:r>
    </w:p>
    <w:p w:rsidR="003F26B6" w:rsidRDefault="003F26B6" w:rsidP="003F26B6">
      <w:pPr>
        <w:ind w:left="2832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F26B6" w:rsidRDefault="003F26B6" w:rsidP="003F26B6">
      <w:pPr>
        <w:rPr>
          <w:sz w:val="24"/>
          <w:szCs w:val="24"/>
        </w:rPr>
      </w:pPr>
      <w:r>
        <w:rPr>
          <w:sz w:val="24"/>
          <w:szCs w:val="24"/>
        </w:rPr>
        <w:t>Прошу разрешить вступить в брак моей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ему) несовершеннолетней (-ему) дочери (сыну, подопечному)_________________________________________________________________</w:t>
      </w:r>
    </w:p>
    <w:p w:rsidR="003F26B6" w:rsidRDefault="003F26B6" w:rsidP="003F26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(Ф.И.О., дата рождения)</w:t>
      </w:r>
    </w:p>
    <w:p w:rsidR="003F26B6" w:rsidRDefault="003F26B6" w:rsidP="003F26B6">
      <w:pPr>
        <w:rPr>
          <w:sz w:val="24"/>
          <w:szCs w:val="24"/>
        </w:rPr>
      </w:pPr>
      <w:r>
        <w:rPr>
          <w:sz w:val="24"/>
          <w:szCs w:val="24"/>
        </w:rPr>
        <w:t>в возрасте _____ лет вступить в брак с гражданино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кой), __________________________</w:t>
      </w:r>
    </w:p>
    <w:p w:rsidR="003F26B6" w:rsidRDefault="003F26B6" w:rsidP="003F26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 так как____________________________________</w:t>
      </w:r>
    </w:p>
    <w:p w:rsidR="003F26B6" w:rsidRPr="00C05BDA" w:rsidRDefault="003F26B6" w:rsidP="00C05BDA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(содержание уважительной причины)</w:t>
      </w:r>
    </w:p>
    <w:p w:rsidR="003F26B6" w:rsidRPr="00C05BDA" w:rsidRDefault="003F26B6" w:rsidP="00C05BDA">
      <w:pPr>
        <w:jc w:val="both"/>
      </w:pPr>
      <w:r w:rsidRPr="00C05BDA">
        <w:t>Даю согласие на обработку данных и использование моих персональных данных, содержащихся в настоящем заявлении и в</w:t>
      </w:r>
      <w:r w:rsidR="00C05BDA" w:rsidRPr="00C05BDA">
        <w:t xml:space="preserve"> представленных мною документах.</w:t>
      </w:r>
      <w:r w:rsidR="00C05BDA" w:rsidRPr="00C05BDA">
        <w:tab/>
      </w:r>
      <w:r w:rsidR="00C05BDA" w:rsidRPr="00C05BDA">
        <w:tab/>
      </w:r>
      <w:r w:rsidRPr="00C05BDA">
        <w:t xml:space="preserve"> «___» __________________20___г.                       </w:t>
      </w:r>
      <w:r w:rsidRPr="00C05BDA">
        <w:tab/>
      </w:r>
      <w:r w:rsidRPr="00C05BDA">
        <w:tab/>
        <w:t xml:space="preserve"> ___________________</w:t>
      </w:r>
    </w:p>
    <w:p w:rsidR="003F26B6" w:rsidRPr="00C05BDA" w:rsidRDefault="00C05BDA" w:rsidP="003F26B6">
      <w:r w:rsidRPr="00C05BDA">
        <w:t xml:space="preserve">                  </w:t>
      </w:r>
      <w:r w:rsidR="003F26B6" w:rsidRPr="00C05BDA">
        <w:t xml:space="preserve">                                                                  </w:t>
      </w:r>
      <w:r w:rsidR="003F26B6" w:rsidRPr="00C05BDA">
        <w:tab/>
      </w:r>
      <w:r w:rsidR="003F26B6" w:rsidRPr="00C05BDA">
        <w:tab/>
      </w:r>
      <w:r w:rsidR="003F26B6" w:rsidRPr="00C05BDA">
        <w:tab/>
        <w:t>(подпись)</w:t>
      </w: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3F26B6" w:rsidTr="003F26B6">
        <w:tc>
          <w:tcPr>
            <w:tcW w:w="5637" w:type="dxa"/>
            <w:vAlign w:val="center"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C05BDA" w:rsidRDefault="00C05BDA" w:rsidP="003F26B6">
      <w:pPr>
        <w:rPr>
          <w:sz w:val="24"/>
          <w:szCs w:val="24"/>
        </w:rPr>
      </w:pP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t>ПРИЛОЖЕНИЕ 5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  <w:i/>
          <w:color w:val="FF0000"/>
          <w:sz w:val="20"/>
          <w:szCs w:val="20"/>
        </w:rPr>
      </w:pPr>
    </w:p>
    <w:p w:rsidR="003F26B6" w:rsidRDefault="003F26B6" w:rsidP="003F26B6">
      <w:pPr>
        <w:ind w:left="5664" w:firstLine="708"/>
        <w:rPr>
          <w:rFonts w:ascii="Book Antiqua" w:eastAsiaTheme="minorEastAsia" w:hAnsi="Book Antiqua" w:cstheme="minorBidi"/>
          <w:b/>
          <w:i/>
          <w:sz w:val="20"/>
          <w:szCs w:val="20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i/>
          <w:sz w:val="24"/>
          <w:szCs w:val="24"/>
        </w:rPr>
      </w:pPr>
      <w:r>
        <w:rPr>
          <w:rFonts w:ascii="Book Antiqua" w:eastAsia="Times New Roman" w:hAnsi="Book Antiqua"/>
          <w:i/>
          <w:sz w:val="24"/>
          <w:szCs w:val="24"/>
        </w:rPr>
        <w:t>Уведомление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i/>
          <w:sz w:val="24"/>
          <w:szCs w:val="24"/>
        </w:rPr>
      </w:pPr>
      <w:r>
        <w:rPr>
          <w:rFonts w:ascii="Book Antiqua" w:eastAsia="Times New Roman" w:hAnsi="Book Antiqua"/>
          <w:i/>
          <w:sz w:val="24"/>
          <w:szCs w:val="24"/>
        </w:rPr>
        <w:t>об отказе в предоставлении муниципальной услуги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Уважаемый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_______________________________!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(фамилия, имя, отчество заявителя)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Доводим до Вашего сведения, что право на получение муниципальной услуги 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(вид муниципальной услуги)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Вас отсутствует по следующим основаниям: 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(основания для отказа в</w:t>
      </w:r>
      <w:proofErr w:type="gramEnd"/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предоставлении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муниципальной услуги)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Данное  решение  может быть обжаловано путем подачи заявления  в суд общей юрисдикции   в соответствии с гл. 25 ГПК РФ в течение трех месяцев со дня получения данного решения.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МА Качинского МО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подпись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Ф.И.О.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«__»_________________ 20__ г.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Исполнитель Ф.И.О.</w:t>
      </w:r>
    </w:p>
    <w:p w:rsidR="003F26B6" w:rsidRDefault="003F26B6" w:rsidP="003F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_________________Тел.</w:t>
      </w: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3F26B6" w:rsidTr="003F26B6">
        <w:tc>
          <w:tcPr>
            <w:tcW w:w="5637" w:type="dxa"/>
            <w:vAlign w:val="center"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D34A09" w:rsidRDefault="00C05BDA" w:rsidP="00C05BDA">
      <w:pPr>
        <w:tabs>
          <w:tab w:val="left" w:pos="5670"/>
        </w:tabs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                                                                                 </w:t>
      </w:r>
    </w:p>
    <w:p w:rsidR="004135AF" w:rsidRDefault="00D34A09" w:rsidP="00C05BDA">
      <w:pPr>
        <w:tabs>
          <w:tab w:val="left" w:pos="5670"/>
        </w:tabs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                                                                                   </w:t>
      </w:r>
    </w:p>
    <w:p w:rsidR="003F26B6" w:rsidRDefault="004135AF" w:rsidP="00C05BDA">
      <w:pPr>
        <w:tabs>
          <w:tab w:val="left" w:pos="5670"/>
        </w:tabs>
        <w:spacing w:after="0" w:line="240" w:lineRule="auto"/>
        <w:rPr>
          <w:rFonts w:ascii="Book Antiqua" w:eastAsia="Times New Roman" w:hAnsi="Book Antiqua"/>
          <w:b/>
          <w:i/>
          <w:sz w:val="20"/>
          <w:szCs w:val="20"/>
        </w:rPr>
      </w:pPr>
      <w:r>
        <w:rPr>
          <w:rFonts w:ascii="Book Antiqua" w:eastAsia="Times New Roman" w:hAnsi="Book Antiqua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3F26B6">
        <w:rPr>
          <w:rFonts w:ascii="Book Antiqua" w:eastAsia="Times New Roman" w:hAnsi="Book Antiqua"/>
          <w:b/>
          <w:i/>
          <w:sz w:val="20"/>
          <w:szCs w:val="20"/>
        </w:rPr>
        <w:t>ПРИЛОЖЕНИЕ 6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 к Административному регламенту о                                                          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eastAsia="Times New Roman" w:hAnsi="Book Antiqua"/>
          <w:b/>
          <w:sz w:val="18"/>
          <w:szCs w:val="18"/>
        </w:rPr>
        <w:t xml:space="preserve">                                                                                                                предоставлении муниципальной услуги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по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 w:rsidRPr="003F26B6"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 принятию решений о разрешении вступления </w:t>
      </w:r>
      <w:r>
        <w:rPr>
          <w:rFonts w:ascii="Book Antiqua" w:hAnsi="Book Antiqua" w:cs="Book Antiqua"/>
          <w:b/>
          <w:sz w:val="18"/>
          <w:szCs w:val="18"/>
        </w:rPr>
        <w:t xml:space="preserve">     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в брак  лицам, достигшим возраста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шестнадцати лет, в порядке, установленном </w:t>
      </w:r>
      <w:r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 xml:space="preserve">Семейным  законодательством </w:t>
      </w:r>
      <w:proofErr w:type="gramStart"/>
      <w:r w:rsidRPr="003F26B6">
        <w:rPr>
          <w:rFonts w:ascii="Book Antiqua" w:hAnsi="Book Antiqua" w:cs="Book Antiqua"/>
          <w:b/>
          <w:sz w:val="18"/>
          <w:szCs w:val="18"/>
        </w:rPr>
        <w:t>Российской</w:t>
      </w:r>
      <w:proofErr w:type="gramEnd"/>
      <w:r w:rsidRPr="003F26B6">
        <w:rPr>
          <w:rFonts w:ascii="Book Antiqua" w:hAnsi="Book Antiqua" w:cs="Book Antiqua"/>
          <w:b/>
          <w:sz w:val="18"/>
          <w:szCs w:val="18"/>
        </w:rPr>
        <w:t xml:space="preserve"> </w:t>
      </w:r>
    </w:p>
    <w:p w:rsidR="003F26B6" w:rsidRPr="003F26B6" w:rsidRDefault="003F26B6" w:rsidP="003F26B6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b/>
          <w:sz w:val="18"/>
          <w:szCs w:val="18"/>
        </w:rPr>
      </w:pPr>
      <w:r>
        <w:rPr>
          <w:rFonts w:ascii="Book Antiqua" w:hAnsi="Book Antiqua" w:cs="Book Antiqua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3F26B6">
        <w:rPr>
          <w:rFonts w:ascii="Book Antiqua" w:hAnsi="Book Antiqua" w:cs="Book Antiqua"/>
          <w:b/>
          <w:sz w:val="18"/>
          <w:szCs w:val="18"/>
        </w:rPr>
        <w:t>Федерации</w:t>
      </w:r>
    </w:p>
    <w:p w:rsidR="003F26B6" w:rsidRDefault="003F26B6" w:rsidP="003F26B6">
      <w:pPr>
        <w:tabs>
          <w:tab w:val="left" w:pos="5670"/>
        </w:tabs>
        <w:spacing w:after="0" w:line="240" w:lineRule="auto"/>
        <w:ind w:left="6663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ab/>
      </w:r>
    </w:p>
    <w:p w:rsidR="003F26B6" w:rsidRDefault="003F26B6" w:rsidP="00C05BDA">
      <w:pPr>
        <w:tabs>
          <w:tab w:val="left" w:pos="5812"/>
        </w:tabs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О разрешении на снижение</w:t>
      </w:r>
    </w:p>
    <w:p w:rsidR="003F26B6" w:rsidRDefault="003F26B6" w:rsidP="00C05BDA">
      <w:pPr>
        <w:tabs>
          <w:tab w:val="left" w:pos="5812"/>
        </w:tabs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брачного возраста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b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b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 xml:space="preserve">          Рассмотрев заявление гражданки (гражданина)________________________________________________</w:t>
      </w:r>
    </w:p>
    <w:p w:rsidR="003F26B6" w:rsidRDefault="003F26B6" w:rsidP="003F26B6">
      <w:p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/>
          <w:sz w:val="18"/>
          <w:szCs w:val="18"/>
        </w:rPr>
      </w:pPr>
      <w:r>
        <w:rPr>
          <w:rFonts w:ascii="Book Antiqua" w:eastAsia="Times New Roman" w:hAnsi="Book Antiqua"/>
          <w:sz w:val="20"/>
          <w:szCs w:val="20"/>
        </w:rPr>
        <w:t xml:space="preserve">                                                    </w:t>
      </w:r>
      <w:r>
        <w:rPr>
          <w:rFonts w:ascii="Book Antiqua" w:eastAsia="Times New Roman" w:hAnsi="Book Antiqua"/>
          <w:sz w:val="18"/>
          <w:szCs w:val="18"/>
        </w:rPr>
        <w:t>(фамилия, имя, отчество)</w:t>
      </w:r>
    </w:p>
    <w:p w:rsidR="003F26B6" w:rsidRDefault="003F26B6" w:rsidP="003F26B6">
      <w:p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О разрешении на снижение брачного возраста в связи с тем, что она ожидает рождение ребенка и руководствуясь ст. 13 Семейного кодекса Российской Федерации:</w:t>
      </w:r>
    </w:p>
    <w:p w:rsidR="003F26B6" w:rsidRDefault="003F26B6" w:rsidP="003F26B6">
      <w:pPr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Разрешить снизить брачный возраст гражданке (гражданину)</w:t>
      </w:r>
    </w:p>
    <w:p w:rsidR="003F26B6" w:rsidRDefault="003F26B6" w:rsidP="003F26B6">
      <w:pPr>
        <w:jc w:val="both"/>
        <w:rPr>
          <w:rFonts w:ascii="Book Antiqua" w:eastAsiaTheme="minorEastAsia" w:hAnsi="Book Antiqua" w:cstheme="minorBidi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_____________________________________________________________________________________________</w:t>
      </w:r>
      <w:r>
        <w:rPr>
          <w:rFonts w:ascii="Book Antiqua" w:eastAsia="Times New Roman" w:hAnsi="Book Antiqua"/>
          <w:sz w:val="16"/>
          <w:szCs w:val="16"/>
        </w:rPr>
        <w:t xml:space="preserve">                                 (фамилия, имя, отчество)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на _________________________________________         ____________________________________________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16"/>
          <w:szCs w:val="16"/>
        </w:rPr>
      </w:pPr>
      <w:r>
        <w:rPr>
          <w:rFonts w:ascii="Book Antiqua" w:eastAsia="Times New Roman" w:hAnsi="Book Antiqua"/>
          <w:sz w:val="16"/>
          <w:szCs w:val="16"/>
        </w:rPr>
        <w:t xml:space="preserve">            (срок снижения брачного возраста)                 </w:t>
      </w:r>
      <w:r>
        <w:rPr>
          <w:rFonts w:ascii="Book Antiqua" w:eastAsia="Times New Roman" w:hAnsi="Book Antiqua"/>
          <w:sz w:val="16"/>
          <w:szCs w:val="16"/>
        </w:rPr>
        <w:tab/>
        <w:t xml:space="preserve">              (дата рождения)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В связи с намерением вступить в брак с гражданином (гражданкой)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____________________________________________________________     ___________ года рождения.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16"/>
          <w:szCs w:val="16"/>
        </w:rPr>
      </w:pPr>
      <w:r>
        <w:rPr>
          <w:rFonts w:ascii="Book Antiqua" w:eastAsia="Times New Roman" w:hAnsi="Book Antiqua"/>
          <w:sz w:val="16"/>
          <w:szCs w:val="16"/>
        </w:rPr>
        <w:t xml:space="preserve">                    (фамилия, имя, отчество)   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Глава местной администрации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Качинского муниципального округа                            подпись                                     Ф.И.О.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 xml:space="preserve">Согласование:  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Начальник общего отдела                                                 подпись</w:t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  <w:t xml:space="preserve">            Ф.И.О.</w:t>
      </w: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p w:rsidR="003F26B6" w:rsidRDefault="003F26B6" w:rsidP="003F26B6">
      <w:pPr>
        <w:tabs>
          <w:tab w:val="left" w:pos="5812"/>
        </w:tabs>
        <w:spacing w:after="0" w:line="240" w:lineRule="auto"/>
        <w:rPr>
          <w:rFonts w:ascii="Book Antiqua" w:eastAsia="Times New Roman" w:hAnsi="Book Antiqua"/>
          <w:sz w:val="20"/>
          <w:szCs w:val="20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3F26B6" w:rsidTr="003F26B6">
        <w:tc>
          <w:tcPr>
            <w:tcW w:w="5637" w:type="dxa"/>
            <w:vAlign w:val="center"/>
            <w:hideMark/>
          </w:tcPr>
          <w:p w:rsidR="003F26B6" w:rsidRDefault="003F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3F26B6" w:rsidRDefault="003F26B6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3F26B6" w:rsidRDefault="003F26B6" w:rsidP="003F26B6">
      <w:pPr>
        <w:pStyle w:val="a4"/>
        <w:jc w:val="both"/>
        <w:rPr>
          <w:rFonts w:ascii="Book Antiqua" w:eastAsiaTheme="minorEastAsia" w:hAnsi="Book Antiqua" w:cstheme="minorBidi"/>
          <w:b/>
          <w:i/>
          <w:sz w:val="24"/>
          <w:szCs w:val="24"/>
        </w:rPr>
      </w:pPr>
    </w:p>
    <w:p w:rsidR="00816C6C" w:rsidRDefault="00816C6C" w:rsidP="000221DA">
      <w:pPr>
        <w:spacing w:after="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</w:p>
    <w:sectPr w:rsidR="00816C6C" w:rsidSect="004135AF"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B7" w:rsidRDefault="00743EB7" w:rsidP="00662409">
      <w:pPr>
        <w:spacing w:after="0" w:line="240" w:lineRule="auto"/>
      </w:pPr>
      <w:r>
        <w:separator/>
      </w:r>
    </w:p>
  </w:endnote>
  <w:endnote w:type="continuationSeparator" w:id="0">
    <w:p w:rsidR="00743EB7" w:rsidRDefault="00743EB7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B7" w:rsidRDefault="00743EB7" w:rsidP="00662409">
      <w:pPr>
        <w:spacing w:after="0" w:line="240" w:lineRule="auto"/>
      </w:pPr>
      <w:r>
        <w:separator/>
      </w:r>
    </w:p>
  </w:footnote>
  <w:footnote w:type="continuationSeparator" w:id="0">
    <w:p w:rsidR="00743EB7" w:rsidRDefault="00743EB7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F21ABB"/>
    <w:multiLevelType w:val="hybridMultilevel"/>
    <w:tmpl w:val="AF409EEE"/>
    <w:lvl w:ilvl="0" w:tplc="D708D66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221DA"/>
    <w:rsid w:val="00035A79"/>
    <w:rsid w:val="0004476C"/>
    <w:rsid w:val="00046E90"/>
    <w:rsid w:val="00062C7A"/>
    <w:rsid w:val="00064132"/>
    <w:rsid w:val="00070D9D"/>
    <w:rsid w:val="00081CE3"/>
    <w:rsid w:val="000A417C"/>
    <w:rsid w:val="000B24C1"/>
    <w:rsid w:val="000D232F"/>
    <w:rsid w:val="000F0326"/>
    <w:rsid w:val="00102BCE"/>
    <w:rsid w:val="00105818"/>
    <w:rsid w:val="00153A81"/>
    <w:rsid w:val="00155377"/>
    <w:rsid w:val="00184010"/>
    <w:rsid w:val="00185D95"/>
    <w:rsid w:val="00191A61"/>
    <w:rsid w:val="001A1037"/>
    <w:rsid w:val="001A2C44"/>
    <w:rsid w:val="001F5F24"/>
    <w:rsid w:val="001F7E3D"/>
    <w:rsid w:val="00234117"/>
    <w:rsid w:val="00242C33"/>
    <w:rsid w:val="0028621D"/>
    <w:rsid w:val="002A457D"/>
    <w:rsid w:val="002A4854"/>
    <w:rsid w:val="002A7F61"/>
    <w:rsid w:val="002F53B0"/>
    <w:rsid w:val="00306F7F"/>
    <w:rsid w:val="00362A59"/>
    <w:rsid w:val="0036370A"/>
    <w:rsid w:val="003B3EC8"/>
    <w:rsid w:val="003B6089"/>
    <w:rsid w:val="003E0411"/>
    <w:rsid w:val="003E420F"/>
    <w:rsid w:val="003F26B6"/>
    <w:rsid w:val="004110BD"/>
    <w:rsid w:val="004135AF"/>
    <w:rsid w:val="00433F08"/>
    <w:rsid w:val="00473478"/>
    <w:rsid w:val="004878B7"/>
    <w:rsid w:val="004A47DC"/>
    <w:rsid w:val="004B6AB0"/>
    <w:rsid w:val="004D0FD1"/>
    <w:rsid w:val="004D7744"/>
    <w:rsid w:val="0051673C"/>
    <w:rsid w:val="00523AB4"/>
    <w:rsid w:val="0054459C"/>
    <w:rsid w:val="00550DF6"/>
    <w:rsid w:val="00564C10"/>
    <w:rsid w:val="00587A6D"/>
    <w:rsid w:val="005D2B75"/>
    <w:rsid w:val="005E5CFF"/>
    <w:rsid w:val="005E73A9"/>
    <w:rsid w:val="0062485F"/>
    <w:rsid w:val="00627A25"/>
    <w:rsid w:val="00627C01"/>
    <w:rsid w:val="006600AC"/>
    <w:rsid w:val="00662409"/>
    <w:rsid w:val="006740E2"/>
    <w:rsid w:val="00684912"/>
    <w:rsid w:val="006F4150"/>
    <w:rsid w:val="0071294F"/>
    <w:rsid w:val="00743EB7"/>
    <w:rsid w:val="007639E0"/>
    <w:rsid w:val="0077278D"/>
    <w:rsid w:val="007D5CE8"/>
    <w:rsid w:val="007E0743"/>
    <w:rsid w:val="00816C6C"/>
    <w:rsid w:val="00836755"/>
    <w:rsid w:val="00852E5C"/>
    <w:rsid w:val="00861E8F"/>
    <w:rsid w:val="00862633"/>
    <w:rsid w:val="00865AEF"/>
    <w:rsid w:val="00877281"/>
    <w:rsid w:val="00886759"/>
    <w:rsid w:val="00886CB7"/>
    <w:rsid w:val="00893CDE"/>
    <w:rsid w:val="008A4319"/>
    <w:rsid w:val="008A56AC"/>
    <w:rsid w:val="008B31E6"/>
    <w:rsid w:val="008C3031"/>
    <w:rsid w:val="008D5426"/>
    <w:rsid w:val="008E3660"/>
    <w:rsid w:val="00911F96"/>
    <w:rsid w:val="00946845"/>
    <w:rsid w:val="00952C55"/>
    <w:rsid w:val="00957A59"/>
    <w:rsid w:val="009C1130"/>
    <w:rsid w:val="009C48BA"/>
    <w:rsid w:val="009E7405"/>
    <w:rsid w:val="00A040D1"/>
    <w:rsid w:val="00A177BE"/>
    <w:rsid w:val="00A31DFB"/>
    <w:rsid w:val="00A55196"/>
    <w:rsid w:val="00A7708D"/>
    <w:rsid w:val="00A86A2D"/>
    <w:rsid w:val="00A86F61"/>
    <w:rsid w:val="00AB5590"/>
    <w:rsid w:val="00B02996"/>
    <w:rsid w:val="00B076EA"/>
    <w:rsid w:val="00B33475"/>
    <w:rsid w:val="00B52C87"/>
    <w:rsid w:val="00B60C0B"/>
    <w:rsid w:val="00B61615"/>
    <w:rsid w:val="00B6631F"/>
    <w:rsid w:val="00BB5ECF"/>
    <w:rsid w:val="00BC0C1B"/>
    <w:rsid w:val="00BC2F46"/>
    <w:rsid w:val="00BD0C39"/>
    <w:rsid w:val="00C0258F"/>
    <w:rsid w:val="00C05BDA"/>
    <w:rsid w:val="00C66A3A"/>
    <w:rsid w:val="00C86218"/>
    <w:rsid w:val="00CB4D54"/>
    <w:rsid w:val="00CC2887"/>
    <w:rsid w:val="00CE58BF"/>
    <w:rsid w:val="00CE71DB"/>
    <w:rsid w:val="00D06446"/>
    <w:rsid w:val="00D23C9A"/>
    <w:rsid w:val="00D268E2"/>
    <w:rsid w:val="00D31F17"/>
    <w:rsid w:val="00D33544"/>
    <w:rsid w:val="00D34A09"/>
    <w:rsid w:val="00D37422"/>
    <w:rsid w:val="00D55F13"/>
    <w:rsid w:val="00D95C33"/>
    <w:rsid w:val="00DB58E4"/>
    <w:rsid w:val="00DE247D"/>
    <w:rsid w:val="00E04EDB"/>
    <w:rsid w:val="00E255E2"/>
    <w:rsid w:val="00E42E06"/>
    <w:rsid w:val="00E87615"/>
    <w:rsid w:val="00EC6986"/>
    <w:rsid w:val="00F000B5"/>
    <w:rsid w:val="00F134BA"/>
    <w:rsid w:val="00F20725"/>
    <w:rsid w:val="00F54EE4"/>
    <w:rsid w:val="00F85C12"/>
    <w:rsid w:val="00FA4F99"/>
    <w:rsid w:val="00FF6361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68E2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E2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E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E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E2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268E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E2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E2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E2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8E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68E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68E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68E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68E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D268E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68E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68E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68E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7639E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7639E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2A7F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A7F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e">
    <w:name w:val="Колонтитул_"/>
    <w:basedOn w:val="a0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"/>
    <w:basedOn w:val="ae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A7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2A7F61"/>
    <w:pPr>
      <w:widowControl w:val="0"/>
      <w:shd w:val="clear" w:color="auto" w:fill="FFFFFF"/>
      <w:spacing w:before="540" w:after="60" w:line="0" w:lineRule="atLeast"/>
      <w:ind w:hanging="1020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rsid w:val="002A7F6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68E2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E2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E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E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E2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268E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E2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E2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E2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8E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68E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68E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68E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68E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D268E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68E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68E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68E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7639E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7639E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2A7F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A7F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e">
    <w:name w:val="Колонтитул_"/>
    <w:basedOn w:val="a0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"/>
    <w:basedOn w:val="ae"/>
    <w:rsid w:val="002A7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A7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2A7F61"/>
    <w:pPr>
      <w:widowControl w:val="0"/>
      <w:shd w:val="clear" w:color="auto" w:fill="FFFFFF"/>
      <w:spacing w:before="540" w:after="60" w:line="0" w:lineRule="atLeast"/>
      <w:ind w:hanging="1020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rsid w:val="002A7F6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4421-4A26-4B6B-AD9A-F7F403F9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0</TotalTime>
  <Pages>16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2017-07-28T06:52:00Z</cp:lastPrinted>
  <dcterms:created xsi:type="dcterms:W3CDTF">2018-01-15T08:25:00Z</dcterms:created>
  <dcterms:modified xsi:type="dcterms:W3CDTF">2018-01-15T08:25:00Z</dcterms:modified>
</cp:coreProperties>
</file>